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Helvetica Neue" w:cs="Helvetica Neue" w:hAnsi="Helvetica Neue" w:eastAsia="Helvetica Neue"/>
        </w:rPr>
      </w:pPr>
      <w:r>
        <w:rPr>
          <w:rtl w:val="0"/>
          <w:lang w:val="zh-TW" w:eastAsia="zh-TW"/>
        </w:rPr>
        <w:t>项目名称：</w:t>
      </w:r>
      <w:r>
        <w:rPr>
          <w:rFonts w:ascii="Helvetica Neue" w:hAnsi="Helvetica Neue"/>
          <w:rtl w:val="0"/>
          <w:lang w:val="zh-TW" w:eastAsia="zh-TW"/>
        </w:rPr>
        <w:t>DotConnect Wallet</w:t>
      </w:r>
    </w:p>
    <w:p>
      <w:pPr>
        <w:pStyle w:val="Body A"/>
        <w:rPr>
          <w:rFonts w:ascii="Helvetica Neue" w:cs="Helvetica Neue" w:hAnsi="Helvetica Neue" w:eastAsia="Helvetica Neue"/>
        </w:rPr>
      </w:pPr>
      <w:r>
        <w:rPr>
          <w:rtl w:val="0"/>
          <w:lang w:val="zh-TW" w:eastAsia="zh-TW"/>
        </w:rPr>
        <w:t>项目立项日期：</w:t>
      </w:r>
      <w:r>
        <w:rPr>
          <w:rFonts w:ascii="Helvetica Neue" w:hAnsi="Helvetica Neue"/>
          <w:rtl w:val="0"/>
          <w:lang w:val="zh-TW" w:eastAsia="zh-TW"/>
        </w:rPr>
        <w:t>2022.11</w:t>
      </w:r>
    </w:p>
    <w:p>
      <w:pPr>
        <w:pStyle w:val="Body A"/>
        <w:rPr>
          <w:rFonts w:ascii="Helvetica Neue" w:cs="Helvetica Neue" w:hAnsi="Helvetica Neue" w:eastAsia="Helvetica Neue"/>
          <w:b w:val="1"/>
          <w:bCs w:val="1"/>
        </w:rPr>
      </w:pPr>
    </w:p>
    <w:p>
      <w:pPr>
        <w:pStyle w:val="Body A"/>
        <w:rPr>
          <w:rFonts w:ascii="Helvetica Neue" w:cs="Helvetica Neue" w:hAnsi="Helvetica Neue" w:eastAsia="Helvetica Neue"/>
          <w:b w:val="1"/>
          <w:bCs w:val="1"/>
        </w:rPr>
      </w:pPr>
      <w:r>
        <w:rPr>
          <w:rtl w:val="0"/>
          <w:lang w:val="zh-TW" w:eastAsia="zh-TW"/>
        </w:rPr>
        <w:t>项目整体简介：</w:t>
      </w:r>
    </w:p>
    <w:p>
      <w:pPr>
        <w:pStyle w:val="Body A"/>
        <w:rPr>
          <w:rFonts w:ascii="Helvetica Neue" w:cs="Helvetica Neue" w:hAnsi="Helvetica Neue" w:eastAsia="Helvetica Neue"/>
          <w:b w:val="1"/>
          <w:bCs w:val="1"/>
        </w:rPr>
      </w:pPr>
      <w:r>
        <w:rPr>
          <w:rFonts w:ascii="Helvetica Neue" w:hAnsi="Helvetica Neue"/>
          <w:b w:val="1"/>
          <w:bCs w:val="1"/>
          <w:rtl w:val="0"/>
          <w:lang w:val="zh-TW" w:eastAsia="zh-TW"/>
        </w:rPr>
        <w:t>Background</w:t>
      </w:r>
      <w:r>
        <w:rPr>
          <w:rtl w:val="0"/>
          <w:lang w:val="zh-TW" w:eastAsia="zh-TW"/>
        </w:rPr>
        <w:t>：</w:t>
      </w:r>
    </w:p>
    <w:p>
      <w:pPr>
        <w:pStyle w:val="Body A"/>
        <w:rPr>
          <w:rFonts w:ascii="Times Roman" w:cs="Times Roman" w:hAnsi="Times Roman" w:eastAsia="Times Roman"/>
          <w:sz w:val="24"/>
          <w:szCs w:val="24"/>
        </w:rPr>
      </w:pPr>
      <w:r>
        <w:rPr>
          <w:rFonts w:ascii="Times Roman" w:hAnsi="Times Roman"/>
          <w:sz w:val="24"/>
          <w:szCs w:val="24"/>
          <w:rtl w:val="0"/>
          <w:lang w:val="en-US"/>
        </w:rPr>
        <w:t xml:space="preserve">As more and more people are crazy about NFT, </w:t>
      </w:r>
      <w:r>
        <w:rPr>
          <w:rFonts w:ascii="Times Roman" w:hAnsi="Times Roman"/>
          <w:sz w:val="24"/>
          <w:szCs w:val="24"/>
          <w:rtl w:val="0"/>
          <w:lang w:val="zh-TW" w:eastAsia="zh-TW"/>
        </w:rPr>
        <w:t>t</w:t>
      </w:r>
      <w:r>
        <w:rPr>
          <w:rFonts w:ascii="Times Roman" w:hAnsi="Times Roman"/>
          <w:sz w:val="24"/>
          <w:szCs w:val="24"/>
          <w:rtl w:val="0"/>
          <w:lang w:val="en-US"/>
        </w:rPr>
        <w:t xml:space="preserve">here are super </w:t>
      </w:r>
      <w:r>
        <w:rPr>
          <w:rFonts w:ascii="Times Roman" w:hAnsi="Times Roman"/>
          <w:sz w:val="24"/>
          <w:szCs w:val="24"/>
          <w:rtl w:val="0"/>
          <w:lang w:val="zh-TW" w:eastAsia="zh-TW"/>
        </w:rPr>
        <w:t>related</w:t>
      </w:r>
      <w:r>
        <w:rPr>
          <w:rFonts w:ascii="Times Roman" w:hAnsi="Times Roman"/>
          <w:sz w:val="24"/>
          <w:szCs w:val="24"/>
          <w:rtl w:val="0"/>
          <w:lang w:val="en-US"/>
        </w:rPr>
        <w:t xml:space="preserve"> demand e</w:t>
      </w:r>
      <w:r>
        <w:rPr>
          <w:rFonts w:ascii="Times Roman" w:hAnsi="Times Roman"/>
          <w:sz w:val="24"/>
          <w:szCs w:val="24"/>
          <w:rtl w:val="0"/>
          <w:lang w:val="zh-TW" w:eastAsia="zh-TW"/>
        </w:rPr>
        <w:t>merged</w:t>
      </w:r>
      <w:r>
        <w:rPr>
          <w:rFonts w:ascii="Times Roman" w:hAnsi="Times Roman"/>
          <w:sz w:val="24"/>
          <w:szCs w:val="24"/>
          <w:rtl w:val="0"/>
          <w:lang w:val="en-US"/>
        </w:rPr>
        <w:t>. So a wallet with NFT features is needed.</w:t>
      </w:r>
    </w:p>
    <w:p>
      <w:pPr>
        <w:pStyle w:val="Body A"/>
      </w:pPr>
    </w:p>
    <w:p>
      <w:pPr>
        <w:pStyle w:val="Body A"/>
        <w:rPr>
          <w:lang w:val="en-US"/>
        </w:rPr>
      </w:pPr>
      <w:r>
        <w:rPr>
          <w:rFonts w:ascii="Helvetica Neue" w:hAnsi="Helvetica Neue"/>
          <w:b w:val="1"/>
          <w:bCs w:val="1"/>
          <w:rtl w:val="0"/>
          <w:lang w:val="en-US"/>
        </w:rPr>
        <w:t>The problems to be solved</w:t>
      </w:r>
      <w:r>
        <w:rPr>
          <w:rFonts w:ascii="Helvetica Neue" w:hAnsi="Helvetica Neue"/>
          <w:rtl w:val="0"/>
          <w:lang w:val="en-US"/>
        </w:rPr>
        <w:t xml:space="preserve">: </w:t>
      </w:r>
    </w:p>
    <w:p>
      <w:pPr>
        <w:pStyle w:val="Body A"/>
        <w:rPr>
          <w:rFonts w:ascii="Times Roman" w:cs="Times Roman" w:hAnsi="Times Roman" w:eastAsia="Times Roman"/>
          <w:sz w:val="24"/>
          <w:szCs w:val="24"/>
          <w:lang w:val="en-US"/>
        </w:rPr>
      </w:pPr>
      <w:r>
        <w:rPr>
          <w:rFonts w:ascii="Times Roman" w:hAnsi="Times Roman"/>
          <w:sz w:val="24"/>
          <w:szCs w:val="24"/>
          <w:rtl w:val="0"/>
          <w:lang w:val="en-US"/>
        </w:rPr>
        <w:t>First of all, there are too many NFT phishing websites stealing users</w:t>
      </w:r>
      <w:r>
        <w:rPr>
          <w:rFonts w:ascii="Times Roman" w:hAnsi="Times Roman" w:hint="default"/>
          <w:sz w:val="24"/>
          <w:szCs w:val="24"/>
          <w:rtl w:val="0"/>
          <w:lang w:val="en-US"/>
        </w:rPr>
        <w:t xml:space="preserve">’ </w:t>
      </w:r>
      <w:r>
        <w:rPr>
          <w:rFonts w:ascii="Times Roman" w:hAnsi="Times Roman"/>
          <w:sz w:val="24"/>
          <w:szCs w:val="24"/>
          <w:rtl w:val="0"/>
          <w:lang w:val="en-US"/>
        </w:rPr>
        <w:t>assets;</w:t>
      </w:r>
    </w:p>
    <w:p>
      <w:pPr>
        <w:pStyle w:val="Body A"/>
        <w:rPr>
          <w:rFonts w:ascii="Times Roman" w:cs="Times Roman" w:hAnsi="Times Roman" w:eastAsia="Times Roman"/>
          <w:sz w:val="24"/>
          <w:szCs w:val="24"/>
          <w:lang w:val="en-US"/>
        </w:rPr>
      </w:pPr>
      <w:r>
        <w:rPr>
          <w:rFonts w:ascii="Times Roman" w:hAnsi="Times Roman"/>
          <w:sz w:val="24"/>
          <w:szCs w:val="24"/>
          <w:rtl w:val="0"/>
          <w:lang w:val="en-US"/>
        </w:rPr>
        <w:t>Secondly, to make NFT cross-chain transfer is not easy;</w:t>
      </w:r>
    </w:p>
    <w:p>
      <w:pPr>
        <w:pStyle w:val="Body A"/>
        <w:rPr>
          <w:rFonts w:ascii="Times Roman" w:cs="Times Roman" w:hAnsi="Times Roman" w:eastAsia="Times Roman"/>
          <w:sz w:val="24"/>
          <w:szCs w:val="24"/>
        </w:rPr>
      </w:pPr>
      <w:r>
        <w:rPr>
          <w:rFonts w:ascii="Times Roman" w:hAnsi="Times Roman"/>
          <w:sz w:val="24"/>
          <w:szCs w:val="24"/>
          <w:rtl w:val="0"/>
          <w:lang w:val="en-US"/>
        </w:rPr>
        <w:t>Thirdly, customized transfer NFT way is</w:t>
      </w:r>
      <w:r>
        <w:rPr>
          <w:rFonts w:ascii="Times Roman" w:hAnsi="Times Roman"/>
          <w:sz w:val="24"/>
          <w:szCs w:val="24"/>
          <w:rtl w:val="0"/>
          <w:lang w:val="zh-TW" w:eastAsia="zh-TW"/>
        </w:rPr>
        <w:t xml:space="preserve"> not</w:t>
      </w:r>
      <w:r>
        <w:rPr>
          <w:rFonts w:ascii="Times Roman" w:hAnsi="Times Roman"/>
          <w:sz w:val="24"/>
          <w:szCs w:val="24"/>
          <w:rtl w:val="0"/>
          <w:lang w:val="en-US"/>
        </w:rPr>
        <w:t xml:space="preserve"> existed;</w:t>
      </w:r>
    </w:p>
    <w:p>
      <w:pPr>
        <w:pStyle w:val="Body A"/>
        <w:rPr>
          <w:rFonts w:ascii="Times Roman" w:cs="Times Roman" w:hAnsi="Times Roman" w:eastAsia="Times Roman"/>
          <w:sz w:val="24"/>
          <w:szCs w:val="24"/>
          <w:lang w:val="en-US"/>
        </w:rPr>
      </w:pPr>
      <w:r>
        <w:rPr>
          <w:rFonts w:ascii="Times Roman" w:hAnsi="Times Roman"/>
          <w:sz w:val="24"/>
          <w:szCs w:val="24"/>
          <w:rtl w:val="0"/>
          <w:lang w:val="en-US"/>
        </w:rPr>
        <w:t>Fourthly, NFT cannot be sold easily through wallets;</w:t>
      </w:r>
    </w:p>
    <w:p>
      <w:pPr>
        <w:pStyle w:val="Body A"/>
        <w:rPr>
          <w:rFonts w:ascii="Times Roman" w:cs="Times Roman" w:hAnsi="Times Roman" w:eastAsia="Times Roman"/>
          <w:sz w:val="24"/>
          <w:szCs w:val="24"/>
        </w:rPr>
      </w:pPr>
      <w:r>
        <w:rPr>
          <w:rFonts w:ascii="Times Roman" w:hAnsi="Times Roman"/>
          <w:sz w:val="24"/>
          <w:szCs w:val="24"/>
          <w:rtl w:val="0"/>
          <w:lang w:val="en-US"/>
        </w:rPr>
        <w:t xml:space="preserve">Fifthly, DID and wallets </w:t>
      </w:r>
      <w:r>
        <w:rPr>
          <w:rFonts w:ascii="Times Roman" w:hAnsi="Times Roman"/>
          <w:sz w:val="24"/>
          <w:szCs w:val="24"/>
          <w:rtl w:val="0"/>
          <w:lang w:val="zh-TW" w:eastAsia="zh-TW"/>
        </w:rPr>
        <w:t>lack connection</w:t>
      </w:r>
      <w:r>
        <w:rPr>
          <w:rFonts w:ascii="Times Roman" w:hAnsi="Times Roman"/>
          <w:sz w:val="24"/>
          <w:szCs w:val="24"/>
          <w:rtl w:val="0"/>
          <w:lang w:val="en-US"/>
        </w:rPr>
        <w:t>;</w:t>
      </w:r>
    </w:p>
    <w:p>
      <w:pPr>
        <w:pStyle w:val="Body A"/>
        <w:rPr>
          <w:rFonts w:ascii="Times Roman" w:cs="Times Roman" w:hAnsi="Times Roman" w:eastAsia="Times Roman"/>
          <w:sz w:val="24"/>
          <w:szCs w:val="24"/>
          <w:lang w:val="en-US"/>
        </w:rPr>
      </w:pPr>
      <w:r>
        <w:rPr>
          <w:rFonts w:ascii="Times Roman" w:hAnsi="Times Roman"/>
          <w:sz w:val="24"/>
          <w:szCs w:val="24"/>
          <w:rtl w:val="0"/>
          <w:lang w:val="en-US"/>
        </w:rPr>
        <w:t>Lastly, transaction without main-net token is not convenient.</w:t>
      </w:r>
    </w:p>
    <w:p>
      <w:pPr>
        <w:pStyle w:val="Body A"/>
      </w:pPr>
    </w:p>
    <w:p>
      <w:pPr>
        <w:pStyle w:val="Body A"/>
        <w:rPr>
          <w:rFonts w:ascii="Helvetica Neue" w:cs="Helvetica Neue" w:hAnsi="Helvetica Neue" w:eastAsia="Helvetica Neue"/>
          <w:b w:val="1"/>
          <w:bCs w:val="1"/>
          <w:lang w:val="en-US"/>
        </w:rPr>
      </w:pPr>
      <w:r>
        <w:rPr>
          <w:rFonts w:ascii="Helvetica Neue" w:hAnsi="Helvetica Neue"/>
          <w:b w:val="1"/>
          <w:bCs w:val="1"/>
          <w:rtl w:val="0"/>
          <w:lang w:val="en-US"/>
        </w:rPr>
        <w:t xml:space="preserve">Introduction: </w:t>
      </w:r>
    </w:p>
    <w:p>
      <w:pPr>
        <w:pStyle w:val="Body A"/>
        <w:rPr>
          <w:rFonts w:ascii="Times Roman" w:cs="Times Roman" w:hAnsi="Times Roman" w:eastAsia="Times Roman"/>
          <w:sz w:val="24"/>
          <w:szCs w:val="24"/>
        </w:rPr>
      </w:pPr>
      <w:r>
        <w:rPr>
          <w:rFonts w:ascii="Times Roman" w:hAnsi="Times Roman"/>
          <w:sz w:val="24"/>
          <w:szCs w:val="24"/>
          <w:rtl w:val="0"/>
          <w:lang w:val="en-US"/>
        </w:rPr>
        <w:t>Dot</w:t>
      </w:r>
      <w:r>
        <w:rPr>
          <w:rFonts w:ascii="Times Roman" w:hAnsi="Times Roman"/>
          <w:sz w:val="24"/>
          <w:szCs w:val="24"/>
          <w:rtl w:val="0"/>
          <w:lang w:val="zh-TW" w:eastAsia="zh-TW"/>
        </w:rPr>
        <w:t>C</w:t>
      </w:r>
      <w:r>
        <w:rPr>
          <w:rFonts w:ascii="Times Roman" w:hAnsi="Times Roman"/>
          <w:sz w:val="24"/>
          <w:szCs w:val="24"/>
          <w:rtl w:val="0"/>
          <w:lang w:val="en-US"/>
        </w:rPr>
        <w:t>onnect is an NFT-</w:t>
      </w:r>
      <w:r>
        <w:rPr>
          <w:rFonts w:ascii="Times Roman" w:hAnsi="Times Roman"/>
          <w:sz w:val="24"/>
          <w:szCs w:val="24"/>
          <w:rtl w:val="0"/>
          <w:lang w:val="zh-TW" w:eastAsia="zh-TW"/>
        </w:rPr>
        <w:t>f</w:t>
      </w:r>
      <w:r>
        <w:rPr>
          <w:rFonts w:ascii="Times Roman" w:hAnsi="Times Roman"/>
          <w:sz w:val="24"/>
          <w:szCs w:val="24"/>
          <w:rtl w:val="0"/>
          <w:lang w:val="en-US"/>
        </w:rPr>
        <w:t>riendly wallet</w:t>
      </w:r>
      <w:r>
        <w:rPr>
          <w:rFonts w:ascii="Times Roman" w:hAnsi="Times Roman"/>
          <w:sz w:val="24"/>
          <w:szCs w:val="24"/>
          <w:rtl w:val="0"/>
          <w:lang w:val="zh-TW" w:eastAsia="zh-TW"/>
        </w:rPr>
        <w:t xml:space="preserve"> with multiple chains such as </w:t>
      </w:r>
      <w:r>
        <w:rPr>
          <w:rFonts w:ascii="Times Roman" w:hAnsi="Times Roman"/>
          <w:sz w:val="24"/>
          <w:szCs w:val="24"/>
          <w:rtl w:val="0"/>
          <w:lang w:val="en-US"/>
        </w:rPr>
        <w:t xml:space="preserve">polkadot, web3games and EVM chains. </w:t>
      </w:r>
    </w:p>
    <w:p>
      <w:pPr>
        <w:pStyle w:val="Body A"/>
        <w:rPr>
          <w:rFonts w:ascii="Times Roman" w:cs="Times Roman" w:hAnsi="Times Roman" w:eastAsia="Times Roman"/>
          <w:sz w:val="24"/>
          <w:szCs w:val="24"/>
          <w:lang w:val="en-US"/>
        </w:rPr>
      </w:pPr>
      <w:r>
        <w:rPr>
          <w:rFonts w:ascii="Times Roman" w:hAnsi="Times Roman"/>
          <w:sz w:val="24"/>
          <w:szCs w:val="24"/>
          <w:rtl w:val="0"/>
          <w:lang w:val="en-US"/>
        </w:rPr>
        <w:t xml:space="preserve">There are several features about the wallet. </w:t>
      </w:r>
    </w:p>
    <w:p>
      <w:pPr>
        <w:pStyle w:val="Body A"/>
        <w:rPr>
          <w:rFonts w:ascii="Times Roman" w:cs="Times Roman" w:hAnsi="Times Roman" w:eastAsia="Times Roman"/>
          <w:sz w:val="24"/>
          <w:szCs w:val="24"/>
          <w:lang w:val="en-US"/>
        </w:rPr>
      </w:pPr>
      <w:r>
        <w:rPr>
          <w:rFonts w:ascii="Times Roman" w:hAnsi="Times Roman"/>
          <w:sz w:val="24"/>
          <w:szCs w:val="24"/>
          <w:rtl w:val="0"/>
          <w:lang w:val="en-US"/>
        </w:rPr>
        <w:t>The following ones have been fulfilled already.</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lang w:val="en-US"/>
        </w:rPr>
      </w:pPr>
      <w:r>
        <w:rPr>
          <w:rFonts w:ascii="Times Roman" w:hAnsi="Times Roman"/>
          <w:sz w:val="24"/>
          <w:szCs w:val="24"/>
          <w:rtl w:val="0"/>
          <w:lang w:val="en-US"/>
        </w:rPr>
        <w:t xml:space="preserve">Firstly, we support multiple chains especially polkadot and web3games. And further, we support transfer through different chains like ETH transferred from ETH chain to BNB chain. </w:t>
      </w:r>
    </w:p>
    <w:p>
      <w:pPr>
        <w:pStyle w:val="Body A"/>
        <w:rPr>
          <w:rFonts w:ascii="Times Roman" w:cs="Times Roman" w:hAnsi="Times Roman" w:eastAsia="Times Roman"/>
          <w:sz w:val="24"/>
          <w:szCs w:val="24"/>
        </w:rPr>
      </w:pPr>
      <w:r>
        <w:rPr>
          <w:rFonts w:ascii="Times Roman" w:hAnsi="Times Roman"/>
          <w:sz w:val="24"/>
          <w:szCs w:val="24"/>
          <w:rtl w:val="0"/>
          <w:lang w:val="en-US"/>
        </w:rPr>
        <w:t>Secondly, NFTs are listed according different classi</w:t>
      </w:r>
      <w:r>
        <w:rPr>
          <w:rFonts w:ascii="Times Roman" w:hAnsi="Times Roman"/>
          <w:sz w:val="24"/>
          <w:szCs w:val="24"/>
          <w:rtl w:val="0"/>
          <w:lang w:val="zh-TW" w:eastAsia="zh-TW"/>
        </w:rPr>
        <w:t>fication</w:t>
      </w:r>
      <w:r>
        <w:rPr>
          <w:rFonts w:ascii="Times Roman" w:hAnsi="Times Roman"/>
          <w:sz w:val="24"/>
          <w:szCs w:val="24"/>
          <w:rtl w:val="0"/>
          <w:lang w:val="en-US"/>
        </w:rPr>
        <w:t xml:space="preserve"> like trend, collection, ranking, game, mint, etc to help users find suitable NFTs.</w:t>
      </w:r>
    </w:p>
    <w:p>
      <w:pPr>
        <w:pStyle w:val="Body A"/>
        <w:rPr>
          <w:rFonts w:ascii="Times Roman" w:cs="Times Roman" w:hAnsi="Times Roman" w:eastAsia="Times Roman"/>
          <w:sz w:val="24"/>
          <w:szCs w:val="24"/>
        </w:rPr>
      </w:pPr>
      <w:r>
        <w:rPr>
          <w:rFonts w:ascii="Times Roman" w:hAnsi="Times Roman"/>
          <w:sz w:val="24"/>
          <w:szCs w:val="24"/>
          <w:rtl w:val="0"/>
          <w:lang w:val="en-US"/>
        </w:rPr>
        <w:t xml:space="preserve">Thirdly, users could sell their own NFTs directly to different markets like </w:t>
      </w:r>
      <w:r>
        <w:rPr>
          <w:rFonts w:ascii="Times Roman" w:hAnsi="Times Roman"/>
          <w:sz w:val="24"/>
          <w:szCs w:val="24"/>
          <w:rtl w:val="0"/>
          <w:lang w:val="zh-TW" w:eastAsia="zh-TW"/>
        </w:rPr>
        <w:t>O</w:t>
      </w:r>
      <w:r>
        <w:rPr>
          <w:rFonts w:ascii="Times Roman" w:hAnsi="Times Roman"/>
          <w:sz w:val="24"/>
          <w:szCs w:val="24"/>
          <w:rtl w:val="0"/>
          <w:lang w:val="en-US"/>
        </w:rPr>
        <w:t xml:space="preserve">pensea, </w:t>
      </w:r>
      <w:r>
        <w:rPr>
          <w:rFonts w:ascii="Times Roman" w:hAnsi="Times Roman"/>
          <w:sz w:val="24"/>
          <w:szCs w:val="24"/>
          <w:rtl w:val="0"/>
          <w:lang w:val="zh-TW" w:eastAsia="zh-TW"/>
        </w:rPr>
        <w:t>L</w:t>
      </w:r>
      <w:r>
        <w:rPr>
          <w:rFonts w:ascii="Times Roman" w:hAnsi="Times Roman"/>
          <w:sz w:val="24"/>
          <w:szCs w:val="24"/>
          <w:rtl w:val="0"/>
          <w:lang w:val="en-US"/>
        </w:rPr>
        <w:t xml:space="preserve">ooksrare, etc with simple set. </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lang w:val="en-US"/>
        </w:rPr>
      </w:pPr>
      <w:r>
        <w:rPr>
          <w:rFonts w:ascii="Times Roman" w:hAnsi="Times Roman"/>
          <w:sz w:val="24"/>
          <w:szCs w:val="24"/>
          <w:rtl w:val="0"/>
          <w:lang w:val="en-US"/>
        </w:rPr>
        <w:t>However, there are still other features will be fulfilled afterwards.</w:t>
      </w:r>
    </w:p>
    <w:p>
      <w:pPr>
        <w:pStyle w:val="Body A"/>
        <w:rPr>
          <w:rFonts w:ascii="Times Roman" w:cs="Times Roman" w:hAnsi="Times Roman" w:eastAsia="Times Roman"/>
          <w:sz w:val="24"/>
          <w:szCs w:val="24"/>
          <w:lang w:val="en-US"/>
        </w:rPr>
      </w:pPr>
      <w:r>
        <w:rPr>
          <w:rFonts w:ascii="Times Roman" w:hAnsi="Times Roman"/>
          <w:sz w:val="24"/>
          <w:szCs w:val="24"/>
          <w:rtl w:val="0"/>
          <w:lang w:val="en-US"/>
        </w:rPr>
        <w:t>One point is security. We will give tips to users towards the phishing websites.</w:t>
      </w:r>
    </w:p>
    <w:p>
      <w:pPr>
        <w:pStyle w:val="Body A"/>
        <w:rPr>
          <w:rFonts w:ascii="Times Roman" w:cs="Times Roman" w:hAnsi="Times Roman" w:eastAsia="Times Roman"/>
          <w:sz w:val="24"/>
          <w:szCs w:val="24"/>
        </w:rPr>
      </w:pPr>
      <w:r>
        <w:rPr>
          <w:rFonts w:ascii="Times Roman" w:hAnsi="Times Roman"/>
          <w:sz w:val="24"/>
          <w:szCs w:val="24"/>
          <w:rtl w:val="0"/>
          <w:lang w:val="en-US"/>
        </w:rPr>
        <w:t>Another point is customized transfer. It means to send in a regular or customized way. For example, user A wants to send NFTs to a fixed address on a fixed time every week. He may set once without se</w:t>
      </w:r>
      <w:r>
        <w:rPr>
          <w:rFonts w:ascii="Times Roman" w:hAnsi="Times Roman"/>
          <w:sz w:val="24"/>
          <w:szCs w:val="24"/>
          <w:rtl w:val="0"/>
          <w:lang w:val="zh-TW" w:eastAsia="zh-TW"/>
        </w:rPr>
        <w:t>nd</w:t>
      </w:r>
      <w:r>
        <w:rPr>
          <w:rFonts w:ascii="Times Roman" w:hAnsi="Times Roman"/>
          <w:sz w:val="24"/>
          <w:szCs w:val="24"/>
          <w:rtl w:val="0"/>
          <w:lang w:val="en-US"/>
        </w:rPr>
        <w:t>ing every time.</w:t>
      </w:r>
    </w:p>
    <w:p>
      <w:pPr>
        <w:pStyle w:val="Body A"/>
        <w:rPr>
          <w:rFonts w:ascii="Times Roman" w:cs="Times Roman" w:hAnsi="Times Roman" w:eastAsia="Times Roman"/>
          <w:sz w:val="24"/>
          <w:szCs w:val="24"/>
          <w:lang w:val="en-US"/>
        </w:rPr>
      </w:pPr>
      <w:r>
        <w:rPr>
          <w:rFonts w:ascii="Times Roman" w:hAnsi="Times Roman"/>
          <w:sz w:val="24"/>
          <w:szCs w:val="24"/>
          <w:rtl w:val="0"/>
          <w:lang w:val="en-US"/>
        </w:rPr>
        <w:t>Another point is DID. DID is an identity data aggregator, powered by smart contract, NFT and privacy protection decentralized protocol, to provide identity services to users. What</w:t>
      </w:r>
      <w:r>
        <w:rPr>
          <w:rFonts w:ascii="Times Roman" w:hAnsi="Times Roman" w:hint="default"/>
          <w:sz w:val="24"/>
          <w:szCs w:val="24"/>
          <w:rtl w:val="0"/>
          <w:lang w:val="en-US"/>
        </w:rPr>
        <w:t>’</w:t>
      </w:r>
      <w:r>
        <w:rPr>
          <w:rFonts w:ascii="Times Roman" w:hAnsi="Times Roman"/>
          <w:sz w:val="24"/>
          <w:szCs w:val="24"/>
          <w:rtl w:val="0"/>
          <w:lang w:val="en-US"/>
        </w:rPr>
        <w:t>s more, it helps to gather people to build the Dao to construct the DID area.</w:t>
      </w:r>
    </w:p>
    <w:p>
      <w:pPr>
        <w:pStyle w:val="Body A"/>
        <w:rPr>
          <w:rFonts w:ascii="Times Roman" w:cs="Times Roman" w:hAnsi="Times Roman" w:eastAsia="Times Roman"/>
          <w:sz w:val="24"/>
          <w:szCs w:val="24"/>
          <w:lang w:val="en-US"/>
        </w:rPr>
      </w:pPr>
      <w:r>
        <w:rPr>
          <w:rFonts w:ascii="Times Roman" w:hAnsi="Times Roman"/>
          <w:sz w:val="24"/>
          <w:szCs w:val="24"/>
          <w:rtl w:val="0"/>
          <w:lang w:val="en-US"/>
        </w:rPr>
        <w:t>Last point is no main-net gas fee. No matter where you want to send or exchange your asset, main-net gas fee is never needed. For example, user A wants to buy an NFT on ETH chain, but he only has BNB token. He can still trade successfully by paying BNB as gas fee because, meanwhile, we have exchanged BNB to ETH as gas fee behind.</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Helvetica Neue" w:cs="Helvetica Neue" w:hAnsi="Helvetica Neue" w:eastAsia="Helvetica Neue"/>
          <w:b w:val="1"/>
          <w:bCs w:val="1"/>
        </w:rPr>
      </w:pPr>
      <w:r>
        <w:rPr>
          <w:rFonts w:ascii="Helvetica Neue" w:hAnsi="Helvetica Neue"/>
          <w:b w:val="1"/>
          <w:bCs w:val="1"/>
          <w:rtl w:val="0"/>
          <w:lang w:val="zh-TW" w:eastAsia="zh-TW"/>
        </w:rPr>
        <w:t>DEMO</w:t>
      </w:r>
      <w:r>
        <w:rPr>
          <w:rtl w:val="0"/>
          <w:lang w:val="zh-TW" w:eastAsia="zh-TW"/>
        </w:rPr>
        <w:t>：</w:t>
      </w:r>
      <w:r>
        <w:rPr>
          <w:rFonts w:ascii="Helvetica Neue" w:hAnsi="Helvetica Neue"/>
          <w:rtl w:val="0"/>
          <w:lang w:val="en-US"/>
        </w:rPr>
        <w:t>https://share.lanhuapp.com/#/invite?sid=qxVo2nAa</w:t>
      </w:r>
    </w:p>
    <w:p>
      <w:pPr>
        <w:pStyle w:val="Body A"/>
        <w:rPr>
          <w:rFonts w:ascii="Helvetica Neue" w:cs="Helvetica Neue" w:hAnsi="Helvetica Neue" w:eastAsia="Helvetica Neue"/>
          <w:b w:val="1"/>
          <w:bCs w:val="1"/>
        </w:rPr>
      </w:pPr>
    </w:p>
    <w:p>
      <w:pPr>
        <w:pStyle w:val="Body A"/>
        <w:rPr>
          <w:rFonts w:ascii="Helvetica Neue" w:cs="Helvetica Neue" w:hAnsi="Helvetica Neue" w:eastAsia="Helvetica Neue"/>
          <w:lang w:val="en-US"/>
        </w:rPr>
      </w:pPr>
      <w:r>
        <w:rPr>
          <w:rFonts w:ascii="Helvetica Neue" w:hAnsi="Helvetica Neue"/>
          <w:b w:val="1"/>
          <w:bCs w:val="1"/>
          <w:rtl w:val="0"/>
          <w:lang w:val="en-US"/>
        </w:rPr>
        <w:t xml:space="preserve">PPT: </w:t>
      </w:r>
      <w:r>
        <w:rPr>
          <w:rFonts w:ascii="Helvetica Neue" w:hAnsi="Helvetica Neue"/>
          <w:rtl w:val="0"/>
          <w:lang w:val="en-US"/>
        </w:rPr>
        <w:t>https://docs.google.com/presentation/d/1-Ov6EAyXfNrz-eti5c6BpQYQAWkTiKhVxjzLZ4uMXXU/edit#slide=id.p</w:t>
      </w:r>
    </w:p>
    <w:p>
      <w:pPr>
        <w:pStyle w:val="Body A"/>
        <w:rPr>
          <w:rFonts w:ascii="Helvetica Neue" w:cs="Helvetica Neue" w:hAnsi="Helvetica Neue" w:eastAsia="Helvetica Neue"/>
          <w:b w:val="1"/>
          <w:bCs w:val="1"/>
        </w:rPr>
      </w:pPr>
    </w:p>
    <w:p>
      <w:pPr>
        <w:pStyle w:val="Body A"/>
        <w:rPr>
          <w:rFonts w:ascii="Helvetica Neue" w:cs="Helvetica Neue" w:hAnsi="Helvetica Neue" w:eastAsia="Helvetica Neue"/>
          <w:b w:val="1"/>
          <w:bCs w:val="1"/>
          <w:outline w:val="0"/>
          <w:color w:val="b51700"/>
          <w:u w:color="b51700"/>
          <w14:textFill>
            <w14:solidFill>
              <w14:srgbClr w14:val="B51700"/>
            </w14:solidFill>
          </w14:textFill>
        </w:rPr>
      </w:pPr>
      <w:r>
        <w:rPr>
          <w:u w:color="b51700"/>
          <w:rtl w:val="0"/>
          <w:lang w:val="zh-TW" w:eastAsia="zh-TW"/>
        </w:rPr>
        <w:t>技术架构：</w:t>
      </w:r>
      <w:r>
        <w:rPr>
          <w:rStyle w:val="Hyperlink.0"/>
        </w:rPr>
        <w:fldChar w:fldCharType="begin" w:fldLock="0"/>
      </w:r>
      <w:r>
        <w:rPr>
          <w:rStyle w:val="Hyperlink.0"/>
        </w:rPr>
        <w:instrText xml:space="preserve"> HYPERLINK "https://github.com/funplaygroup/DotConnect/blob/main/architecture.svg"</w:instrText>
      </w:r>
      <w:r>
        <w:rPr>
          <w:rStyle w:val="Hyperlink.0"/>
        </w:rPr>
        <w:fldChar w:fldCharType="separate" w:fldLock="0"/>
      </w:r>
      <w:r>
        <w:rPr>
          <w:rStyle w:val="Hyperlink.0"/>
          <w:rtl w:val="0"/>
        </w:rPr>
        <w:t>https://github.com/funplaygroup/DotConnect/blob/main/architecture.svg</w:t>
      </w:r>
      <w:r>
        <w:rPr/>
        <w:fldChar w:fldCharType="end" w:fldLock="0"/>
      </w:r>
    </w:p>
    <w:p>
      <w:pPr>
        <w:pStyle w:val="Body A"/>
        <w:rPr>
          <w:rFonts w:ascii="Helvetica Neue" w:cs="Helvetica Neue" w:hAnsi="Helvetica Neue" w:eastAsia="Helvetica Neue"/>
          <w:b w:val="1"/>
          <w:bCs w:val="1"/>
          <w:outline w:val="0"/>
          <w:color w:val="b51700"/>
          <w:u w:color="b51700"/>
          <w14:textFill>
            <w14:solidFill>
              <w14:srgbClr w14:val="B51700"/>
            </w14:solidFill>
          </w14:textFill>
        </w:rPr>
      </w:pPr>
    </w:p>
    <w:p>
      <w:pPr>
        <w:pStyle w:val="Body A"/>
        <w:rPr>
          <w:rFonts w:ascii="Helvetica Neue" w:cs="Helvetica Neue" w:hAnsi="Helvetica Neue" w:eastAsia="Helvetica Neue"/>
          <w:b w:val="1"/>
          <w:bCs w:val="1"/>
          <w:outline w:val="0"/>
          <w:color w:val="b51700"/>
          <w:u w:color="b51700"/>
          <w14:textFill>
            <w14:solidFill>
              <w14:srgbClr w14:val="B51700"/>
            </w14:solidFill>
          </w14:textFill>
        </w:rPr>
      </w:pPr>
    </w:p>
    <w:p>
      <w:pPr>
        <w:pStyle w:val="Body A"/>
        <w:rPr>
          <w:rFonts w:ascii="Helvetica Neue" w:cs="Helvetica Neue" w:hAnsi="Helvetica Neue" w:eastAsia="Helvetica Neue"/>
          <w:b w:val="1"/>
          <w:bCs w:val="1"/>
        </w:rPr>
      </w:pPr>
      <w:r>
        <w:rPr>
          <w:rFonts w:ascii="Helvetica Neue" w:hAnsi="Helvetica Neue"/>
          <w:b w:val="1"/>
          <w:bCs w:val="1"/>
          <w:rtl w:val="0"/>
          <w:lang w:val="zh-TW" w:eastAsia="zh-TW"/>
        </w:rPr>
        <w:t>LOGO</w:t>
      </w:r>
      <w:r>
        <w:rPr>
          <w:rtl w:val="0"/>
          <w:lang w:val="zh-TW" w:eastAsia="zh-TW"/>
        </w:rPr>
        <w:t>：</w:t>
      </w:r>
    </w:p>
    <w:p>
      <w:pPr>
        <w:pStyle w:val="Body A"/>
        <w:rPr>
          <w:rFonts w:ascii="Helvetica Neue" w:cs="Helvetica Neue" w:hAnsi="Helvetica Neue" w:eastAsia="Helvetica Neue"/>
          <w:b w:val="1"/>
          <w:bCs w:val="1"/>
        </w:rPr>
      </w:pPr>
    </w:p>
    <w:p>
      <w:pPr>
        <w:pStyle w:val="Body A"/>
        <w:rPr>
          <w:rFonts w:ascii="Helvetica Neue" w:cs="Helvetica Neue" w:hAnsi="Helvetica Neue" w:eastAsia="Helvetica Neue"/>
          <w:b w:val="1"/>
          <w:bCs w:val="1"/>
        </w:rPr>
      </w:pPr>
      <w:r>
        <w:rPr>
          <w:rFonts w:ascii="Times New Roman" w:cs="Times New Roman" w:hAnsi="Times New Roman" w:eastAsia="Times New Roman"/>
          <w:b w:val="1"/>
          <w:bCs w:val="1"/>
        </w:rPr>
        <w:drawing xmlns:a="http://schemas.openxmlformats.org/drawingml/2006/main">
          <wp:inline distT="0" distB="0" distL="0" distR="0">
            <wp:extent cx="1107393" cy="1122744"/>
            <wp:effectExtent l="0" t="0" r="0" b="0"/>
            <wp:docPr id="1073741825" name="officeArt object" descr="TCp6SaUL2JDKaeu2PGS14EkBg4Xdf8j3y0WY9FpMa6sV8ndol0GRbfbNO37ZpfKvWRU3nTEfryeEN6gXZekK_KMGAtlqW3gJqxQrJsVQX9pjC_MrSNKPj3wQDk92JtvJ7rMLsInTwD4wUWtmVsTUoUYJypq0p9agMackesReoWKasWl2CbMlhZTFCWz9ZuCi=s2048.jpg"/>
            <wp:cNvGraphicFramePr/>
            <a:graphic xmlns:a="http://schemas.openxmlformats.org/drawingml/2006/main">
              <a:graphicData uri="http://schemas.openxmlformats.org/drawingml/2006/picture">
                <pic:pic xmlns:pic="http://schemas.openxmlformats.org/drawingml/2006/picture">
                  <pic:nvPicPr>
                    <pic:cNvPr id="1073741825" name="TCp6SaUL2JDKaeu2PGS14EkBg4Xdf8j3y0WY9FpMa6sV8ndol0GRbfbNO37ZpfKvWRU3nTEfryeEN6gXZekK_KMGAtlqW3gJqxQrJsVQX9pjC_MrSNKPj3wQDk92JtvJ7rMLsInTwD4wUWtmVsTUoUYJypq0p9agMackesReoWKasWl2CbMlhZTFCWz9ZuCi=s2048.jpg" descr="TCp6SaUL2JDKaeu2PGS14EkBg4Xdf8j3y0WY9FpMa6sV8ndol0GRbfbNO37ZpfKvWRU3nTEfryeEN6gXZekK_KMGAtlqW3gJqxQrJsVQX9pjC_MrSNKPj3wQDk92JtvJ7rMLsInTwD4wUWtmVsTUoUYJypq0p9agMackesReoWKasWl2CbMlhZTFCWz9ZuCi=s2048.jpg"/>
                    <pic:cNvPicPr>
                      <a:picLocks noChangeAspect="1"/>
                    </pic:cNvPicPr>
                  </pic:nvPicPr>
                  <pic:blipFill>
                    <a:blip r:embed="rId4">
                      <a:extLst/>
                    </a:blip>
                    <a:stretch>
                      <a:fillRect/>
                    </a:stretch>
                  </pic:blipFill>
                  <pic:spPr>
                    <a:xfrm>
                      <a:off x="0" y="0"/>
                      <a:ext cx="1107393" cy="1122744"/>
                    </a:xfrm>
                    <a:prstGeom prst="rect">
                      <a:avLst/>
                    </a:prstGeom>
                    <a:ln w="12700" cap="flat">
                      <a:noFill/>
                      <a:miter lim="400000"/>
                    </a:ln>
                    <a:effectLst/>
                  </pic:spPr>
                </pic:pic>
              </a:graphicData>
            </a:graphic>
          </wp:inline>
        </w:drawing>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r>
        <w:rPr>
          <w:sz w:val="24"/>
          <w:szCs w:val="24"/>
          <w:rtl w:val="0"/>
          <w:lang w:val="zh-TW" w:eastAsia="zh-TW"/>
        </w:rPr>
        <w:t>黑客松计划完成是事项：</w:t>
      </w:r>
    </w:p>
    <w:p>
      <w:pPr>
        <w:pStyle w:val="Body A"/>
        <w:rPr>
          <w:rFonts w:ascii="Times Roman" w:cs="Times Roman" w:hAnsi="Times Roman" w:eastAsia="Times Roman"/>
          <w:sz w:val="24"/>
          <w:szCs w:val="24"/>
        </w:rPr>
      </w:pPr>
      <w:r>
        <w:rPr>
          <w:rFonts w:ascii="Times Roman" w:hAnsi="Times Roman"/>
          <w:sz w:val="24"/>
          <w:szCs w:val="24"/>
          <w:rtl w:val="0"/>
          <w:lang w:val="zh-TW" w:eastAsia="zh-TW"/>
        </w:rPr>
        <w:t>1.User Login</w:t>
      </w:r>
      <w:r>
        <w:rPr>
          <w:sz w:val="24"/>
          <w:szCs w:val="24"/>
          <w:rtl w:val="0"/>
          <w:lang w:val="zh-TW" w:eastAsia="zh-TW"/>
        </w:rPr>
        <w:t>；</w:t>
      </w:r>
    </w:p>
    <w:p>
      <w:pPr>
        <w:pStyle w:val="Body A"/>
        <w:rPr>
          <w:rFonts w:ascii="Times Roman" w:cs="Times Roman" w:hAnsi="Times Roman" w:eastAsia="Times Roman"/>
          <w:sz w:val="24"/>
          <w:szCs w:val="24"/>
          <w:lang w:val="en-US"/>
        </w:rPr>
      </w:pPr>
      <w:r>
        <w:rPr>
          <w:rFonts w:ascii="Times Roman" w:hAnsi="Times Roman"/>
          <w:sz w:val="24"/>
          <w:szCs w:val="24"/>
          <w:rtl w:val="0"/>
          <w:lang w:val="en-US"/>
        </w:rPr>
        <w:t>2. Import and Create wallet;</w:t>
      </w:r>
    </w:p>
    <w:p>
      <w:pPr>
        <w:pStyle w:val="Body A"/>
        <w:rPr>
          <w:rFonts w:ascii="Times Roman" w:cs="Times Roman" w:hAnsi="Times Roman" w:eastAsia="Times Roman"/>
          <w:sz w:val="24"/>
          <w:szCs w:val="24"/>
        </w:rPr>
      </w:pPr>
      <w:r>
        <w:rPr>
          <w:rFonts w:ascii="Times Roman" w:hAnsi="Times Roman"/>
          <w:sz w:val="24"/>
          <w:szCs w:val="24"/>
          <w:rtl w:val="0"/>
          <w:lang w:val="en-US"/>
        </w:rPr>
        <w:t>3</w:t>
      </w:r>
      <w:r>
        <w:rPr>
          <w:rFonts w:ascii="Times Roman" w:hAnsi="Times Roman"/>
          <w:sz w:val="24"/>
          <w:szCs w:val="24"/>
          <w:rtl w:val="0"/>
          <w:lang w:val="zh-TW" w:eastAsia="zh-TW"/>
        </w:rPr>
        <w:t>. NFT display in different classification</w:t>
      </w:r>
      <w:r>
        <w:rPr>
          <w:rFonts w:ascii="Times Roman" w:hAnsi="Times Roman"/>
          <w:sz w:val="24"/>
          <w:szCs w:val="24"/>
          <w:rtl w:val="0"/>
          <w:lang w:val="en-US"/>
        </w:rPr>
        <w:t xml:space="preserve"> ( trend, collection, ranking, game</w:t>
      </w:r>
      <w:r>
        <w:rPr>
          <w:rFonts w:ascii="Times Roman" w:hAnsi="Times Roman" w:hint="default"/>
          <w:sz w:val="24"/>
          <w:szCs w:val="24"/>
          <w:rtl w:val="0"/>
          <w:lang w:val="en-US"/>
        </w:rPr>
        <w:t>…</w:t>
      </w:r>
      <w:r>
        <w:rPr>
          <w:rFonts w:ascii="Times Roman" w:hAnsi="Times Roman"/>
          <w:sz w:val="24"/>
          <w:szCs w:val="24"/>
          <w:rtl w:val="0"/>
          <w:lang w:val="en-US"/>
        </w:rPr>
        <w:t>);</w:t>
      </w:r>
    </w:p>
    <w:p>
      <w:pPr>
        <w:pStyle w:val="Body A"/>
        <w:rPr>
          <w:rFonts w:ascii="Times Roman" w:cs="Times Roman" w:hAnsi="Times Roman" w:eastAsia="Times Roman"/>
          <w:sz w:val="24"/>
          <w:szCs w:val="24"/>
          <w:lang w:val="en-US"/>
        </w:rPr>
      </w:pPr>
      <w:r>
        <w:rPr>
          <w:rFonts w:ascii="Times Roman" w:hAnsi="Times Roman"/>
          <w:sz w:val="24"/>
          <w:szCs w:val="24"/>
          <w:rtl w:val="0"/>
          <w:lang w:val="en-US"/>
        </w:rPr>
        <w:t>4. Support multiple chain(polkadot, web3games, EVM chains);</w:t>
      </w:r>
    </w:p>
    <w:p>
      <w:pPr>
        <w:pStyle w:val="Body A"/>
        <w:rPr>
          <w:rFonts w:ascii="Times Roman" w:cs="Times Roman" w:hAnsi="Times Roman" w:eastAsia="Times Roman"/>
          <w:sz w:val="24"/>
          <w:szCs w:val="24"/>
          <w:lang w:val="en-US"/>
        </w:rPr>
      </w:pPr>
      <w:r>
        <w:rPr>
          <w:rFonts w:ascii="Times Roman" w:hAnsi="Times Roman"/>
          <w:sz w:val="24"/>
          <w:szCs w:val="24"/>
          <w:rtl w:val="0"/>
          <w:lang w:val="en-US"/>
        </w:rPr>
        <w:t>5. NFT sold in Opensea, etc;</w:t>
      </w:r>
    </w:p>
    <w:p>
      <w:pPr>
        <w:pStyle w:val="Body A"/>
        <w:rPr>
          <w:rFonts w:ascii="Times Roman" w:cs="Times Roman" w:hAnsi="Times Roman" w:eastAsia="Times Roman"/>
          <w:sz w:val="24"/>
          <w:szCs w:val="24"/>
          <w:lang w:val="en-US"/>
        </w:rPr>
      </w:pPr>
      <w:r>
        <w:rPr>
          <w:rFonts w:ascii="Times Roman" w:hAnsi="Times Roman"/>
          <w:sz w:val="24"/>
          <w:szCs w:val="24"/>
          <w:rtl w:val="0"/>
          <w:lang w:val="en-US"/>
        </w:rPr>
        <w:t>6. Warn phishing sites;</w:t>
      </w:r>
    </w:p>
    <w:p>
      <w:pPr>
        <w:pStyle w:val="Body A"/>
        <w:rPr>
          <w:rFonts w:ascii="Times Roman" w:cs="Times Roman" w:hAnsi="Times Roman" w:eastAsia="Times Roman"/>
          <w:sz w:val="24"/>
          <w:szCs w:val="24"/>
          <w:lang w:val="en-US"/>
        </w:rPr>
      </w:pPr>
      <w:r>
        <w:rPr>
          <w:rFonts w:ascii="Times Roman" w:hAnsi="Times Roman"/>
          <w:sz w:val="24"/>
          <w:szCs w:val="24"/>
          <w:rtl w:val="0"/>
          <w:lang w:val="en-US"/>
        </w:rPr>
        <w:t>7. Cross-chain transfer;</w:t>
      </w:r>
    </w:p>
    <w:p>
      <w:pPr>
        <w:pStyle w:val="Body A"/>
        <w:rPr>
          <w:rFonts w:ascii="Times Roman" w:cs="Times Roman" w:hAnsi="Times Roman" w:eastAsia="Times Roman"/>
          <w:sz w:val="24"/>
          <w:szCs w:val="24"/>
          <w:lang w:val="en-US"/>
        </w:rPr>
      </w:pPr>
      <w:r>
        <w:rPr>
          <w:rFonts w:ascii="Times Roman" w:hAnsi="Times Roman"/>
          <w:sz w:val="24"/>
          <w:szCs w:val="24"/>
          <w:rtl w:val="0"/>
          <w:lang w:val="en-US"/>
        </w:rPr>
        <w:t>8. DID</w:t>
      </w:r>
    </w:p>
    <w:p>
      <w:pPr>
        <w:pStyle w:val="Body A"/>
        <w:rPr>
          <w:rFonts w:ascii="Times Roman" w:cs="Times Roman" w:hAnsi="Times Roman" w:eastAsia="Times Roman"/>
          <w:sz w:val="24"/>
          <w:szCs w:val="24"/>
          <w:lang w:val="en-US"/>
        </w:rPr>
      </w:pPr>
      <w:r>
        <w:rPr>
          <w:rFonts w:ascii="Times Roman" w:hAnsi="Times Roman"/>
          <w:sz w:val="24"/>
          <w:szCs w:val="24"/>
          <w:rtl w:val="0"/>
          <w:lang w:val="en-US"/>
        </w:rPr>
        <w:t>9. Customized transfer</w:t>
      </w:r>
    </w:p>
    <w:p>
      <w:pPr>
        <w:pStyle w:val="Body A"/>
        <w:rPr>
          <w:rFonts w:ascii="Times Roman" w:cs="Times Roman" w:hAnsi="Times Roman" w:eastAsia="Times Roman"/>
          <w:sz w:val="24"/>
          <w:szCs w:val="24"/>
          <w:lang w:val="en-US"/>
        </w:rPr>
      </w:pPr>
      <w:r>
        <w:rPr>
          <w:rFonts w:ascii="Times Roman" w:hAnsi="Times Roman"/>
          <w:sz w:val="24"/>
          <w:szCs w:val="24"/>
          <w:rtl w:val="0"/>
          <w:lang w:val="en-US"/>
        </w:rPr>
        <w:t>10. No main-net gas fee</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r>
        <w:rPr>
          <w:sz w:val="24"/>
          <w:szCs w:val="24"/>
          <w:rtl w:val="0"/>
          <w:lang w:val="zh-TW" w:eastAsia="zh-TW"/>
        </w:rPr>
        <w:t>黑客松期间已完成事项：</w:t>
      </w:r>
    </w:p>
    <w:p>
      <w:pPr>
        <w:pStyle w:val="Body A"/>
        <w:rPr>
          <w:rFonts w:ascii="Times Roman" w:cs="Times Roman" w:hAnsi="Times Roman" w:eastAsia="Times Roman"/>
          <w:sz w:val="24"/>
          <w:szCs w:val="24"/>
        </w:rPr>
      </w:pPr>
      <w:r>
        <w:rPr>
          <w:rFonts w:ascii="Times Roman" w:hAnsi="Times Roman"/>
          <w:sz w:val="24"/>
          <w:szCs w:val="24"/>
          <w:rtl w:val="0"/>
          <w:lang w:val="zh-TW" w:eastAsia="zh-TW"/>
        </w:rPr>
        <w:t>1.User Login</w:t>
      </w:r>
      <w:r>
        <w:rPr>
          <w:sz w:val="24"/>
          <w:szCs w:val="24"/>
          <w:rtl w:val="0"/>
          <w:lang w:val="zh-TW" w:eastAsia="zh-TW"/>
        </w:rPr>
        <w:t>；</w:t>
      </w:r>
    </w:p>
    <w:p>
      <w:pPr>
        <w:pStyle w:val="Body A"/>
        <w:rPr>
          <w:rFonts w:ascii="Times Roman" w:cs="Times Roman" w:hAnsi="Times Roman" w:eastAsia="Times Roman"/>
          <w:sz w:val="24"/>
          <w:szCs w:val="24"/>
          <w:lang w:val="en-US"/>
        </w:rPr>
      </w:pPr>
      <w:r>
        <w:rPr>
          <w:rFonts w:ascii="Times Roman" w:hAnsi="Times Roman"/>
          <w:sz w:val="24"/>
          <w:szCs w:val="24"/>
          <w:rtl w:val="0"/>
          <w:lang w:val="en-US"/>
        </w:rPr>
        <w:t>2. Import and Create wallet;</w:t>
      </w:r>
    </w:p>
    <w:p>
      <w:pPr>
        <w:pStyle w:val="Body A"/>
        <w:rPr>
          <w:rFonts w:ascii="Times Roman" w:cs="Times Roman" w:hAnsi="Times Roman" w:eastAsia="Times Roman"/>
          <w:sz w:val="24"/>
          <w:szCs w:val="24"/>
        </w:rPr>
      </w:pPr>
      <w:r>
        <w:rPr>
          <w:rFonts w:ascii="Times Roman" w:hAnsi="Times Roman"/>
          <w:sz w:val="24"/>
          <w:szCs w:val="24"/>
          <w:rtl w:val="0"/>
          <w:lang w:val="en-US"/>
        </w:rPr>
        <w:t>3</w:t>
      </w:r>
      <w:r>
        <w:rPr>
          <w:rFonts w:ascii="Times Roman" w:hAnsi="Times Roman"/>
          <w:sz w:val="24"/>
          <w:szCs w:val="24"/>
          <w:rtl w:val="0"/>
          <w:lang w:val="zh-TW" w:eastAsia="zh-TW"/>
        </w:rPr>
        <w:t>. NFT display in different classification</w:t>
      </w:r>
      <w:r>
        <w:rPr>
          <w:rFonts w:ascii="Times Roman" w:hAnsi="Times Roman"/>
          <w:sz w:val="24"/>
          <w:szCs w:val="24"/>
          <w:rtl w:val="0"/>
          <w:lang w:val="en-US"/>
        </w:rPr>
        <w:t xml:space="preserve"> ( trend, collection, ranking, game</w:t>
      </w:r>
      <w:r>
        <w:rPr>
          <w:rFonts w:ascii="Times Roman" w:hAnsi="Times Roman" w:hint="default"/>
          <w:sz w:val="24"/>
          <w:szCs w:val="24"/>
          <w:rtl w:val="0"/>
          <w:lang w:val="en-US"/>
        </w:rPr>
        <w:t>…</w:t>
      </w:r>
      <w:r>
        <w:rPr>
          <w:rFonts w:ascii="Times Roman" w:hAnsi="Times Roman"/>
          <w:sz w:val="24"/>
          <w:szCs w:val="24"/>
          <w:rtl w:val="0"/>
          <w:lang w:val="en-US"/>
        </w:rPr>
        <w:t>);</w:t>
      </w:r>
    </w:p>
    <w:p>
      <w:pPr>
        <w:pStyle w:val="Body A"/>
        <w:rPr>
          <w:rFonts w:ascii="Times Roman" w:cs="Times Roman" w:hAnsi="Times Roman" w:eastAsia="Times Roman"/>
          <w:sz w:val="24"/>
          <w:szCs w:val="24"/>
          <w:lang w:val="en-US"/>
        </w:rPr>
      </w:pPr>
      <w:r>
        <w:rPr>
          <w:rFonts w:ascii="Times Roman" w:hAnsi="Times Roman"/>
          <w:sz w:val="24"/>
          <w:szCs w:val="24"/>
          <w:rtl w:val="0"/>
          <w:lang w:val="en-US"/>
        </w:rPr>
        <w:t>4. Support multiple chain(polkadot, web3games, EVM chains);</w:t>
      </w:r>
    </w:p>
    <w:p>
      <w:pPr>
        <w:pStyle w:val="Body A"/>
        <w:rPr>
          <w:rFonts w:ascii="Times Roman" w:cs="Times Roman" w:hAnsi="Times Roman" w:eastAsia="Times Roman"/>
          <w:sz w:val="24"/>
          <w:szCs w:val="24"/>
          <w:lang w:val="en-US"/>
        </w:rPr>
      </w:pPr>
      <w:r>
        <w:rPr>
          <w:rFonts w:ascii="Times Roman" w:hAnsi="Times Roman"/>
          <w:sz w:val="24"/>
          <w:szCs w:val="24"/>
          <w:rtl w:val="0"/>
          <w:lang w:val="en-US"/>
        </w:rPr>
        <w:t>5. Support Token and NFT transfer and transaction;</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lang w:val="en-US"/>
        </w:rPr>
      </w:pPr>
      <w:r>
        <w:rPr>
          <w:rFonts w:ascii="Times Roman" w:hAnsi="Times Roman"/>
          <w:sz w:val="24"/>
          <w:szCs w:val="24"/>
          <w:rtl w:val="0"/>
          <w:lang w:val="en-US"/>
        </w:rPr>
        <w:t xml:space="preserve">       </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r>
        <w:rPr>
          <w:sz w:val="24"/>
          <w:szCs w:val="24"/>
          <w:rtl w:val="0"/>
          <w:lang w:val="zh-TW" w:eastAsia="zh-TW"/>
        </w:rPr>
        <w:t>队员信息：</w:t>
      </w:r>
      <w:r>
        <w:rPr>
          <w:rFonts w:ascii="Times Roman" w:hAnsi="Times Roman"/>
          <w:sz w:val="24"/>
          <w:szCs w:val="24"/>
          <w:rtl w:val="0"/>
          <w:lang w:val="zh-TW" w:eastAsia="zh-TW"/>
        </w:rPr>
        <w:t>jasmine88888888</w:t>
      </w:r>
      <w:r>
        <w:rPr>
          <w:rFonts w:ascii="Times Roman" w:hAnsi="Times Roman"/>
          <w:sz w:val="24"/>
          <w:szCs w:val="24"/>
          <w:rtl w:val="0"/>
          <w:lang w:val="en-US"/>
        </w:rPr>
        <w:t>/</w:t>
      </w:r>
      <w:r>
        <w:rPr>
          <w:rFonts w:ascii="Times Roman" w:hAnsi="Times Roman"/>
          <w:sz w:val="24"/>
          <w:szCs w:val="24"/>
          <w:rtl w:val="0"/>
          <w:lang w:val="it-IT"/>
        </w:rPr>
        <w:t>russell.lrg@gmail.com</w:t>
      </w:r>
      <w:r>
        <w:rPr>
          <w:rFonts w:ascii="Times Roman" w:hAnsi="Times Roman"/>
          <w:sz w:val="24"/>
          <w:szCs w:val="24"/>
          <w:rtl w:val="0"/>
          <w:lang w:val="en-US"/>
        </w:rPr>
        <w:t>/</w:t>
      </w:r>
      <w:r>
        <w:rPr>
          <w:rFonts w:ascii="Times Roman" w:hAnsi="Times Roman"/>
          <w:sz w:val="24"/>
          <w:szCs w:val="24"/>
          <w:rtl w:val="0"/>
          <w:lang w:val="it-IT"/>
        </w:rPr>
        <w:t>min8528@163.com</w:t>
      </w:r>
      <w:r>
        <w:rPr>
          <w:rFonts w:ascii="Times Roman" w:hAnsi="Times Roman"/>
          <w:sz w:val="24"/>
          <w:szCs w:val="24"/>
          <w:rtl w:val="0"/>
          <w:lang w:val="en-US"/>
        </w:rPr>
        <w:t>/</w:t>
      </w:r>
      <w:r>
        <w:rPr>
          <w:rFonts w:ascii="Times Roman" w:hAnsi="Times Roman"/>
          <w:sz w:val="24"/>
          <w:szCs w:val="24"/>
          <w:rtl w:val="0"/>
          <w:lang w:val="it-IT"/>
        </w:rPr>
        <w:t>metalitagtm@gmail.com</w:t>
      </w:r>
      <w:r>
        <w:rPr>
          <w:rFonts w:ascii="Times Roman" w:hAnsi="Times Roman"/>
          <w:sz w:val="24"/>
          <w:szCs w:val="24"/>
          <w:rtl w:val="0"/>
          <w:lang w:val="en-US"/>
        </w:rPr>
        <w:t>/</w:t>
      </w:r>
      <w:r>
        <w:rPr>
          <w:rFonts w:ascii="Times Roman" w:hAnsi="Times Roman"/>
          <w:sz w:val="24"/>
          <w:szCs w:val="24"/>
          <w:rtl w:val="0"/>
          <w:lang w:val="zh-TW" w:eastAsia="zh-TW"/>
        </w:rPr>
        <w:t>532398960@qq.com</w:t>
      </w:r>
      <w:r>
        <w:rPr>
          <w:rFonts w:ascii="Times Roman" w:hAnsi="Times Roman"/>
          <w:sz w:val="24"/>
          <w:szCs w:val="24"/>
          <w:rtl w:val="0"/>
          <w:lang w:val="en-US"/>
        </w:rPr>
        <w:t>/</w:t>
      </w:r>
      <w:r>
        <w:rPr>
          <w:rFonts w:ascii="Times Roman" w:hAnsi="Times Roman"/>
          <w:sz w:val="24"/>
          <w:szCs w:val="24"/>
          <w:rtl w:val="0"/>
          <w:lang w:val="de-DE"/>
        </w:rPr>
        <w:t>shenzhen-arrom</w:t>
      </w: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sz w:val="24"/>
          <w:szCs w:val="24"/>
        </w:rPr>
      </w:pPr>
    </w:p>
    <w:p>
      <w:pPr>
        <w:pStyle w:val="Body A"/>
        <w:rPr>
          <w:rFonts w:ascii="Times Roman" w:cs="Times Roman" w:hAnsi="Times Roman" w:eastAsia="Times Roman"/>
          <w:b w:val="1"/>
          <w:bCs w:val="1"/>
          <w:sz w:val="24"/>
          <w:szCs w:val="24"/>
        </w:rPr>
      </w:pPr>
    </w:p>
    <w:p>
      <w:pPr>
        <w:pStyle w:val="Body A"/>
      </w:pPr>
    </w:p>
    <w:p>
      <w:pPr>
        <w:pStyle w:val="Body A"/>
      </w:pPr>
    </w:p>
    <w:p>
      <w:pPr>
        <w:pStyle w:val="Body A"/>
      </w:pPr>
    </w:p>
    <w:p>
      <w:pPr>
        <w:pStyle w:val="Body A"/>
      </w:pPr>
    </w:p>
    <w:p>
      <w:pPr>
        <w:pStyle w:val="Body A"/>
      </w:pPr>
    </w:p>
    <w:p>
      <w:pPr>
        <w:pStyle w:val="Body A"/>
      </w:pPr>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