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84F0E" w14:textId="77777777" w:rsidR="00F97BF1" w:rsidRDefault="00F97BF1" w:rsidP="00F97BF1">
      <w:pPr>
        <w:jc w:val="center"/>
        <w:rPr>
          <w:b/>
          <w:sz w:val="28"/>
        </w:rPr>
      </w:pPr>
      <w:r w:rsidRPr="00F97BF1">
        <w:rPr>
          <w:b/>
          <w:sz w:val="28"/>
        </w:rPr>
        <w:t>Реквизиты для оплаты пошлины за товарный знак</w:t>
      </w:r>
    </w:p>
    <w:tbl>
      <w:tblPr>
        <w:tblpPr w:leftFromText="180" w:rightFromText="180" w:vertAnchor="page" w:horzAnchor="margin" w:tblpY="2146"/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2"/>
        <w:gridCol w:w="5243"/>
      </w:tblGrid>
      <w:tr w:rsidR="00F97BF1" w:rsidRPr="00D0219A" w14:paraId="4FA33355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1DAC84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Получатель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703B64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Межрегиональное операционное УФК (Федеральная служба по интеллектуальной собственности)</w:t>
            </w:r>
          </w:p>
        </w:tc>
      </w:tr>
      <w:tr w:rsidR="00F97BF1" w:rsidRPr="00D0219A" w14:paraId="67E59D2E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F53313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Расчетный счет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B528A8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40101810500000001901</w:t>
            </w:r>
          </w:p>
        </w:tc>
      </w:tr>
      <w:tr w:rsidR="00F97BF1" w:rsidRPr="00D0219A" w14:paraId="610414AF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CBD9FB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Банк получателя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765E15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Операционный департамент Банка России г.Москва 701</w:t>
            </w:r>
          </w:p>
        </w:tc>
      </w:tr>
      <w:tr w:rsidR="00F97BF1" w:rsidRPr="00D0219A" w14:paraId="17A9899A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A5B3B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Корр. Счет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AE895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Нет</w:t>
            </w:r>
          </w:p>
        </w:tc>
      </w:tr>
      <w:tr w:rsidR="00F97BF1" w:rsidRPr="00D0219A" w14:paraId="6C285E91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109AE1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БИК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2A3F2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044501002</w:t>
            </w:r>
          </w:p>
        </w:tc>
      </w:tr>
      <w:tr w:rsidR="00F97BF1" w:rsidRPr="00D0219A" w14:paraId="0C5095CE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C0D0D7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ИНН (идентификационный номер администратора платежей)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8C528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7730176088</w:t>
            </w:r>
          </w:p>
        </w:tc>
      </w:tr>
      <w:tr w:rsidR="00F97BF1" w:rsidRPr="00D0219A" w14:paraId="57244AB2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8FC67F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КПП (код причины постановки на учет администратора платежей)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BEB4A0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773001001</w:t>
            </w:r>
          </w:p>
        </w:tc>
      </w:tr>
      <w:tr w:rsidR="00F97BF1" w:rsidRPr="00D0219A" w14:paraId="42B69E1E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527013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код ОКТМО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A24179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color w:val="000000"/>
                <w:lang w:eastAsia="ru-RU"/>
              </w:rPr>
              <w:t>45318000</w:t>
            </w:r>
          </w:p>
        </w:tc>
      </w:tr>
      <w:tr w:rsidR="00F97BF1" w:rsidRPr="00D0219A" w14:paraId="356BD5FB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CB299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КБК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BC7F49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97BF1">
              <w:rPr>
                <w:rFonts w:ascii="Calibri" w:eastAsia="Times New Roman" w:hAnsi="Calibri" w:cs="Arial"/>
                <w:color w:val="000000"/>
                <w:lang w:eastAsia="ru-RU"/>
              </w:rPr>
              <w:t>168 1 15 05020 01 6000 140</w:t>
            </w:r>
          </w:p>
        </w:tc>
      </w:tr>
      <w:tr w:rsidR="00F97BF1" w:rsidRPr="00D0219A" w14:paraId="208AFF23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CDC73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пол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е</w:t>
            </w: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 xml:space="preserve"> 106 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Основание платежа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A1C838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0</w:t>
            </w:r>
          </w:p>
        </w:tc>
      </w:tr>
      <w:tr w:rsidR="00F97BF1" w:rsidRPr="00D0219A" w14:paraId="33B9C60A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6A9FAF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пол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е</w:t>
            </w: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 xml:space="preserve"> 10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7</w:t>
            </w: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Налоговый период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7CB85F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0</w:t>
            </w:r>
          </w:p>
        </w:tc>
      </w:tr>
      <w:tr w:rsidR="00F97BF1" w:rsidRPr="00D0219A" w14:paraId="58D2A658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EF49F1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пол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е</w:t>
            </w: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 xml:space="preserve"> 10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8</w:t>
            </w: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Номер документа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F49A5D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>
              <w:rPr>
                <w:rFonts w:ascii="Calibri" w:eastAsia="Times New Roman" w:hAnsi="Calibri" w:cs="Arial"/>
                <w:color w:val="000000"/>
                <w:lang w:eastAsia="ru-RU"/>
              </w:rPr>
              <w:t>0</w:t>
            </w:r>
          </w:p>
        </w:tc>
      </w:tr>
      <w:tr w:rsidR="00F97BF1" w:rsidRPr="00D0219A" w14:paraId="3116EC24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445F87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пол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е</w:t>
            </w: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 xml:space="preserve"> 10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9</w:t>
            </w:r>
            <w:r w:rsidRPr="00D0219A"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Дата налогового документа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11848C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>
              <w:rPr>
                <w:rFonts w:ascii="Calibri" w:eastAsia="Times New Roman" w:hAnsi="Calibri" w:cs="Arial"/>
                <w:color w:val="000000"/>
                <w:lang w:eastAsia="ru-RU"/>
              </w:rPr>
              <w:t>0</w:t>
            </w:r>
          </w:p>
        </w:tc>
      </w:tr>
      <w:tr w:rsidR="00F97BF1" w:rsidRPr="00D0219A" w14:paraId="2C72D578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DEF87" w14:textId="77777777" w:rsidR="00F97BF1" w:rsidRPr="00D0219A" w:rsidRDefault="00F97BF1" w:rsidP="00F97BF1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Назначение платежа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8AEEB4" w14:textId="77777777" w:rsidR="00DF54CE" w:rsidRDefault="00F97BF1" w:rsidP="0070423E">
            <w:pPr>
              <w:shd w:val="clear" w:color="auto" w:fill="FFFFFF"/>
            </w:pPr>
            <w:r>
              <w:t>Пошлина по п.2.1., 2.4. приложения к Положению о пошлинах в от</w:t>
            </w:r>
            <w:r w:rsidR="00DF54CE">
              <w:t xml:space="preserve">ношении заявки </w:t>
            </w:r>
          </w:p>
          <w:p w14:paraId="7FF42F00" w14:textId="43D46011" w:rsidR="0070423E" w:rsidRPr="00520743" w:rsidRDefault="00F97BF1" w:rsidP="0070423E">
            <w:pPr>
              <w:shd w:val="clear" w:color="auto" w:fill="FFFFFF"/>
              <w:rPr>
                <w:lang w:val="en-US"/>
              </w:rPr>
            </w:pPr>
            <w:r>
              <w:t>Заявитель</w:t>
            </w:r>
            <w:r w:rsidRPr="00520743">
              <w:t>:</w:t>
            </w:r>
            <w:r w:rsidR="00C2774A" w:rsidRPr="00520743">
              <w:t xml:space="preserve"> </w:t>
            </w:r>
            <w:r w:rsidR="00520743" w:rsidRPr="00520743">
              <w:rPr>
                <w:lang w:val="en-US"/>
              </w:rPr>
              <w:t>{applicant</w:t>
            </w:r>
            <w:r w:rsidR="009D0AD7">
              <w:rPr>
                <w:lang w:val="en-US"/>
              </w:rPr>
              <w:t>Name</w:t>
            </w:r>
            <w:r w:rsidR="00520743" w:rsidRPr="00520743">
              <w:rPr>
                <w:lang w:val="en-US"/>
              </w:rPr>
              <w:t>}</w:t>
            </w:r>
          </w:p>
          <w:p w14:paraId="55BC1B5E" w14:textId="77777777" w:rsidR="00F97BF1" w:rsidRPr="0070423E" w:rsidRDefault="00F97BF1" w:rsidP="0070423E">
            <w:pPr>
              <w:shd w:val="clear" w:color="auto" w:fill="FFFFFF"/>
            </w:pPr>
            <w:r w:rsidRPr="0070423E">
              <w:t>НДС не облагается</w:t>
            </w:r>
          </w:p>
        </w:tc>
      </w:tr>
      <w:tr w:rsidR="00F97BF1" w:rsidRPr="00D0219A" w14:paraId="7D959B5E" w14:textId="77777777" w:rsidTr="00F97BF1">
        <w:trPr>
          <w:tblCellSpacing w:w="0" w:type="dxa"/>
        </w:trPr>
        <w:tc>
          <w:tcPr>
            <w:tcW w:w="219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741AC9" w14:textId="77777777" w:rsidR="00F97BF1" w:rsidRDefault="00F97BF1" w:rsidP="00F97BF1">
            <w:pPr>
              <w:spacing w:before="100" w:beforeAutospacing="1" w:after="100" w:afterAutospacing="1" w:line="240" w:lineRule="auto"/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eastAsia="ru-RU"/>
              </w:rPr>
              <w:t>Сумма оплаты</w:t>
            </w:r>
          </w:p>
        </w:tc>
        <w:tc>
          <w:tcPr>
            <w:tcW w:w="2805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461B8" w14:textId="4896FB12" w:rsidR="00F97BF1" w:rsidRPr="00520743" w:rsidRDefault="00520743" w:rsidP="00C2774A">
            <w:pPr>
              <w:spacing w:before="100" w:beforeAutospacing="1" w:after="100" w:afterAutospacing="1" w:line="240" w:lineRule="auto"/>
            </w:pPr>
            <w:r w:rsidRPr="00520743">
              <w:rPr>
                <w:lang w:val="en-US"/>
              </w:rPr>
              <w:t>{tax}</w:t>
            </w:r>
            <w:r w:rsidR="00C2774A" w:rsidRPr="00520743">
              <w:t xml:space="preserve"> </w:t>
            </w:r>
            <w:r w:rsidR="00DE6B7C" w:rsidRPr="00520743">
              <w:t>рублей</w:t>
            </w:r>
          </w:p>
        </w:tc>
      </w:tr>
    </w:tbl>
    <w:p w14:paraId="6F7668F2" w14:textId="5AAB9468" w:rsidR="00F97BF1" w:rsidRDefault="00F97BF1">
      <w:r>
        <w:t xml:space="preserve"> Внимание! В начале в банк-клиенте выбираем «платеж в бюджет»</w:t>
      </w:r>
    </w:p>
    <w:sectPr w:rsidR="00F97BF1" w:rsidSect="00A35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9A"/>
    <w:rsid w:val="000049C7"/>
    <w:rsid w:val="000170B0"/>
    <w:rsid w:val="000E5DAC"/>
    <w:rsid w:val="00104C21"/>
    <w:rsid w:val="00150007"/>
    <w:rsid w:val="00180871"/>
    <w:rsid w:val="00181DF0"/>
    <w:rsid w:val="00187823"/>
    <w:rsid w:val="00271C0E"/>
    <w:rsid w:val="0028415E"/>
    <w:rsid w:val="002B551B"/>
    <w:rsid w:val="002F2830"/>
    <w:rsid w:val="00316F80"/>
    <w:rsid w:val="00341C51"/>
    <w:rsid w:val="0040120C"/>
    <w:rsid w:val="00466D1F"/>
    <w:rsid w:val="004A788E"/>
    <w:rsid w:val="004F3C02"/>
    <w:rsid w:val="0051188D"/>
    <w:rsid w:val="00520543"/>
    <w:rsid w:val="00520743"/>
    <w:rsid w:val="005556CF"/>
    <w:rsid w:val="005A25A6"/>
    <w:rsid w:val="005C1A96"/>
    <w:rsid w:val="00651A7E"/>
    <w:rsid w:val="00667FD0"/>
    <w:rsid w:val="0070350E"/>
    <w:rsid w:val="0070423E"/>
    <w:rsid w:val="00791278"/>
    <w:rsid w:val="0079501E"/>
    <w:rsid w:val="007B53DE"/>
    <w:rsid w:val="007B7AB8"/>
    <w:rsid w:val="00860267"/>
    <w:rsid w:val="008640D6"/>
    <w:rsid w:val="008643BB"/>
    <w:rsid w:val="00895CF1"/>
    <w:rsid w:val="008A08E7"/>
    <w:rsid w:val="00926EBD"/>
    <w:rsid w:val="00966119"/>
    <w:rsid w:val="009957DB"/>
    <w:rsid w:val="009D0AD7"/>
    <w:rsid w:val="009D0FD6"/>
    <w:rsid w:val="00A35501"/>
    <w:rsid w:val="00A450DD"/>
    <w:rsid w:val="00A96640"/>
    <w:rsid w:val="00B76077"/>
    <w:rsid w:val="00BB34E0"/>
    <w:rsid w:val="00C174D3"/>
    <w:rsid w:val="00C243BB"/>
    <w:rsid w:val="00C2774A"/>
    <w:rsid w:val="00C40DDC"/>
    <w:rsid w:val="00C42FB4"/>
    <w:rsid w:val="00C50468"/>
    <w:rsid w:val="00C57385"/>
    <w:rsid w:val="00D0219A"/>
    <w:rsid w:val="00D25CFE"/>
    <w:rsid w:val="00DC28F8"/>
    <w:rsid w:val="00DE6B7C"/>
    <w:rsid w:val="00DF54CE"/>
    <w:rsid w:val="00DF5BC0"/>
    <w:rsid w:val="00E15680"/>
    <w:rsid w:val="00E41BCF"/>
    <w:rsid w:val="00EE115B"/>
    <w:rsid w:val="00EF0FBF"/>
    <w:rsid w:val="00F9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A4D3C"/>
  <w15:docId w15:val="{2AD8E35C-E892-4E49-9A1A-B27C785F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5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">
    <w:name w:val="msonormal_mailru_css_attribute_postfix"/>
    <w:basedOn w:val="a"/>
    <w:rsid w:val="00D02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2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11543">
                  <w:blockQuote w:val="1"/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0857A6"/>
                    <w:bottom w:val="none" w:sz="0" w:space="0" w:color="auto"/>
                    <w:right w:val="none" w:sz="0" w:space="0" w:color="auto"/>
                  </w:divBdr>
                  <w:divsChild>
                    <w:div w:id="17744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1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73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498582">
                                          <w:blockQuote w:val="1"/>
                                          <w:marLeft w:val="9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9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003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3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87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822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320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47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9691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Джонни Рот-на-замке</cp:lastModifiedBy>
  <cp:revision>3</cp:revision>
  <dcterms:created xsi:type="dcterms:W3CDTF">2020-06-30T15:09:00Z</dcterms:created>
  <dcterms:modified xsi:type="dcterms:W3CDTF">2020-06-30T15:23:00Z</dcterms:modified>
</cp:coreProperties>
</file>