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 title</w:t>
      </w:r>
    </w:p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A paragraph with </w:t>
      </w:r>
      <w:r>
        <w:rPr>
          <w:i/>
        </w:rPr>
        <w:t xml:space="preserve">emphasis</w:t>
      </w:r>
      <w:r>
        <w:t xml:space="preserve">, </w:t>
      </w:r>
      <w:r>
        <w:rPr>
          <w:b/>
        </w:rPr>
        <w:t xml:space="preserve">strong</w:t>
      </w:r>
      <w:r>
        <w:t xml:space="preserve">, </w:t>
      </w:r>
      <w:r>
        <w:rPr>
          <w:strike/>
        </w:rPr>
        <w:t xml:space="preserve">delete</w:t>
      </w:r>
      <w:r>
        <w:t xml:space="preserve">.</w:t>
      </w:r>
    </w:p>
    <w:p>
      <w:pPr>
        <w:pStyle w:val="TextBody"/>
      </w:pPr>
      <w:r>
        <w:t xml:space="preserve">A paragraph with </w:t>
      </w:r>
      <w:hyperlink r:id="rId20">
        <w:r>
          <w:rPr>
            <w:rStyle w:val="Hyperlink"/>
          </w:rPr>
          <w:t xml:space="preserve">a </w:t>
        </w:r>
        <w:r>
          <w:rPr>
            <w:rStyle w:val="Hyperlink"/>
            <w:i/>
          </w:rPr>
          <w:t xml:space="preserve">rich</w:t>
        </w:r>
        <w:r>
          <w:rPr>
            <w:rStyle w:val="Hyperlink"/>
          </w:rPr>
          <w:t xml:space="preserve"> link</w:t>
        </w:r>
      </w:hyperlink>
      <w:r>
        <w:t xml:space="preserve">.</w:t>
      </w:r>
    </w:p>
    <w:p>
      <w:pPr>
        <w:pStyle w:val="TextBody"/>
      </w:pPr>
      <w:r>
        <w:t xml:space="preserve">A paragraph with </w:t>
      </w:r>
      <w:r>
        <w:t xml:space="preserve">‘</w:t>
      </w:r>
      <w:r>
        <w:t xml:space="preserve">quote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A paragraph with </w:t>
      </w:r>
      <w:r>
        <w:rPr>
          <w:rStyle w:val="CommentTok"/>
        </w:rPr>
        <w:t xml:space="preserve"># code</w:t>
      </w:r>
      <w:r>
        <w:t xml:space="preserve">.</w:t>
      </w:r>
    </w:p>
    <w:p>
      <w:pPr>
        <w:pStyle w:val="TextBody"/>
      </w:pPr>
      <w:r>
        <w:t xml:space="preserve">A paragraph with an image </w:t>
      </w:r>
      <w:r>
        <w:drawing>
          <wp:inline>
            <wp:extent cx="95250" cy="95250"/>
            <wp:effectExtent b="0" l="0" r="0" t="0"/>
            <wp:docPr descr="alt text" title="title" id="1" name="Picture"/>
            <a:graphic>
              <a:graphicData uri="http://schemas.openxmlformats.org/drawingml/2006/picture">
                <pic:pic>
                  <pic:nvPicPr>
                    <pic:cNvPr descr="https://via.placeholder.com/1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TextBody"/>
      </w:pPr>
      <w:r>
        <w:t xml:space="preserve">Paragraph with a true and a false.</w:t>
      </w:r>
    </w:p>
    <w:p>
      <w:pPr>
        <w:pStyle w:val="TextBody"/>
      </w:pPr>
      <w:r>
        <w:t xml:space="preserve">A paragraph with other data: a null, a 3.14, and a 1 2.</w:t>
      </w:r>
    </w:p>
    <w:p>
      <w:pPr>
        <w:pStyle w:val="SourceCode"/>
      </w:pPr>
      <w:r>
        <w:rPr>
          <w:rStyle w:val="CommentTok"/>
        </w:rPr>
        <w:t xml:space="preserve"># Some R code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// Some Javascript code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p>
      <w:pPr>
        <w:numPr>
          <w:ilvl w:val="0"/>
          <w:numId w:val="1002"/>
        </w:numPr>
      </w:pPr>
      <w:r>
        <w:t xml:space="preserve">First</w:t>
      </w:r>
    </w:p>
    <w:p>
      <w:pPr>
        <w:numPr>
          <w:ilvl w:val="0"/>
          <w:numId w:val="1002"/>
        </w:numPr>
      </w:pPr>
      <w:r>
        <w:t xml:space="preserve">Second</w:t>
      </w:r>
    </w:p>
    <w:p>
      <w:pPr>
        <w:numPr>
          <w:ilvl w:val="0"/>
          <w:numId w:val="1002"/>
        </w:numPr>
      </w:pPr>
      <w:r>
        <w:t xml:space="preserve">Third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creator/>
  <cp:keywords/>
  <dcterms:created xsi:type="dcterms:W3CDTF">2020-03-15T23:20:13Z</dcterms:created>
  <dcterms:modified xsi:type="dcterms:W3CDTF">2020-03-15T23:20:13Z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/>
  </property>
</Properties>
</file>