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0B35F" w14:textId="77777777" w:rsidR="003E6CD7" w:rsidRDefault="003E6CD7">
      <w:pPr>
        <w:spacing w:after="160" w:line="259" w:lineRule="auto"/>
        <w:rPr>
          <w:rFonts w:ascii="Calibri" w:eastAsia="Calibri" w:hAnsi="Calibri" w:cs="Calibri"/>
        </w:rPr>
      </w:pPr>
    </w:p>
    <w:p w14:paraId="563E2FC8" w14:textId="77777777" w:rsidR="003E6CD7" w:rsidRDefault="003E6CD7">
      <w:pPr>
        <w:spacing w:after="160" w:line="259" w:lineRule="auto"/>
        <w:rPr>
          <w:rFonts w:ascii="Calibri" w:eastAsia="Calibri" w:hAnsi="Calibri" w:cs="Calibri"/>
        </w:rPr>
      </w:pPr>
    </w:p>
    <w:p w14:paraId="2ABBF7A1" w14:textId="77777777" w:rsidR="003E6CD7" w:rsidRDefault="003E6CD7">
      <w:pPr>
        <w:spacing w:after="160" w:line="259" w:lineRule="auto"/>
        <w:rPr>
          <w:rFonts w:ascii="Calibri" w:eastAsia="Calibri" w:hAnsi="Calibri" w:cs="Calibri"/>
        </w:rPr>
      </w:pPr>
    </w:p>
    <w:p w14:paraId="0817AB84" w14:textId="77777777" w:rsidR="003E6CD7" w:rsidRDefault="003E6CD7">
      <w:pPr>
        <w:spacing w:after="160" w:line="259" w:lineRule="auto"/>
        <w:rPr>
          <w:rFonts w:ascii="Calibri" w:eastAsia="Calibri" w:hAnsi="Calibri" w:cs="Calibri"/>
        </w:rPr>
      </w:pPr>
    </w:p>
    <w:p w14:paraId="0F1B9A22" w14:textId="77777777" w:rsidR="003E6CD7" w:rsidRDefault="003E6CD7">
      <w:pPr>
        <w:tabs>
          <w:tab w:val="left" w:pos="720"/>
          <w:tab w:val="left" w:pos="1440"/>
          <w:tab w:val="left" w:pos="2160"/>
        </w:tabs>
        <w:spacing w:after="100" w:line="280" w:lineRule="auto"/>
        <w:rPr>
          <w:rFonts w:ascii="Times" w:eastAsia="Times" w:hAnsi="Times" w:cs="Times"/>
          <w:i/>
          <w:color w:val="FF0000"/>
          <w:sz w:val="18"/>
          <w:szCs w:val="18"/>
        </w:rPr>
      </w:pPr>
    </w:p>
    <w:p w14:paraId="30F4C027" w14:textId="1DFDC3BF" w:rsidR="003E6CD7" w:rsidRPr="00D26CC6" w:rsidRDefault="00741645">
      <w:pPr>
        <w:tabs>
          <w:tab w:val="left" w:pos="720"/>
          <w:tab w:val="left" w:pos="1440"/>
          <w:tab w:val="left" w:pos="2160"/>
        </w:tabs>
        <w:spacing w:after="100" w:line="280" w:lineRule="auto"/>
        <w:jc w:val="center"/>
        <w:rPr>
          <w:rFonts w:ascii="Times" w:eastAsia="Times" w:hAnsi="Times" w:cs="Times"/>
          <w:iCs/>
          <w:sz w:val="32"/>
          <w:szCs w:val="32"/>
        </w:rPr>
      </w:pPr>
      <w:r w:rsidRPr="00D26CC6">
        <w:rPr>
          <w:rFonts w:ascii="Times" w:eastAsia="Times" w:hAnsi="Times" w:cs="Times"/>
          <w:iCs/>
          <w:sz w:val="32"/>
          <w:szCs w:val="32"/>
        </w:rPr>
        <w:t xml:space="preserve">SUN </w:t>
      </w:r>
      <w:r w:rsidR="00D26CC6" w:rsidRPr="00D26CC6">
        <w:rPr>
          <w:rFonts w:ascii="Times" w:eastAsia="Times" w:hAnsi="Times" w:cs="Times"/>
          <w:iCs/>
          <w:sz w:val="32"/>
          <w:szCs w:val="32"/>
        </w:rPr>
        <w:t>TECHNOLOGIES</w:t>
      </w:r>
    </w:p>
    <w:p w14:paraId="387C5BAE" w14:textId="77777777" w:rsidR="003E6CD7" w:rsidRDefault="003E6CD7">
      <w:pPr>
        <w:tabs>
          <w:tab w:val="left" w:pos="720"/>
          <w:tab w:val="left" w:pos="1440"/>
          <w:tab w:val="left" w:pos="2160"/>
        </w:tabs>
        <w:spacing w:after="100" w:line="280" w:lineRule="auto"/>
        <w:jc w:val="center"/>
        <w:rPr>
          <w:rFonts w:ascii="Times" w:eastAsia="Times" w:hAnsi="Times" w:cs="Times"/>
          <w:i/>
          <w:color w:val="FF0000"/>
          <w:sz w:val="32"/>
          <w:szCs w:val="32"/>
        </w:rPr>
      </w:pPr>
    </w:p>
    <w:p w14:paraId="15D5EEF1" w14:textId="77777777" w:rsidR="003E6CD7" w:rsidRDefault="00DE4B94">
      <w:pPr>
        <w:tabs>
          <w:tab w:val="left" w:pos="720"/>
          <w:tab w:val="left" w:pos="1440"/>
          <w:tab w:val="left" w:pos="2160"/>
        </w:tabs>
        <w:spacing w:after="100" w:line="280" w:lineRule="auto"/>
        <w:jc w:val="center"/>
        <w:rPr>
          <w:rFonts w:ascii="Times" w:eastAsia="Times" w:hAnsi="Times" w:cs="Times"/>
          <w:sz w:val="32"/>
          <w:szCs w:val="32"/>
        </w:rPr>
      </w:pPr>
      <w:r>
        <w:rPr>
          <w:rFonts w:ascii="Times" w:eastAsia="Times" w:hAnsi="Times" w:cs="Times"/>
          <w:sz w:val="32"/>
          <w:szCs w:val="32"/>
        </w:rPr>
        <w:t>RISK ASSESSMENT REPORT</w:t>
      </w:r>
    </w:p>
    <w:p w14:paraId="4B3C4707" w14:textId="77777777" w:rsidR="003E6CD7" w:rsidRDefault="003E6CD7">
      <w:pPr>
        <w:tabs>
          <w:tab w:val="left" w:pos="720"/>
          <w:tab w:val="left" w:pos="1440"/>
          <w:tab w:val="left" w:pos="2160"/>
        </w:tabs>
        <w:spacing w:after="100" w:line="280" w:lineRule="auto"/>
        <w:jc w:val="center"/>
        <w:rPr>
          <w:rFonts w:ascii="Times" w:eastAsia="Times" w:hAnsi="Times" w:cs="Times"/>
          <w:i/>
          <w:color w:val="FF0000"/>
          <w:sz w:val="40"/>
          <w:szCs w:val="40"/>
        </w:rPr>
      </w:pPr>
    </w:p>
    <w:p w14:paraId="627DA937" w14:textId="139B2397" w:rsidR="003E6CD7" w:rsidRPr="00D26CC6" w:rsidRDefault="00D26CC6">
      <w:pPr>
        <w:tabs>
          <w:tab w:val="left" w:pos="720"/>
          <w:tab w:val="left" w:pos="1440"/>
          <w:tab w:val="left" w:pos="2160"/>
        </w:tabs>
        <w:spacing w:after="100" w:line="280" w:lineRule="auto"/>
        <w:jc w:val="center"/>
        <w:rPr>
          <w:rFonts w:ascii="Times" w:eastAsia="Times" w:hAnsi="Times" w:cs="Times"/>
          <w:i/>
          <w:sz w:val="32"/>
          <w:szCs w:val="32"/>
        </w:rPr>
      </w:pPr>
      <w:r w:rsidRPr="00D26CC6">
        <w:rPr>
          <w:rFonts w:ascii="Times" w:eastAsia="Times" w:hAnsi="Times" w:cs="Times"/>
          <w:i/>
          <w:sz w:val="32"/>
          <w:szCs w:val="32"/>
        </w:rPr>
        <w:t>11/18/2021</w:t>
      </w:r>
    </w:p>
    <w:p w14:paraId="09D17C60" w14:textId="1141CD06" w:rsidR="003E6CD7" w:rsidRPr="00D26CC6" w:rsidRDefault="00D26CC6">
      <w:pPr>
        <w:tabs>
          <w:tab w:val="left" w:pos="720"/>
          <w:tab w:val="left" w:pos="1440"/>
          <w:tab w:val="left" w:pos="2160"/>
        </w:tabs>
        <w:spacing w:after="100" w:line="280" w:lineRule="auto"/>
        <w:jc w:val="center"/>
        <w:rPr>
          <w:rFonts w:ascii="Times" w:eastAsia="Times" w:hAnsi="Times" w:cs="Times"/>
          <w:i/>
          <w:sz w:val="32"/>
          <w:szCs w:val="32"/>
        </w:rPr>
      </w:pPr>
      <w:r w:rsidRPr="00D26CC6">
        <w:rPr>
          <w:rFonts w:ascii="Times" w:eastAsia="Times" w:hAnsi="Times" w:cs="Times"/>
          <w:i/>
          <w:sz w:val="32"/>
          <w:szCs w:val="32"/>
        </w:rPr>
        <w:t>Version 1.1</w:t>
      </w:r>
    </w:p>
    <w:p w14:paraId="449D16BD" w14:textId="77777777" w:rsidR="003E6CD7" w:rsidRPr="00D26CC6" w:rsidRDefault="003E6CD7">
      <w:pPr>
        <w:tabs>
          <w:tab w:val="left" w:pos="720"/>
          <w:tab w:val="left" w:pos="1440"/>
          <w:tab w:val="left" w:pos="2160"/>
        </w:tabs>
        <w:spacing w:after="100" w:line="280" w:lineRule="auto"/>
        <w:jc w:val="center"/>
        <w:rPr>
          <w:rFonts w:ascii="Times" w:eastAsia="Times" w:hAnsi="Times" w:cs="Times"/>
          <w:i/>
          <w:sz w:val="32"/>
          <w:szCs w:val="32"/>
        </w:rPr>
      </w:pPr>
    </w:p>
    <w:p w14:paraId="597E1C69" w14:textId="0B51833B" w:rsidR="003E6CD7" w:rsidRPr="00D26CC6" w:rsidRDefault="00DE4B94">
      <w:pPr>
        <w:tabs>
          <w:tab w:val="left" w:pos="720"/>
          <w:tab w:val="left" w:pos="1440"/>
          <w:tab w:val="left" w:pos="2160"/>
        </w:tabs>
        <w:spacing w:after="100" w:line="280" w:lineRule="auto"/>
        <w:jc w:val="center"/>
        <w:rPr>
          <w:rFonts w:ascii="Times" w:eastAsia="Times" w:hAnsi="Times" w:cs="Times"/>
          <w:i/>
          <w:sz w:val="32"/>
          <w:szCs w:val="32"/>
        </w:rPr>
      </w:pPr>
      <w:r w:rsidRPr="00D26CC6">
        <w:rPr>
          <w:rFonts w:ascii="Times" w:eastAsia="Times" w:hAnsi="Times" w:cs="Times"/>
          <w:i/>
          <w:sz w:val="32"/>
          <w:szCs w:val="32"/>
        </w:rPr>
        <w:t xml:space="preserve">Submitted by: </w:t>
      </w:r>
      <w:r w:rsidR="00D26CC6" w:rsidRPr="00D26CC6">
        <w:rPr>
          <w:rFonts w:ascii="Times" w:eastAsia="Times" w:hAnsi="Times" w:cs="Times"/>
          <w:i/>
          <w:sz w:val="32"/>
          <w:szCs w:val="32"/>
        </w:rPr>
        <w:t>Derick Ampadu</w:t>
      </w:r>
    </w:p>
    <w:p w14:paraId="5614DA7C" w14:textId="77777777" w:rsidR="003E6CD7" w:rsidRDefault="003E6CD7">
      <w:pPr>
        <w:tabs>
          <w:tab w:val="left" w:pos="720"/>
          <w:tab w:val="left" w:pos="1440"/>
          <w:tab w:val="left" w:pos="2160"/>
        </w:tabs>
        <w:spacing w:after="100" w:line="280" w:lineRule="auto"/>
        <w:jc w:val="center"/>
        <w:rPr>
          <w:rFonts w:ascii="Times" w:eastAsia="Times" w:hAnsi="Times" w:cs="Times"/>
          <w:i/>
          <w:color w:val="FF0000"/>
          <w:sz w:val="32"/>
          <w:szCs w:val="32"/>
        </w:rPr>
      </w:pPr>
    </w:p>
    <w:p w14:paraId="790EA7ED" w14:textId="77777777" w:rsidR="003E6CD7" w:rsidRDefault="003E6CD7">
      <w:pPr>
        <w:tabs>
          <w:tab w:val="left" w:pos="720"/>
          <w:tab w:val="left" w:pos="1440"/>
          <w:tab w:val="left" w:pos="2160"/>
        </w:tabs>
        <w:spacing w:after="100" w:line="280" w:lineRule="auto"/>
        <w:jc w:val="center"/>
        <w:rPr>
          <w:rFonts w:ascii="Times" w:eastAsia="Times" w:hAnsi="Times" w:cs="Times"/>
          <w:i/>
          <w:color w:val="FF0000"/>
          <w:sz w:val="32"/>
          <w:szCs w:val="32"/>
        </w:rPr>
      </w:pPr>
    </w:p>
    <w:p w14:paraId="424D29FB" w14:textId="77777777" w:rsidR="003E6CD7" w:rsidRDefault="003E6CD7">
      <w:pPr>
        <w:tabs>
          <w:tab w:val="left" w:pos="720"/>
          <w:tab w:val="left" w:pos="1440"/>
          <w:tab w:val="left" w:pos="2160"/>
        </w:tabs>
        <w:spacing w:after="100" w:line="280" w:lineRule="auto"/>
        <w:jc w:val="center"/>
        <w:rPr>
          <w:rFonts w:ascii="Times" w:eastAsia="Times" w:hAnsi="Times" w:cs="Times"/>
          <w:i/>
          <w:color w:val="FF0000"/>
          <w:sz w:val="32"/>
          <w:szCs w:val="32"/>
        </w:rPr>
      </w:pPr>
    </w:p>
    <w:p w14:paraId="255057D4" w14:textId="77777777" w:rsidR="003E6CD7" w:rsidRDefault="003E6CD7">
      <w:pPr>
        <w:tabs>
          <w:tab w:val="left" w:pos="720"/>
          <w:tab w:val="left" w:pos="1440"/>
          <w:tab w:val="left" w:pos="2160"/>
        </w:tabs>
        <w:spacing w:after="100" w:line="280" w:lineRule="auto"/>
        <w:jc w:val="center"/>
        <w:rPr>
          <w:rFonts w:ascii="Times" w:eastAsia="Times" w:hAnsi="Times" w:cs="Times"/>
          <w:i/>
          <w:color w:val="FF0000"/>
          <w:sz w:val="32"/>
          <w:szCs w:val="32"/>
        </w:rPr>
      </w:pPr>
    </w:p>
    <w:p w14:paraId="16462B19" w14:textId="77777777" w:rsidR="003E6CD7" w:rsidRDefault="003E6CD7">
      <w:pPr>
        <w:tabs>
          <w:tab w:val="left" w:pos="720"/>
          <w:tab w:val="left" w:pos="1440"/>
          <w:tab w:val="left" w:pos="2160"/>
        </w:tabs>
        <w:spacing w:after="100" w:line="280" w:lineRule="auto"/>
        <w:jc w:val="center"/>
        <w:rPr>
          <w:rFonts w:ascii="Times" w:eastAsia="Times" w:hAnsi="Times" w:cs="Times"/>
          <w:i/>
          <w:color w:val="FF0000"/>
          <w:sz w:val="32"/>
          <w:szCs w:val="32"/>
        </w:rPr>
      </w:pPr>
    </w:p>
    <w:p w14:paraId="1CF011B6" w14:textId="77777777" w:rsidR="003E6CD7" w:rsidRDefault="003E6CD7">
      <w:pPr>
        <w:tabs>
          <w:tab w:val="left" w:pos="720"/>
          <w:tab w:val="left" w:pos="1440"/>
          <w:tab w:val="left" w:pos="2160"/>
        </w:tabs>
        <w:spacing w:after="100" w:line="280" w:lineRule="auto"/>
        <w:jc w:val="center"/>
        <w:rPr>
          <w:rFonts w:ascii="Times" w:eastAsia="Times" w:hAnsi="Times" w:cs="Times"/>
          <w:i/>
          <w:color w:val="FF0000"/>
          <w:sz w:val="32"/>
          <w:szCs w:val="32"/>
        </w:rPr>
      </w:pPr>
    </w:p>
    <w:p w14:paraId="40E42C5D" w14:textId="77777777" w:rsidR="003E6CD7" w:rsidRDefault="003E6CD7">
      <w:pPr>
        <w:tabs>
          <w:tab w:val="left" w:pos="720"/>
          <w:tab w:val="left" w:pos="1440"/>
          <w:tab w:val="left" w:pos="2160"/>
        </w:tabs>
        <w:spacing w:after="100" w:line="280" w:lineRule="auto"/>
        <w:rPr>
          <w:rFonts w:ascii="Times" w:eastAsia="Times" w:hAnsi="Times" w:cs="Times"/>
          <w:i/>
          <w:color w:val="FF0000"/>
          <w:sz w:val="32"/>
          <w:szCs w:val="32"/>
        </w:rPr>
      </w:pPr>
    </w:p>
    <w:p w14:paraId="0C86BCF0" w14:textId="77777777" w:rsidR="003E6CD7" w:rsidRDefault="003E6CD7">
      <w:pPr>
        <w:tabs>
          <w:tab w:val="left" w:pos="720"/>
          <w:tab w:val="left" w:pos="1440"/>
          <w:tab w:val="left" w:pos="2160"/>
        </w:tabs>
        <w:spacing w:after="100" w:line="280" w:lineRule="auto"/>
        <w:jc w:val="center"/>
        <w:rPr>
          <w:rFonts w:ascii="Times" w:eastAsia="Times" w:hAnsi="Times" w:cs="Times"/>
          <w:i/>
          <w:color w:val="FF0000"/>
          <w:sz w:val="32"/>
          <w:szCs w:val="32"/>
        </w:rPr>
      </w:pPr>
    </w:p>
    <w:p w14:paraId="280AEBCD" w14:textId="77777777" w:rsidR="003E6CD7" w:rsidRDefault="00DE4B94">
      <w:pPr>
        <w:keepNext/>
        <w:keepLines/>
        <w:spacing w:before="240" w:line="259" w:lineRule="auto"/>
        <w:rPr>
          <w:rFonts w:ascii="Calibri" w:eastAsia="Calibri" w:hAnsi="Calibri" w:cs="Calibri"/>
          <w:color w:val="2E75B5"/>
          <w:sz w:val="32"/>
          <w:szCs w:val="32"/>
        </w:rPr>
      </w:pPr>
      <w:r>
        <w:rPr>
          <w:rFonts w:ascii="Calibri" w:eastAsia="Calibri" w:hAnsi="Calibri" w:cs="Calibri"/>
          <w:color w:val="2E75B5"/>
          <w:sz w:val="32"/>
          <w:szCs w:val="32"/>
        </w:rPr>
        <w:t>Contents</w:t>
      </w:r>
    </w:p>
    <w:sdt>
      <w:sdtPr>
        <w:id w:val="1896699651"/>
        <w:docPartObj>
          <w:docPartGallery w:val="Table of Contents"/>
          <w:docPartUnique/>
        </w:docPartObj>
      </w:sdtPr>
      <w:sdtEndPr/>
      <w:sdtContent>
        <w:p w14:paraId="4604DC2F" w14:textId="77777777" w:rsidR="003E6CD7" w:rsidRDefault="00DE4B94">
          <w:pPr>
            <w:tabs>
              <w:tab w:val="right" w:pos="9350"/>
            </w:tabs>
            <w:spacing w:after="100" w:line="259" w:lineRule="auto"/>
            <w:rPr>
              <w:rFonts w:ascii="Calibri" w:eastAsia="Calibri" w:hAnsi="Calibri" w:cs="Calibri"/>
            </w:rPr>
          </w:pPr>
          <w:r>
            <w:fldChar w:fldCharType="begin"/>
          </w:r>
          <w:r>
            <w:instrText xml:space="preserve"> TOC \h \u \z </w:instrText>
          </w:r>
          <w:r>
            <w:fldChar w:fldCharType="separate"/>
          </w:r>
          <w:hyperlink w:anchor="_gjdgxs">
            <w:r>
              <w:rPr>
                <w:rFonts w:ascii="Calibri" w:eastAsia="Calibri" w:hAnsi="Calibri" w:cs="Calibri"/>
              </w:rPr>
              <w:t>INTRODUCTION</w:t>
            </w:r>
            <w:r>
              <w:rPr>
                <w:rFonts w:ascii="Calibri" w:eastAsia="Calibri" w:hAnsi="Calibri" w:cs="Calibri"/>
              </w:rPr>
              <w:tab/>
              <w:t>3</w:t>
            </w:r>
          </w:hyperlink>
        </w:p>
        <w:p w14:paraId="437FC034" w14:textId="77777777" w:rsidR="003E6CD7" w:rsidRDefault="007765A2">
          <w:pPr>
            <w:tabs>
              <w:tab w:val="right" w:pos="9350"/>
            </w:tabs>
            <w:spacing w:after="100" w:line="259" w:lineRule="auto"/>
            <w:ind w:left="220"/>
            <w:rPr>
              <w:rFonts w:ascii="Calibri" w:eastAsia="Calibri" w:hAnsi="Calibri" w:cs="Calibri"/>
            </w:rPr>
          </w:pPr>
          <w:hyperlink w:anchor="_30j0zll">
            <w:r w:rsidR="00DE4B94">
              <w:rPr>
                <w:rFonts w:ascii="Calibri" w:eastAsia="Calibri" w:hAnsi="Calibri" w:cs="Calibri"/>
              </w:rPr>
              <w:t>1.1 PURPOSE</w:t>
            </w:r>
            <w:r w:rsidR="00DE4B94">
              <w:rPr>
                <w:rFonts w:ascii="Calibri" w:eastAsia="Calibri" w:hAnsi="Calibri" w:cs="Calibri"/>
              </w:rPr>
              <w:tab/>
              <w:t>3</w:t>
            </w:r>
          </w:hyperlink>
        </w:p>
        <w:p w14:paraId="16FD6F86" w14:textId="77777777" w:rsidR="003E6CD7" w:rsidRDefault="007765A2">
          <w:pPr>
            <w:tabs>
              <w:tab w:val="right" w:pos="9350"/>
            </w:tabs>
            <w:spacing w:after="100" w:line="259" w:lineRule="auto"/>
            <w:ind w:left="220"/>
            <w:rPr>
              <w:rFonts w:ascii="Calibri" w:eastAsia="Calibri" w:hAnsi="Calibri" w:cs="Calibri"/>
            </w:rPr>
          </w:pPr>
          <w:hyperlink w:anchor="_1fob9te">
            <w:r w:rsidR="00DE4B94">
              <w:rPr>
                <w:rFonts w:ascii="Calibri" w:eastAsia="Calibri" w:hAnsi="Calibri" w:cs="Calibri"/>
              </w:rPr>
              <w:t>1.2 SCOPE</w:t>
            </w:r>
            <w:r w:rsidR="00DE4B94">
              <w:rPr>
                <w:rFonts w:ascii="Calibri" w:eastAsia="Calibri" w:hAnsi="Calibri" w:cs="Calibri"/>
              </w:rPr>
              <w:tab/>
              <w:t>3</w:t>
            </w:r>
          </w:hyperlink>
        </w:p>
        <w:p w14:paraId="13AC18FC" w14:textId="77777777" w:rsidR="003E6CD7" w:rsidRDefault="007765A2">
          <w:pPr>
            <w:tabs>
              <w:tab w:val="right" w:pos="9350"/>
            </w:tabs>
            <w:spacing w:after="100" w:line="259" w:lineRule="auto"/>
            <w:ind w:left="220"/>
            <w:rPr>
              <w:rFonts w:ascii="Calibri" w:eastAsia="Calibri" w:hAnsi="Calibri" w:cs="Calibri"/>
            </w:rPr>
          </w:pPr>
          <w:hyperlink w:anchor="_3znysh7">
            <w:r w:rsidR="00DE4B94">
              <w:rPr>
                <w:rFonts w:ascii="Calibri" w:eastAsia="Calibri" w:hAnsi="Calibri" w:cs="Calibri"/>
              </w:rPr>
              <w:t>1.3 Asset Identification</w:t>
            </w:r>
            <w:r w:rsidR="00DE4B94">
              <w:rPr>
                <w:rFonts w:ascii="Calibri" w:eastAsia="Calibri" w:hAnsi="Calibri" w:cs="Calibri"/>
              </w:rPr>
              <w:tab/>
              <w:t>3</w:t>
            </w:r>
          </w:hyperlink>
        </w:p>
        <w:p w14:paraId="4C4742F4" w14:textId="77777777" w:rsidR="003E6CD7" w:rsidRDefault="007765A2">
          <w:pPr>
            <w:tabs>
              <w:tab w:val="right" w:pos="9350"/>
            </w:tabs>
            <w:spacing w:after="100" w:line="259" w:lineRule="auto"/>
            <w:ind w:left="220"/>
            <w:rPr>
              <w:rFonts w:ascii="Calibri" w:eastAsia="Calibri" w:hAnsi="Calibri" w:cs="Calibri"/>
            </w:rPr>
          </w:pPr>
          <w:hyperlink w:anchor="_2et92p0">
            <w:r w:rsidR="00DE4B94">
              <w:rPr>
                <w:rFonts w:ascii="Calibri" w:eastAsia="Calibri" w:hAnsi="Calibri" w:cs="Calibri"/>
              </w:rPr>
              <w:t>1.4 Threat Identification</w:t>
            </w:r>
            <w:r w:rsidR="00DE4B94">
              <w:rPr>
                <w:rFonts w:ascii="Calibri" w:eastAsia="Calibri" w:hAnsi="Calibri" w:cs="Calibri"/>
              </w:rPr>
              <w:tab/>
              <w:t>3</w:t>
            </w:r>
          </w:hyperlink>
        </w:p>
        <w:p w14:paraId="64E06873" w14:textId="77777777" w:rsidR="003E6CD7" w:rsidRDefault="007765A2">
          <w:pPr>
            <w:tabs>
              <w:tab w:val="right" w:pos="9350"/>
            </w:tabs>
            <w:spacing w:after="100" w:line="259" w:lineRule="auto"/>
            <w:ind w:left="220"/>
            <w:rPr>
              <w:rFonts w:ascii="Calibri" w:eastAsia="Calibri" w:hAnsi="Calibri" w:cs="Calibri"/>
            </w:rPr>
          </w:pPr>
          <w:hyperlink w:anchor="_tyjcwt">
            <w:r w:rsidR="00DE4B94">
              <w:rPr>
                <w:rFonts w:ascii="Calibri" w:eastAsia="Calibri" w:hAnsi="Calibri" w:cs="Calibri"/>
              </w:rPr>
              <w:t>1.5 Vulnerability Identification</w:t>
            </w:r>
            <w:r w:rsidR="00DE4B94">
              <w:rPr>
                <w:rFonts w:ascii="Calibri" w:eastAsia="Calibri" w:hAnsi="Calibri" w:cs="Calibri"/>
              </w:rPr>
              <w:tab/>
              <w:t>3</w:t>
            </w:r>
          </w:hyperlink>
        </w:p>
        <w:p w14:paraId="1013ED81" w14:textId="77777777" w:rsidR="003E6CD7" w:rsidRDefault="007765A2">
          <w:pPr>
            <w:tabs>
              <w:tab w:val="right" w:pos="9350"/>
            </w:tabs>
            <w:spacing w:after="100" w:line="259" w:lineRule="auto"/>
            <w:ind w:left="220"/>
            <w:rPr>
              <w:rFonts w:ascii="Calibri" w:eastAsia="Calibri" w:hAnsi="Calibri" w:cs="Calibri"/>
            </w:rPr>
          </w:pPr>
          <w:hyperlink w:anchor="_3dy6vkm">
            <w:r w:rsidR="00DE4B94">
              <w:rPr>
                <w:rFonts w:ascii="Calibri" w:eastAsia="Calibri" w:hAnsi="Calibri" w:cs="Calibri"/>
              </w:rPr>
              <w:t>1.6 Risk Analysis</w:t>
            </w:r>
            <w:r w:rsidR="00DE4B94">
              <w:rPr>
                <w:rFonts w:ascii="Calibri" w:eastAsia="Calibri" w:hAnsi="Calibri" w:cs="Calibri"/>
              </w:rPr>
              <w:tab/>
            </w:r>
          </w:hyperlink>
          <w:r w:rsidR="00DE4B94">
            <w:rPr>
              <w:rFonts w:ascii="Calibri" w:eastAsia="Calibri" w:hAnsi="Calibri" w:cs="Calibri"/>
            </w:rPr>
            <w:t>4</w:t>
          </w:r>
        </w:p>
        <w:p w14:paraId="678B2CA7" w14:textId="77777777" w:rsidR="003E6CD7" w:rsidRDefault="007765A2">
          <w:pPr>
            <w:tabs>
              <w:tab w:val="right" w:pos="9350"/>
            </w:tabs>
            <w:spacing w:after="100" w:line="259" w:lineRule="auto"/>
            <w:rPr>
              <w:rFonts w:ascii="Calibri" w:eastAsia="Calibri" w:hAnsi="Calibri" w:cs="Calibri"/>
            </w:rPr>
          </w:pPr>
          <w:hyperlink w:anchor="_4d34og8">
            <w:r w:rsidR="00DE4B94">
              <w:rPr>
                <w:rFonts w:ascii="Calibri" w:eastAsia="Calibri" w:hAnsi="Calibri" w:cs="Calibri"/>
              </w:rPr>
              <w:t>RECOMMENDATIONS</w:t>
            </w:r>
            <w:r w:rsidR="00DE4B94">
              <w:rPr>
                <w:rFonts w:ascii="Calibri" w:eastAsia="Calibri" w:hAnsi="Calibri" w:cs="Calibri"/>
              </w:rPr>
              <w:tab/>
              <w:t>5</w:t>
            </w:r>
          </w:hyperlink>
        </w:p>
        <w:p w14:paraId="613CE4BF" w14:textId="77777777" w:rsidR="003E6CD7" w:rsidRDefault="007765A2">
          <w:pPr>
            <w:tabs>
              <w:tab w:val="right" w:pos="9350"/>
            </w:tabs>
            <w:spacing w:after="100" w:line="259" w:lineRule="auto"/>
            <w:ind w:left="220"/>
            <w:rPr>
              <w:rFonts w:ascii="Calibri" w:eastAsia="Calibri" w:hAnsi="Calibri" w:cs="Calibri"/>
            </w:rPr>
          </w:pPr>
          <w:hyperlink w:anchor="_2s8eyo1">
            <w:r w:rsidR="00DE4B94">
              <w:rPr>
                <w:rFonts w:ascii="Calibri" w:eastAsia="Calibri" w:hAnsi="Calibri" w:cs="Calibri"/>
              </w:rPr>
              <w:t>2.1 Corrective Actions Recommended</w:t>
            </w:r>
            <w:r w:rsidR="00DE4B94">
              <w:rPr>
                <w:rFonts w:ascii="Calibri" w:eastAsia="Calibri" w:hAnsi="Calibri" w:cs="Calibri"/>
              </w:rPr>
              <w:tab/>
              <w:t>5</w:t>
            </w:r>
          </w:hyperlink>
        </w:p>
        <w:p w14:paraId="78206AAB" w14:textId="77777777" w:rsidR="003E6CD7" w:rsidRDefault="007765A2">
          <w:pPr>
            <w:tabs>
              <w:tab w:val="right" w:pos="9350"/>
            </w:tabs>
            <w:spacing w:after="100" w:line="259" w:lineRule="auto"/>
            <w:ind w:left="220"/>
            <w:rPr>
              <w:rFonts w:ascii="Calibri" w:eastAsia="Calibri" w:hAnsi="Calibri" w:cs="Calibri"/>
            </w:rPr>
          </w:pPr>
          <w:hyperlink w:anchor="_17dp8vu">
            <w:r w:rsidR="00DE4B94">
              <w:rPr>
                <w:rFonts w:ascii="Calibri" w:eastAsia="Calibri" w:hAnsi="Calibri" w:cs="Calibri"/>
              </w:rPr>
              <w:t>2.2 Estimated Timetable for Fixes</w:t>
            </w:r>
            <w:r w:rsidR="00DE4B94">
              <w:rPr>
                <w:rFonts w:ascii="Calibri" w:eastAsia="Calibri" w:hAnsi="Calibri" w:cs="Calibri"/>
              </w:rPr>
              <w:tab/>
              <w:t>5</w:t>
            </w:r>
          </w:hyperlink>
        </w:p>
        <w:p w14:paraId="0EA928EC" w14:textId="77777777" w:rsidR="003E6CD7" w:rsidRDefault="007765A2">
          <w:pPr>
            <w:tabs>
              <w:tab w:val="right" w:pos="9350"/>
            </w:tabs>
            <w:spacing w:after="100" w:line="259" w:lineRule="auto"/>
            <w:ind w:left="220"/>
            <w:rPr>
              <w:rFonts w:ascii="Calibri" w:eastAsia="Calibri" w:hAnsi="Calibri" w:cs="Calibri"/>
            </w:rPr>
          </w:pPr>
          <w:hyperlink w:anchor="_3rdcrjn">
            <w:r w:rsidR="00DE4B94">
              <w:rPr>
                <w:rFonts w:ascii="Calibri" w:eastAsia="Calibri" w:hAnsi="Calibri" w:cs="Calibri"/>
              </w:rPr>
              <w:t>2.3 Estimated Residual Risk</w:t>
            </w:r>
            <w:r w:rsidR="00DE4B94">
              <w:rPr>
                <w:rFonts w:ascii="Calibri" w:eastAsia="Calibri" w:hAnsi="Calibri" w:cs="Calibri"/>
              </w:rPr>
              <w:tab/>
              <w:t>5</w:t>
            </w:r>
          </w:hyperlink>
        </w:p>
        <w:p w14:paraId="0A939086" w14:textId="77777777" w:rsidR="003E6CD7" w:rsidRDefault="007765A2">
          <w:pPr>
            <w:tabs>
              <w:tab w:val="right" w:pos="9350"/>
            </w:tabs>
            <w:spacing w:after="100" w:line="259" w:lineRule="auto"/>
            <w:ind w:left="220"/>
            <w:rPr>
              <w:rFonts w:ascii="Calibri" w:eastAsia="Calibri" w:hAnsi="Calibri" w:cs="Calibri"/>
            </w:rPr>
          </w:pPr>
          <w:hyperlink w:anchor="_26in1rg">
            <w:r w:rsidR="00DE4B94">
              <w:rPr>
                <w:rFonts w:ascii="Calibri" w:eastAsia="Calibri" w:hAnsi="Calibri" w:cs="Calibri"/>
              </w:rPr>
              <w:t>2.4 Future Recommendations</w:t>
            </w:r>
            <w:r w:rsidR="00DE4B94">
              <w:rPr>
                <w:rFonts w:ascii="Calibri" w:eastAsia="Calibri" w:hAnsi="Calibri" w:cs="Calibri"/>
              </w:rPr>
              <w:tab/>
              <w:t>5</w:t>
            </w:r>
          </w:hyperlink>
        </w:p>
        <w:p w14:paraId="5A1C0D4A" w14:textId="6514939C" w:rsidR="003E6CD7" w:rsidRDefault="007765A2">
          <w:pPr>
            <w:tabs>
              <w:tab w:val="right" w:pos="9350"/>
            </w:tabs>
            <w:spacing w:after="100" w:line="259" w:lineRule="auto"/>
            <w:rPr>
              <w:rFonts w:ascii="Calibri" w:eastAsia="Calibri" w:hAnsi="Calibri" w:cs="Calibri"/>
            </w:rPr>
          </w:pPr>
          <w:hyperlink w:anchor="_35nkun2">
            <w:r w:rsidR="00DE4B94">
              <w:rPr>
                <w:rFonts w:ascii="Calibri" w:eastAsia="Calibri" w:hAnsi="Calibri" w:cs="Calibri"/>
              </w:rPr>
              <w:tab/>
              <w:t>6</w:t>
            </w:r>
          </w:hyperlink>
          <w:r w:rsidR="00DE4B94">
            <w:fldChar w:fldCharType="end"/>
          </w:r>
        </w:p>
      </w:sdtContent>
    </w:sdt>
    <w:p w14:paraId="0136BAF6" w14:textId="77777777" w:rsidR="003E6CD7" w:rsidRDefault="003E6CD7">
      <w:pPr>
        <w:spacing w:after="160" w:line="259" w:lineRule="auto"/>
        <w:rPr>
          <w:rFonts w:ascii="Calibri" w:eastAsia="Calibri" w:hAnsi="Calibri" w:cs="Calibri"/>
        </w:rPr>
      </w:pPr>
    </w:p>
    <w:p w14:paraId="215793CF" w14:textId="77777777" w:rsidR="007567C2" w:rsidRDefault="007567C2">
      <w:pPr>
        <w:pStyle w:val="Heading1"/>
        <w:keepLines w:val="0"/>
        <w:spacing w:before="240" w:after="60" w:line="240" w:lineRule="auto"/>
        <w:rPr>
          <w:rFonts w:ascii="Calibri" w:eastAsia="Calibri" w:hAnsi="Calibri" w:cs="Calibri"/>
          <w:b/>
          <w:sz w:val="32"/>
          <w:szCs w:val="32"/>
        </w:rPr>
      </w:pPr>
      <w:bookmarkStart w:id="0" w:name="_gjdgxs" w:colFirst="0" w:colLast="0"/>
      <w:bookmarkEnd w:id="0"/>
    </w:p>
    <w:p w14:paraId="799C41C6" w14:textId="77777777" w:rsidR="007567C2" w:rsidRDefault="007567C2">
      <w:pPr>
        <w:pStyle w:val="Heading1"/>
        <w:keepLines w:val="0"/>
        <w:spacing w:before="240" w:after="60" w:line="240" w:lineRule="auto"/>
        <w:rPr>
          <w:rFonts w:ascii="Calibri" w:eastAsia="Calibri" w:hAnsi="Calibri" w:cs="Calibri"/>
          <w:b/>
          <w:sz w:val="32"/>
          <w:szCs w:val="32"/>
        </w:rPr>
      </w:pPr>
    </w:p>
    <w:p w14:paraId="26F161A6" w14:textId="77777777" w:rsidR="007567C2" w:rsidRDefault="007567C2">
      <w:pPr>
        <w:pStyle w:val="Heading1"/>
        <w:keepLines w:val="0"/>
        <w:spacing w:before="240" w:after="60" w:line="240" w:lineRule="auto"/>
        <w:rPr>
          <w:rFonts w:ascii="Calibri" w:eastAsia="Calibri" w:hAnsi="Calibri" w:cs="Calibri"/>
          <w:b/>
          <w:sz w:val="32"/>
          <w:szCs w:val="32"/>
        </w:rPr>
      </w:pPr>
    </w:p>
    <w:p w14:paraId="1723930B" w14:textId="7A9450EC" w:rsidR="003E6CD7" w:rsidRDefault="00DE4B94">
      <w:pPr>
        <w:pStyle w:val="Heading1"/>
        <w:keepLines w:val="0"/>
        <w:spacing w:before="240" w:after="60" w:line="240" w:lineRule="auto"/>
        <w:rPr>
          <w:rFonts w:ascii="Calibri" w:eastAsia="Calibri" w:hAnsi="Calibri" w:cs="Calibri"/>
          <w:b/>
          <w:sz w:val="32"/>
          <w:szCs w:val="32"/>
        </w:rPr>
      </w:pPr>
      <w:r>
        <w:rPr>
          <w:rFonts w:ascii="Calibri" w:eastAsia="Calibri" w:hAnsi="Calibri" w:cs="Calibri"/>
          <w:b/>
          <w:sz w:val="32"/>
          <w:szCs w:val="32"/>
        </w:rPr>
        <w:t>INTRODUCTION</w:t>
      </w:r>
    </w:p>
    <w:p w14:paraId="4ACCC485" w14:textId="77777777" w:rsidR="003E6CD7" w:rsidRDefault="00DE4B94">
      <w:pPr>
        <w:pStyle w:val="Heading2"/>
        <w:keepLines w:val="0"/>
        <w:spacing w:before="240" w:after="60" w:line="240" w:lineRule="auto"/>
        <w:rPr>
          <w:rFonts w:ascii="Calibri" w:eastAsia="Calibri" w:hAnsi="Calibri" w:cs="Calibri"/>
          <w:b/>
          <w:i/>
          <w:sz w:val="28"/>
          <w:szCs w:val="28"/>
        </w:rPr>
      </w:pPr>
      <w:bookmarkStart w:id="1" w:name="_30j0zll" w:colFirst="0" w:colLast="0"/>
      <w:bookmarkEnd w:id="1"/>
      <w:r>
        <w:rPr>
          <w:rFonts w:ascii="Calibri" w:eastAsia="Calibri" w:hAnsi="Calibri" w:cs="Calibri"/>
          <w:b/>
          <w:i/>
          <w:sz w:val="28"/>
          <w:szCs w:val="28"/>
        </w:rPr>
        <w:t>1.1 PURPOSE</w:t>
      </w:r>
    </w:p>
    <w:p w14:paraId="74D256F8" w14:textId="3B986556" w:rsidR="003E6CD7" w:rsidRDefault="00DE4B94" w:rsidP="00C45210">
      <w:pPr>
        <w:tabs>
          <w:tab w:val="left" w:pos="720"/>
          <w:tab w:val="left" w:pos="1440"/>
          <w:tab w:val="left" w:pos="2160"/>
        </w:tabs>
        <w:spacing w:after="100" w:line="280" w:lineRule="auto"/>
        <w:rPr>
          <w:rFonts w:ascii="Times" w:eastAsia="Times" w:hAnsi="Times" w:cs="Times"/>
          <w:sz w:val="20"/>
          <w:szCs w:val="20"/>
        </w:rPr>
      </w:pPr>
      <w:r>
        <w:rPr>
          <w:rFonts w:ascii="Times" w:eastAsia="Times" w:hAnsi="Times" w:cs="Times"/>
          <w:sz w:val="20"/>
          <w:szCs w:val="20"/>
        </w:rPr>
        <w:t xml:space="preserve">The document provides </w:t>
      </w:r>
      <w:r w:rsidR="00C45210" w:rsidRPr="00C45210">
        <w:rPr>
          <w:rFonts w:ascii="Times" w:eastAsia="Times" w:hAnsi="Times" w:cs="Times"/>
          <w:iCs/>
          <w:sz w:val="20"/>
          <w:szCs w:val="20"/>
        </w:rPr>
        <w:t>Sun Technologies</w:t>
      </w:r>
      <w:r w:rsidRPr="00C45210">
        <w:rPr>
          <w:rFonts w:ascii="Times" w:eastAsia="Times" w:hAnsi="Times" w:cs="Times"/>
          <w:sz w:val="20"/>
          <w:szCs w:val="20"/>
        </w:rPr>
        <w:t xml:space="preserve"> </w:t>
      </w:r>
      <w:r>
        <w:rPr>
          <w:rFonts w:ascii="Times" w:eastAsia="Times" w:hAnsi="Times" w:cs="Times"/>
          <w:sz w:val="20"/>
          <w:szCs w:val="20"/>
        </w:rPr>
        <w:t xml:space="preserve">with an explanation of assets, threats and vulnerabilities to systems, data and networks.  In addition, this document outlines recommendations for remediation to lower risks for </w:t>
      </w:r>
      <w:r w:rsidR="00C45210" w:rsidRPr="00C45210">
        <w:rPr>
          <w:rFonts w:ascii="Times" w:eastAsia="Times" w:hAnsi="Times" w:cs="Times"/>
          <w:iCs/>
          <w:sz w:val="20"/>
          <w:szCs w:val="20"/>
        </w:rPr>
        <w:t>Sun Technologies</w:t>
      </w:r>
      <w:r w:rsidR="00C45210">
        <w:rPr>
          <w:rFonts w:ascii="Times" w:eastAsia="Times" w:hAnsi="Times" w:cs="Times"/>
          <w:iCs/>
          <w:sz w:val="20"/>
          <w:szCs w:val="20"/>
        </w:rPr>
        <w:t>.</w:t>
      </w:r>
    </w:p>
    <w:p w14:paraId="445F70EA" w14:textId="77777777" w:rsidR="003E6CD7" w:rsidRDefault="003E6CD7">
      <w:pPr>
        <w:tabs>
          <w:tab w:val="left" w:pos="720"/>
          <w:tab w:val="left" w:pos="1440"/>
          <w:tab w:val="left" w:pos="2160"/>
        </w:tabs>
        <w:spacing w:after="100" w:line="280" w:lineRule="auto"/>
        <w:jc w:val="both"/>
        <w:rPr>
          <w:rFonts w:ascii="Times" w:eastAsia="Times" w:hAnsi="Times" w:cs="Times"/>
          <w:sz w:val="20"/>
          <w:szCs w:val="20"/>
        </w:rPr>
      </w:pPr>
    </w:p>
    <w:p w14:paraId="1C7B8E90" w14:textId="77777777" w:rsidR="003E6CD7" w:rsidRDefault="00DE4B94">
      <w:pPr>
        <w:pStyle w:val="Heading2"/>
        <w:keepLines w:val="0"/>
        <w:spacing w:before="240" w:after="60" w:line="240" w:lineRule="auto"/>
        <w:rPr>
          <w:rFonts w:ascii="Calibri" w:eastAsia="Calibri" w:hAnsi="Calibri" w:cs="Calibri"/>
          <w:b/>
          <w:i/>
          <w:sz w:val="28"/>
          <w:szCs w:val="28"/>
        </w:rPr>
      </w:pPr>
      <w:bookmarkStart w:id="2" w:name="_1fob9te" w:colFirst="0" w:colLast="0"/>
      <w:bookmarkEnd w:id="2"/>
      <w:r>
        <w:rPr>
          <w:rFonts w:ascii="Calibri" w:eastAsia="Calibri" w:hAnsi="Calibri" w:cs="Calibri"/>
          <w:b/>
          <w:i/>
          <w:sz w:val="28"/>
          <w:szCs w:val="28"/>
        </w:rPr>
        <w:t>1.2 SCOPE</w:t>
      </w:r>
    </w:p>
    <w:p w14:paraId="4B18DDB7" w14:textId="7B238C5E" w:rsidR="003E6CD7" w:rsidRDefault="00DE4B94">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 xml:space="preserve">This risk assessment applies to the systems, data and networks of </w:t>
      </w:r>
      <w:r w:rsidR="00C45210" w:rsidRPr="00C45210">
        <w:rPr>
          <w:rFonts w:ascii="Times" w:eastAsia="Times" w:hAnsi="Times" w:cs="Times"/>
          <w:iCs/>
          <w:sz w:val="20"/>
          <w:szCs w:val="20"/>
        </w:rPr>
        <w:t>Sun Technologies</w:t>
      </w:r>
      <w:r w:rsidR="00C45210">
        <w:rPr>
          <w:rFonts w:ascii="Times" w:eastAsia="Times" w:hAnsi="Times" w:cs="Times"/>
          <w:iCs/>
          <w:sz w:val="20"/>
          <w:szCs w:val="20"/>
        </w:rPr>
        <w:t xml:space="preserve">. </w:t>
      </w:r>
    </w:p>
    <w:p w14:paraId="13FE8030" w14:textId="77777777" w:rsidR="003E6CD7" w:rsidRDefault="003E6CD7">
      <w:pPr>
        <w:tabs>
          <w:tab w:val="left" w:pos="720"/>
          <w:tab w:val="left" w:pos="1440"/>
          <w:tab w:val="left" w:pos="2160"/>
        </w:tabs>
        <w:spacing w:after="100" w:line="280" w:lineRule="auto"/>
        <w:jc w:val="both"/>
        <w:rPr>
          <w:rFonts w:ascii="Times" w:eastAsia="Times" w:hAnsi="Times" w:cs="Times"/>
          <w:sz w:val="20"/>
          <w:szCs w:val="20"/>
        </w:rPr>
      </w:pPr>
    </w:p>
    <w:p w14:paraId="25886896" w14:textId="77777777" w:rsidR="003E6CD7" w:rsidRDefault="003E6CD7">
      <w:pPr>
        <w:tabs>
          <w:tab w:val="left" w:pos="720"/>
          <w:tab w:val="left" w:pos="1440"/>
          <w:tab w:val="left" w:pos="2160"/>
        </w:tabs>
        <w:spacing w:after="100" w:line="280" w:lineRule="auto"/>
        <w:jc w:val="both"/>
        <w:rPr>
          <w:rFonts w:ascii="Times" w:eastAsia="Times" w:hAnsi="Times" w:cs="Times"/>
          <w:sz w:val="20"/>
          <w:szCs w:val="20"/>
        </w:rPr>
      </w:pPr>
    </w:p>
    <w:p w14:paraId="7D211057" w14:textId="77777777" w:rsidR="003E6CD7" w:rsidRDefault="00DE4B94">
      <w:pPr>
        <w:pStyle w:val="Heading2"/>
        <w:keepLines w:val="0"/>
        <w:spacing w:before="240" w:after="60" w:line="240" w:lineRule="auto"/>
        <w:rPr>
          <w:rFonts w:ascii="Calibri" w:eastAsia="Calibri" w:hAnsi="Calibri" w:cs="Calibri"/>
          <w:b/>
          <w:i/>
          <w:sz w:val="28"/>
          <w:szCs w:val="28"/>
        </w:rPr>
      </w:pPr>
      <w:bookmarkStart w:id="3" w:name="_3znysh7" w:colFirst="0" w:colLast="0"/>
      <w:bookmarkEnd w:id="3"/>
      <w:r>
        <w:rPr>
          <w:rFonts w:ascii="Calibri" w:eastAsia="Calibri" w:hAnsi="Calibri" w:cs="Calibri"/>
          <w:b/>
          <w:i/>
          <w:sz w:val="28"/>
          <w:szCs w:val="28"/>
        </w:rPr>
        <w:t>1.3 Asset Identification</w:t>
      </w:r>
    </w:p>
    <w:p w14:paraId="787CCF3D" w14:textId="3954E6BB" w:rsidR="003E6CD7" w:rsidRDefault="00AB629F">
      <w:pPr>
        <w:tabs>
          <w:tab w:val="left" w:pos="720"/>
          <w:tab w:val="left" w:pos="1440"/>
          <w:tab w:val="left" w:pos="2160"/>
        </w:tabs>
        <w:spacing w:after="100" w:line="280" w:lineRule="auto"/>
        <w:jc w:val="both"/>
        <w:rPr>
          <w:rFonts w:ascii="Times" w:eastAsia="Times" w:hAnsi="Times" w:cs="Times"/>
          <w:sz w:val="20"/>
          <w:szCs w:val="20"/>
        </w:rPr>
      </w:pPr>
      <w:r w:rsidRPr="00C45210">
        <w:rPr>
          <w:rFonts w:ascii="Times" w:eastAsia="Times" w:hAnsi="Times" w:cs="Times"/>
          <w:iCs/>
          <w:sz w:val="20"/>
          <w:szCs w:val="20"/>
        </w:rPr>
        <w:t>Sun Technologies</w:t>
      </w:r>
      <w:r>
        <w:rPr>
          <w:rFonts w:ascii="Times" w:eastAsia="Times" w:hAnsi="Times" w:cs="Times"/>
          <w:sz w:val="20"/>
          <w:szCs w:val="20"/>
        </w:rPr>
        <w:t xml:space="preserve"> </w:t>
      </w:r>
      <w:r w:rsidR="00DE4B94">
        <w:rPr>
          <w:rFonts w:ascii="Times" w:eastAsia="Times" w:hAnsi="Times" w:cs="Times"/>
          <w:sz w:val="20"/>
          <w:szCs w:val="20"/>
        </w:rPr>
        <w:t>assets consist of:</w:t>
      </w:r>
    </w:p>
    <w:tbl>
      <w:tblPr>
        <w:tblStyle w:val="a"/>
        <w:tblW w:w="9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1"/>
        <w:gridCol w:w="3202"/>
        <w:gridCol w:w="3202"/>
      </w:tblGrid>
      <w:tr w:rsidR="003E6CD7" w14:paraId="2716B885" w14:textId="77777777" w:rsidTr="000C6D76">
        <w:trPr>
          <w:trHeight w:val="1582"/>
        </w:trPr>
        <w:tc>
          <w:tcPr>
            <w:tcW w:w="3201" w:type="dxa"/>
            <w:shd w:val="clear" w:color="auto" w:fill="D9D9D9"/>
          </w:tcPr>
          <w:p w14:paraId="67275E41" w14:textId="77777777" w:rsidR="003E6CD7" w:rsidRDefault="00DE4B94">
            <w:pPr>
              <w:tabs>
                <w:tab w:val="left" w:pos="720"/>
                <w:tab w:val="left" w:pos="1440"/>
                <w:tab w:val="left" w:pos="2160"/>
              </w:tabs>
              <w:spacing w:after="100" w:line="280" w:lineRule="auto"/>
              <w:jc w:val="center"/>
              <w:rPr>
                <w:rFonts w:ascii="Times" w:eastAsia="Times" w:hAnsi="Times" w:cs="Times"/>
                <w:b/>
                <w:sz w:val="20"/>
                <w:szCs w:val="20"/>
              </w:rPr>
            </w:pPr>
            <w:r>
              <w:rPr>
                <w:rFonts w:ascii="Times" w:eastAsia="Times" w:hAnsi="Times" w:cs="Times"/>
                <w:b/>
                <w:sz w:val="20"/>
                <w:szCs w:val="20"/>
              </w:rPr>
              <w:t>Type</w:t>
            </w:r>
          </w:p>
          <w:p w14:paraId="6C57D0A2" w14:textId="77777777" w:rsidR="003E6CD7" w:rsidRDefault="00DE4B94">
            <w:pPr>
              <w:tabs>
                <w:tab w:val="left" w:pos="720"/>
                <w:tab w:val="left" w:pos="1440"/>
                <w:tab w:val="left" w:pos="2160"/>
              </w:tabs>
              <w:spacing w:after="100" w:line="280" w:lineRule="auto"/>
              <w:jc w:val="center"/>
              <w:rPr>
                <w:rFonts w:ascii="Times" w:eastAsia="Times" w:hAnsi="Times" w:cs="Times"/>
                <w:b/>
                <w:sz w:val="20"/>
                <w:szCs w:val="20"/>
              </w:rPr>
            </w:pPr>
            <w:r>
              <w:rPr>
                <w:rFonts w:ascii="Times" w:eastAsia="Times" w:hAnsi="Times" w:cs="Times"/>
                <w:b/>
                <w:sz w:val="16"/>
                <w:szCs w:val="16"/>
              </w:rPr>
              <w:t>(System, Data, Network)</w:t>
            </w:r>
          </w:p>
        </w:tc>
        <w:tc>
          <w:tcPr>
            <w:tcW w:w="3202" w:type="dxa"/>
            <w:shd w:val="clear" w:color="auto" w:fill="D9D9D9"/>
          </w:tcPr>
          <w:p w14:paraId="7FEBBBB4" w14:textId="77777777" w:rsidR="003E6CD7" w:rsidRDefault="00DE4B94">
            <w:pPr>
              <w:tabs>
                <w:tab w:val="left" w:pos="720"/>
                <w:tab w:val="left" w:pos="1440"/>
                <w:tab w:val="left" w:pos="2160"/>
              </w:tabs>
              <w:spacing w:after="100" w:line="280" w:lineRule="auto"/>
              <w:jc w:val="center"/>
              <w:rPr>
                <w:rFonts w:ascii="Times" w:eastAsia="Times" w:hAnsi="Times" w:cs="Times"/>
                <w:b/>
                <w:sz w:val="20"/>
                <w:szCs w:val="20"/>
              </w:rPr>
            </w:pPr>
            <w:r>
              <w:rPr>
                <w:rFonts w:ascii="Times" w:eastAsia="Times" w:hAnsi="Times" w:cs="Times"/>
                <w:b/>
                <w:sz w:val="20"/>
                <w:szCs w:val="20"/>
              </w:rPr>
              <w:t>Description</w:t>
            </w:r>
          </w:p>
        </w:tc>
        <w:tc>
          <w:tcPr>
            <w:tcW w:w="3202" w:type="dxa"/>
            <w:shd w:val="clear" w:color="auto" w:fill="D9D9D9"/>
          </w:tcPr>
          <w:p w14:paraId="118CD51D" w14:textId="77777777" w:rsidR="003E6CD7" w:rsidRDefault="00DE4B94">
            <w:pPr>
              <w:tabs>
                <w:tab w:val="left" w:pos="720"/>
                <w:tab w:val="left" w:pos="1440"/>
                <w:tab w:val="left" w:pos="2160"/>
              </w:tabs>
              <w:spacing w:after="100" w:line="280" w:lineRule="auto"/>
              <w:jc w:val="center"/>
              <w:rPr>
                <w:rFonts w:ascii="Times" w:eastAsia="Times" w:hAnsi="Times" w:cs="Times"/>
                <w:b/>
                <w:sz w:val="20"/>
                <w:szCs w:val="20"/>
              </w:rPr>
            </w:pPr>
            <w:r>
              <w:rPr>
                <w:rFonts w:ascii="Times" w:eastAsia="Times" w:hAnsi="Times" w:cs="Times"/>
                <w:b/>
                <w:sz w:val="20"/>
                <w:szCs w:val="20"/>
              </w:rPr>
              <w:t>Value</w:t>
            </w:r>
          </w:p>
          <w:p w14:paraId="62D88297" w14:textId="77777777" w:rsidR="003E6CD7" w:rsidRDefault="00DE4B94">
            <w:pPr>
              <w:tabs>
                <w:tab w:val="left" w:pos="720"/>
                <w:tab w:val="left" w:pos="1440"/>
                <w:tab w:val="left" w:pos="2160"/>
              </w:tabs>
              <w:spacing w:after="100" w:line="280" w:lineRule="auto"/>
              <w:jc w:val="center"/>
              <w:rPr>
                <w:rFonts w:ascii="Times" w:eastAsia="Times" w:hAnsi="Times" w:cs="Times"/>
                <w:b/>
                <w:sz w:val="20"/>
                <w:szCs w:val="20"/>
              </w:rPr>
            </w:pPr>
            <w:r>
              <w:rPr>
                <w:rFonts w:ascii="Times" w:eastAsia="Times" w:hAnsi="Times" w:cs="Times"/>
                <w:b/>
                <w:sz w:val="16"/>
                <w:szCs w:val="16"/>
              </w:rPr>
              <w:t xml:space="preserve">  </w:t>
            </w:r>
            <w:proofErr w:type="spellStart"/>
            <w:r>
              <w:rPr>
                <w:rFonts w:ascii="Times" w:eastAsia="Times" w:hAnsi="Times" w:cs="Times"/>
                <w:b/>
                <w:sz w:val="16"/>
                <w:szCs w:val="16"/>
              </w:rPr>
              <w:t>Cv</w:t>
            </w:r>
            <w:proofErr w:type="spellEnd"/>
            <w:r>
              <w:rPr>
                <w:rFonts w:ascii="Times" w:eastAsia="Times" w:hAnsi="Times" w:cs="Times"/>
                <w:b/>
                <w:sz w:val="16"/>
                <w:szCs w:val="16"/>
              </w:rPr>
              <w:t xml:space="preserve"> (High, Medium, Low)</w:t>
            </w:r>
          </w:p>
        </w:tc>
      </w:tr>
      <w:tr w:rsidR="003E6CD7" w14:paraId="1DDC59D7" w14:textId="77777777" w:rsidTr="000C6D76">
        <w:trPr>
          <w:trHeight w:val="737"/>
        </w:trPr>
        <w:tc>
          <w:tcPr>
            <w:tcW w:w="3201" w:type="dxa"/>
          </w:tcPr>
          <w:p w14:paraId="2DB17BBE" w14:textId="5DFD77DB" w:rsidR="003E6CD7" w:rsidRDefault="000C6D76">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Application (Widgets)</w:t>
            </w:r>
          </w:p>
        </w:tc>
        <w:tc>
          <w:tcPr>
            <w:tcW w:w="3202" w:type="dxa"/>
          </w:tcPr>
          <w:p w14:paraId="0CE4EF0F" w14:textId="7EA4E1F0" w:rsidR="003E6CD7" w:rsidRDefault="000C6D76">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 xml:space="preserve">In-house developed </w:t>
            </w:r>
            <w:r w:rsidR="00971823">
              <w:rPr>
                <w:rFonts w:ascii="Times" w:eastAsia="Times" w:hAnsi="Times" w:cs="Times"/>
                <w:sz w:val="20"/>
                <w:szCs w:val="20"/>
              </w:rPr>
              <w:t>specialty</w:t>
            </w:r>
            <w:r>
              <w:rPr>
                <w:rFonts w:ascii="Times" w:eastAsia="Times" w:hAnsi="Times" w:cs="Times"/>
                <w:sz w:val="20"/>
                <w:szCs w:val="20"/>
              </w:rPr>
              <w:t xml:space="preserve"> widgets </w:t>
            </w:r>
          </w:p>
        </w:tc>
        <w:tc>
          <w:tcPr>
            <w:tcW w:w="3202" w:type="dxa"/>
          </w:tcPr>
          <w:p w14:paraId="45B3CD6B" w14:textId="0629BB61" w:rsidR="003E6CD7" w:rsidRDefault="000C6D76">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High</w:t>
            </w:r>
          </w:p>
        </w:tc>
      </w:tr>
      <w:tr w:rsidR="003E6CD7" w14:paraId="662C600F" w14:textId="77777777" w:rsidTr="000C6D76">
        <w:trPr>
          <w:trHeight w:val="638"/>
        </w:trPr>
        <w:tc>
          <w:tcPr>
            <w:tcW w:w="3201" w:type="dxa"/>
          </w:tcPr>
          <w:p w14:paraId="296F4A06" w14:textId="2FF6C673" w:rsidR="003E6CD7" w:rsidRDefault="000C6D76">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Databases</w:t>
            </w:r>
          </w:p>
        </w:tc>
        <w:tc>
          <w:tcPr>
            <w:tcW w:w="3202" w:type="dxa"/>
          </w:tcPr>
          <w:p w14:paraId="2D779582" w14:textId="6C5CA86C" w:rsidR="003E6CD7" w:rsidRDefault="000C6D76">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Microsoft SQL server. Used for storing of</w:t>
            </w:r>
            <w:r w:rsidR="00971823">
              <w:rPr>
                <w:rFonts w:ascii="Times" w:eastAsia="Times" w:hAnsi="Times" w:cs="Times"/>
                <w:sz w:val="20"/>
                <w:szCs w:val="20"/>
              </w:rPr>
              <w:t xml:space="preserve"> research data</w:t>
            </w:r>
            <w:r w:rsidR="00844E5D">
              <w:rPr>
                <w:rFonts w:ascii="Times" w:eastAsia="Times" w:hAnsi="Times" w:cs="Times"/>
                <w:sz w:val="20"/>
                <w:szCs w:val="20"/>
              </w:rPr>
              <w:t xml:space="preserve"> of company product</w:t>
            </w:r>
            <w:r w:rsidR="00971823">
              <w:rPr>
                <w:rFonts w:ascii="Times" w:eastAsia="Times" w:hAnsi="Times" w:cs="Times"/>
                <w:sz w:val="20"/>
                <w:szCs w:val="20"/>
              </w:rPr>
              <w:t>,</w:t>
            </w:r>
            <w:r>
              <w:rPr>
                <w:rFonts w:ascii="Times" w:eastAsia="Times" w:hAnsi="Times" w:cs="Times"/>
                <w:sz w:val="20"/>
                <w:szCs w:val="20"/>
              </w:rPr>
              <w:t xml:space="preserve"> customer orders and customer information</w:t>
            </w:r>
            <w:r w:rsidR="00971823">
              <w:rPr>
                <w:rFonts w:ascii="Times" w:eastAsia="Times" w:hAnsi="Times" w:cs="Times"/>
                <w:sz w:val="20"/>
                <w:szCs w:val="20"/>
              </w:rPr>
              <w:t xml:space="preserve"> </w:t>
            </w:r>
          </w:p>
        </w:tc>
        <w:tc>
          <w:tcPr>
            <w:tcW w:w="3202" w:type="dxa"/>
          </w:tcPr>
          <w:p w14:paraId="5FAF6116" w14:textId="78FDD8B8" w:rsidR="003E6CD7" w:rsidRDefault="000C6D76">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High</w:t>
            </w:r>
          </w:p>
        </w:tc>
      </w:tr>
      <w:tr w:rsidR="000C6D76" w14:paraId="7A98F9A2" w14:textId="77777777" w:rsidTr="000C6D76">
        <w:trPr>
          <w:trHeight w:val="638"/>
        </w:trPr>
        <w:tc>
          <w:tcPr>
            <w:tcW w:w="3201" w:type="dxa"/>
          </w:tcPr>
          <w:p w14:paraId="066CCB41" w14:textId="44CE5DAA" w:rsidR="000C6D76" w:rsidRDefault="00971823">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Network equipment</w:t>
            </w:r>
          </w:p>
        </w:tc>
        <w:tc>
          <w:tcPr>
            <w:tcW w:w="3202" w:type="dxa"/>
          </w:tcPr>
          <w:p w14:paraId="16BE31AA" w14:textId="3112D245" w:rsidR="000C6D76" w:rsidRDefault="00971823">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Routers, firewall, switches, servers, monitors, cables, phones, wireless access points, printers etc.</w:t>
            </w:r>
          </w:p>
        </w:tc>
        <w:tc>
          <w:tcPr>
            <w:tcW w:w="3202" w:type="dxa"/>
          </w:tcPr>
          <w:p w14:paraId="19841150" w14:textId="53CC8811" w:rsidR="000C6D76" w:rsidRDefault="00971823">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Medium</w:t>
            </w:r>
          </w:p>
        </w:tc>
      </w:tr>
      <w:tr w:rsidR="00971823" w14:paraId="40616172" w14:textId="77777777" w:rsidTr="000C6D76">
        <w:trPr>
          <w:trHeight w:val="638"/>
        </w:trPr>
        <w:tc>
          <w:tcPr>
            <w:tcW w:w="3201" w:type="dxa"/>
          </w:tcPr>
          <w:p w14:paraId="4002CD28" w14:textId="51ACE0AF" w:rsidR="00971823" w:rsidRDefault="00971823">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Protocols</w:t>
            </w:r>
          </w:p>
        </w:tc>
        <w:tc>
          <w:tcPr>
            <w:tcW w:w="3202" w:type="dxa"/>
          </w:tcPr>
          <w:p w14:paraId="46854BE7" w14:textId="6453E9B6" w:rsidR="00971823" w:rsidRDefault="009E6964">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FTP used for file transmission/sharing. SSL used for transmission between client web browser and web server</w:t>
            </w:r>
          </w:p>
        </w:tc>
        <w:tc>
          <w:tcPr>
            <w:tcW w:w="3202" w:type="dxa"/>
          </w:tcPr>
          <w:p w14:paraId="02BDA4A1" w14:textId="576EB0A4" w:rsidR="00971823" w:rsidRDefault="009E6964">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Medium</w:t>
            </w:r>
          </w:p>
        </w:tc>
      </w:tr>
      <w:tr w:rsidR="009E6964" w14:paraId="6900D214" w14:textId="77777777" w:rsidTr="000C6D76">
        <w:trPr>
          <w:trHeight w:val="638"/>
        </w:trPr>
        <w:tc>
          <w:tcPr>
            <w:tcW w:w="3201" w:type="dxa"/>
          </w:tcPr>
          <w:p w14:paraId="17711357" w14:textId="3AB8BB99" w:rsidR="009E6964" w:rsidRDefault="009E6964">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Operating System</w:t>
            </w:r>
          </w:p>
        </w:tc>
        <w:tc>
          <w:tcPr>
            <w:tcW w:w="3202" w:type="dxa"/>
          </w:tcPr>
          <w:p w14:paraId="67FFA188" w14:textId="5EFF1240" w:rsidR="009E6964" w:rsidRDefault="009E6964">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Microsoft Windows and Linux OS</w:t>
            </w:r>
          </w:p>
        </w:tc>
        <w:tc>
          <w:tcPr>
            <w:tcW w:w="3202" w:type="dxa"/>
          </w:tcPr>
          <w:p w14:paraId="6D772CB4" w14:textId="77777777" w:rsidR="009E6964" w:rsidRDefault="009E6964">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Low</w:t>
            </w:r>
          </w:p>
          <w:p w14:paraId="54E4CFB2" w14:textId="4E78057B" w:rsidR="009E6964" w:rsidRDefault="009E6964">
            <w:pPr>
              <w:tabs>
                <w:tab w:val="left" w:pos="720"/>
                <w:tab w:val="left" w:pos="1440"/>
                <w:tab w:val="left" w:pos="2160"/>
              </w:tabs>
              <w:spacing w:after="100" w:line="280" w:lineRule="auto"/>
              <w:jc w:val="both"/>
              <w:rPr>
                <w:rFonts w:ascii="Times" w:eastAsia="Times" w:hAnsi="Times" w:cs="Times"/>
                <w:sz w:val="20"/>
                <w:szCs w:val="20"/>
              </w:rPr>
            </w:pPr>
          </w:p>
        </w:tc>
      </w:tr>
      <w:tr w:rsidR="009E6964" w14:paraId="6F0F1199" w14:textId="77777777" w:rsidTr="000C6D76">
        <w:trPr>
          <w:trHeight w:val="638"/>
        </w:trPr>
        <w:tc>
          <w:tcPr>
            <w:tcW w:w="3201" w:type="dxa"/>
          </w:tcPr>
          <w:p w14:paraId="6AF94157" w14:textId="4732F45B" w:rsidR="009E6964" w:rsidRDefault="00AB629F">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Server Room</w:t>
            </w:r>
          </w:p>
        </w:tc>
        <w:tc>
          <w:tcPr>
            <w:tcW w:w="3202" w:type="dxa"/>
          </w:tcPr>
          <w:p w14:paraId="774C8683" w14:textId="7EC17A5A" w:rsidR="009E6964" w:rsidRDefault="00AB629F">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Houses servers that hold critical company information, network equipment, cables, tools, spare utilities.</w:t>
            </w:r>
          </w:p>
        </w:tc>
        <w:tc>
          <w:tcPr>
            <w:tcW w:w="3202" w:type="dxa"/>
          </w:tcPr>
          <w:p w14:paraId="4DD13C9C" w14:textId="211CA5BB" w:rsidR="009E6964" w:rsidRDefault="00AB629F">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Medium</w:t>
            </w:r>
          </w:p>
        </w:tc>
      </w:tr>
      <w:tr w:rsidR="00AB629F" w14:paraId="33CC32DF" w14:textId="77777777" w:rsidTr="000C6D76">
        <w:trPr>
          <w:trHeight w:val="638"/>
        </w:trPr>
        <w:tc>
          <w:tcPr>
            <w:tcW w:w="3201" w:type="dxa"/>
          </w:tcPr>
          <w:p w14:paraId="2411DF07" w14:textId="3B27E7B9" w:rsidR="00AB629F" w:rsidRDefault="00AB629F">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System Administrator</w:t>
            </w:r>
          </w:p>
        </w:tc>
        <w:tc>
          <w:tcPr>
            <w:tcW w:w="3202" w:type="dxa"/>
          </w:tcPr>
          <w:p w14:paraId="5CA5CF4E" w14:textId="6AB68B40" w:rsidR="00AB629F" w:rsidRDefault="00AB629F">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Individual responsible for managing network and systems as well as all IT requests.</w:t>
            </w:r>
          </w:p>
        </w:tc>
        <w:tc>
          <w:tcPr>
            <w:tcW w:w="3202" w:type="dxa"/>
          </w:tcPr>
          <w:p w14:paraId="649B310E" w14:textId="4A22FB27" w:rsidR="00AB629F" w:rsidRDefault="00511F3D">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L</w:t>
            </w:r>
            <w:r w:rsidR="00AB629F">
              <w:rPr>
                <w:rFonts w:ascii="Times" w:eastAsia="Times" w:hAnsi="Times" w:cs="Times"/>
                <w:sz w:val="20"/>
                <w:szCs w:val="20"/>
              </w:rPr>
              <w:t>ow</w:t>
            </w:r>
          </w:p>
          <w:p w14:paraId="600ED347" w14:textId="303B0E2A" w:rsidR="00511F3D" w:rsidRDefault="00511F3D">
            <w:pPr>
              <w:tabs>
                <w:tab w:val="left" w:pos="720"/>
                <w:tab w:val="left" w:pos="1440"/>
                <w:tab w:val="left" w:pos="2160"/>
              </w:tabs>
              <w:spacing w:after="100" w:line="280" w:lineRule="auto"/>
              <w:jc w:val="both"/>
              <w:rPr>
                <w:rFonts w:ascii="Times" w:eastAsia="Times" w:hAnsi="Times" w:cs="Times"/>
                <w:sz w:val="20"/>
                <w:szCs w:val="20"/>
              </w:rPr>
            </w:pPr>
          </w:p>
        </w:tc>
      </w:tr>
      <w:tr w:rsidR="00511F3D" w14:paraId="21C7002E" w14:textId="77777777" w:rsidTr="000C6D76">
        <w:trPr>
          <w:trHeight w:val="638"/>
        </w:trPr>
        <w:tc>
          <w:tcPr>
            <w:tcW w:w="3201" w:type="dxa"/>
          </w:tcPr>
          <w:p w14:paraId="522088FD" w14:textId="79D18C97" w:rsidR="00511F3D" w:rsidRDefault="00511F3D">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 xml:space="preserve">Office building </w:t>
            </w:r>
          </w:p>
        </w:tc>
        <w:tc>
          <w:tcPr>
            <w:tcW w:w="3202" w:type="dxa"/>
          </w:tcPr>
          <w:p w14:paraId="453439C3" w14:textId="66442808" w:rsidR="00511F3D" w:rsidRDefault="00511F3D">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Physical location of the company which houses employees, computer equipment, paper documents, all point-of-sale items.</w:t>
            </w:r>
          </w:p>
        </w:tc>
        <w:tc>
          <w:tcPr>
            <w:tcW w:w="3202" w:type="dxa"/>
          </w:tcPr>
          <w:p w14:paraId="7F98BE3C" w14:textId="49C5E7DA" w:rsidR="00511F3D" w:rsidRDefault="00511F3D">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low</w:t>
            </w:r>
          </w:p>
        </w:tc>
      </w:tr>
    </w:tbl>
    <w:p w14:paraId="49631928" w14:textId="77777777" w:rsidR="003E6CD7" w:rsidRDefault="003E6CD7">
      <w:pPr>
        <w:tabs>
          <w:tab w:val="left" w:pos="720"/>
          <w:tab w:val="left" w:pos="1440"/>
          <w:tab w:val="left" w:pos="2160"/>
        </w:tabs>
        <w:spacing w:after="100" w:line="280" w:lineRule="auto"/>
        <w:jc w:val="both"/>
        <w:rPr>
          <w:rFonts w:ascii="Times" w:eastAsia="Times" w:hAnsi="Times" w:cs="Times"/>
          <w:color w:val="FF0000"/>
          <w:sz w:val="20"/>
          <w:szCs w:val="20"/>
        </w:rPr>
      </w:pPr>
    </w:p>
    <w:p w14:paraId="79C8FA41" w14:textId="77777777" w:rsidR="003E6CD7" w:rsidRDefault="003E6CD7">
      <w:pPr>
        <w:tabs>
          <w:tab w:val="left" w:pos="720"/>
          <w:tab w:val="left" w:pos="1440"/>
          <w:tab w:val="left" w:pos="2160"/>
        </w:tabs>
        <w:spacing w:after="100" w:line="280" w:lineRule="auto"/>
        <w:jc w:val="both"/>
        <w:rPr>
          <w:rFonts w:ascii="Times" w:eastAsia="Times" w:hAnsi="Times" w:cs="Times"/>
          <w:color w:val="FF0000"/>
          <w:sz w:val="20"/>
          <w:szCs w:val="20"/>
        </w:rPr>
      </w:pPr>
    </w:p>
    <w:p w14:paraId="2E3590F1" w14:textId="77777777" w:rsidR="003E6CD7" w:rsidRDefault="00DE4B94">
      <w:pPr>
        <w:pStyle w:val="Heading2"/>
        <w:keepLines w:val="0"/>
        <w:spacing w:before="240" w:after="60" w:line="240" w:lineRule="auto"/>
        <w:rPr>
          <w:rFonts w:ascii="Calibri" w:eastAsia="Calibri" w:hAnsi="Calibri" w:cs="Calibri"/>
          <w:b/>
          <w:i/>
          <w:sz w:val="28"/>
          <w:szCs w:val="28"/>
        </w:rPr>
      </w:pPr>
      <w:bookmarkStart w:id="4" w:name="_2et92p0" w:colFirst="0" w:colLast="0"/>
      <w:bookmarkEnd w:id="4"/>
      <w:r>
        <w:rPr>
          <w:rFonts w:ascii="Calibri" w:eastAsia="Calibri" w:hAnsi="Calibri" w:cs="Calibri"/>
          <w:b/>
          <w:i/>
          <w:sz w:val="28"/>
          <w:szCs w:val="28"/>
        </w:rPr>
        <w:t>1.4 Threat Identification</w:t>
      </w:r>
    </w:p>
    <w:p w14:paraId="580634CE" w14:textId="01712000" w:rsidR="003E6CD7" w:rsidRDefault="00AB629F">
      <w:pPr>
        <w:tabs>
          <w:tab w:val="left" w:pos="720"/>
          <w:tab w:val="left" w:pos="1440"/>
          <w:tab w:val="left" w:pos="2160"/>
        </w:tabs>
        <w:spacing w:after="100" w:line="280" w:lineRule="auto"/>
        <w:jc w:val="both"/>
        <w:rPr>
          <w:rFonts w:ascii="Times" w:eastAsia="Times" w:hAnsi="Times" w:cs="Times"/>
          <w:sz w:val="20"/>
          <w:szCs w:val="20"/>
        </w:rPr>
      </w:pPr>
      <w:r w:rsidRPr="00C45210">
        <w:rPr>
          <w:rFonts w:ascii="Times" w:eastAsia="Times" w:hAnsi="Times" w:cs="Times"/>
          <w:iCs/>
          <w:sz w:val="20"/>
          <w:szCs w:val="20"/>
        </w:rPr>
        <w:t>Sun Technologies</w:t>
      </w:r>
      <w:r>
        <w:rPr>
          <w:rFonts w:ascii="Times" w:eastAsia="Times" w:hAnsi="Times" w:cs="Times"/>
          <w:sz w:val="20"/>
          <w:szCs w:val="20"/>
        </w:rPr>
        <w:t xml:space="preserve"> </w:t>
      </w:r>
      <w:r w:rsidR="00DE4B94">
        <w:rPr>
          <w:rFonts w:ascii="Times" w:eastAsia="Times" w:hAnsi="Times" w:cs="Times"/>
          <w:sz w:val="20"/>
          <w:szCs w:val="20"/>
        </w:rPr>
        <w:t>threats consist of:</w:t>
      </w:r>
    </w:p>
    <w:p w14:paraId="4B7107C7" w14:textId="7759C31F" w:rsidR="004C1F96" w:rsidRDefault="004C1F96" w:rsidP="004C1F96">
      <w:pPr>
        <w:pStyle w:val="ListParagraph"/>
        <w:numPr>
          <w:ilvl w:val="0"/>
          <w:numId w:val="2"/>
        </w:num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Malware – Malicious software such as spyware, ransomware, viruses and worms. These are normally activated when a user clicks on a malicious link or an attachment (UND, 2021)</w:t>
      </w:r>
    </w:p>
    <w:p w14:paraId="499F859B" w14:textId="12BFE3AB" w:rsidR="004C1F96" w:rsidRDefault="004C1F96" w:rsidP="004C1F96">
      <w:pPr>
        <w:pStyle w:val="ListParagraph"/>
        <w:numPr>
          <w:ilvl w:val="0"/>
          <w:numId w:val="3"/>
        </w:num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Encrypt access to network / system (ransomware)</w:t>
      </w:r>
    </w:p>
    <w:p w14:paraId="668DDD1A" w14:textId="097AC8A6" w:rsidR="004C1F96" w:rsidRDefault="004C1F96" w:rsidP="004C1F96">
      <w:pPr>
        <w:pStyle w:val="ListParagraph"/>
        <w:numPr>
          <w:ilvl w:val="0"/>
          <w:numId w:val="3"/>
        </w:num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 xml:space="preserve">Activate malicious code without anyone knowing </w:t>
      </w:r>
    </w:p>
    <w:p w14:paraId="46703809" w14:textId="6EE256D9" w:rsidR="004C1F96" w:rsidRPr="00EB0EB1" w:rsidRDefault="004C1F96" w:rsidP="004C1F96">
      <w:pPr>
        <w:pStyle w:val="ListParagraph"/>
        <w:numPr>
          <w:ilvl w:val="0"/>
          <w:numId w:val="3"/>
        </w:num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Install harmful software which causes damage in the short or long term</w:t>
      </w:r>
    </w:p>
    <w:p w14:paraId="32092207" w14:textId="71065C0D" w:rsidR="000803B9" w:rsidRDefault="004C1F96" w:rsidP="000803B9">
      <w:pPr>
        <w:pStyle w:val="ListParagraph"/>
        <w:numPr>
          <w:ilvl w:val="0"/>
          <w:numId w:val="2"/>
        </w:num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Inside threat – Disgruntled employee taking aim at the organization (TESU, 2018, mod. 6)</w:t>
      </w:r>
    </w:p>
    <w:p w14:paraId="1C0655F0" w14:textId="43B6C717" w:rsidR="000803B9" w:rsidRDefault="000803B9" w:rsidP="000803B9">
      <w:pPr>
        <w:pStyle w:val="ListParagraph"/>
        <w:numPr>
          <w:ilvl w:val="0"/>
          <w:numId w:val="8"/>
        </w:num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Browsing of customer information</w:t>
      </w:r>
    </w:p>
    <w:p w14:paraId="5600830A" w14:textId="29067AEE" w:rsidR="000803B9" w:rsidRDefault="000803B9" w:rsidP="000803B9">
      <w:pPr>
        <w:pStyle w:val="ListParagraph"/>
        <w:numPr>
          <w:ilvl w:val="0"/>
          <w:numId w:val="8"/>
        </w:num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Stealing from company</w:t>
      </w:r>
    </w:p>
    <w:p w14:paraId="78A6CAFC" w14:textId="473FCFA3" w:rsidR="000803B9" w:rsidRDefault="000803B9" w:rsidP="000803B9">
      <w:pPr>
        <w:pStyle w:val="ListParagraph"/>
        <w:numPr>
          <w:ilvl w:val="0"/>
          <w:numId w:val="8"/>
        </w:num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Causing distraction to company network</w:t>
      </w:r>
    </w:p>
    <w:p w14:paraId="760D81EB" w14:textId="31DB4484" w:rsidR="000803B9" w:rsidRDefault="000803B9" w:rsidP="000803B9">
      <w:pPr>
        <w:pStyle w:val="ListParagraph"/>
        <w:numPr>
          <w:ilvl w:val="0"/>
          <w:numId w:val="8"/>
        </w:num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Injecting malicious code or viruses</w:t>
      </w:r>
    </w:p>
    <w:p w14:paraId="43E05232" w14:textId="028D08E9" w:rsidR="000803B9" w:rsidRDefault="000803B9" w:rsidP="000803B9">
      <w:pPr>
        <w:pStyle w:val="ListParagraph"/>
        <w:numPr>
          <w:ilvl w:val="0"/>
          <w:numId w:val="8"/>
        </w:num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Data compromise</w:t>
      </w:r>
    </w:p>
    <w:p w14:paraId="779B79D4" w14:textId="522AB3A5" w:rsidR="00D9093C" w:rsidRPr="000803B9" w:rsidRDefault="00D9093C" w:rsidP="000803B9">
      <w:pPr>
        <w:pStyle w:val="ListParagraph"/>
        <w:numPr>
          <w:ilvl w:val="0"/>
          <w:numId w:val="8"/>
        </w:num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Unauthorized access</w:t>
      </w:r>
    </w:p>
    <w:p w14:paraId="6D291FA8" w14:textId="1DA420FC" w:rsidR="000803B9" w:rsidRPr="000803B9" w:rsidRDefault="000803B9" w:rsidP="000803B9">
      <w:pPr>
        <w:pStyle w:val="ListParagraph"/>
        <w:numPr>
          <w:ilvl w:val="0"/>
          <w:numId w:val="2"/>
        </w:numPr>
        <w:rPr>
          <w:rFonts w:ascii="Times New Roman" w:eastAsia="Times New Roman" w:hAnsi="Times New Roman" w:cs="Times New Roman"/>
          <w:sz w:val="24"/>
          <w:szCs w:val="24"/>
          <w:lang w:val="en-US"/>
        </w:rPr>
      </w:pPr>
      <w:r w:rsidRPr="000803B9">
        <w:rPr>
          <w:rFonts w:ascii="Times" w:eastAsia="Times" w:hAnsi="Times" w:cs="Times"/>
          <w:sz w:val="20"/>
          <w:szCs w:val="20"/>
        </w:rPr>
        <w:t xml:space="preserve">Hackers – More specifically black hat hacker. </w:t>
      </w:r>
      <w:r w:rsidRPr="000803B9">
        <w:rPr>
          <w:rFonts w:ascii="Times New Roman" w:eastAsia="Times" w:hAnsi="Times New Roman" w:cs="Times New Roman"/>
          <w:sz w:val="20"/>
          <w:szCs w:val="20"/>
        </w:rPr>
        <w:t xml:space="preserve">These are </w:t>
      </w:r>
      <w:r w:rsidRPr="000803B9">
        <w:rPr>
          <w:rFonts w:ascii="Times New Roman" w:eastAsia="Times New Roman" w:hAnsi="Times New Roman" w:cs="Times New Roman"/>
          <w:color w:val="212529"/>
          <w:sz w:val="20"/>
          <w:szCs w:val="20"/>
          <w:shd w:val="clear" w:color="auto" w:fill="FFFFFF"/>
          <w:lang w:val="en-US"/>
        </w:rPr>
        <w:t>individuals who use hacking techniques to breach systems to steal data, damage systems, or commit other cybercrimes such as using it for terrorist acts (Easttom, 2016)</w:t>
      </w:r>
    </w:p>
    <w:p w14:paraId="3C922F00" w14:textId="477C3229" w:rsidR="000803B9" w:rsidRPr="000803B9" w:rsidRDefault="000803B9" w:rsidP="000803B9">
      <w:pPr>
        <w:pStyle w:val="ListParagraph"/>
        <w:numPr>
          <w:ilvl w:val="0"/>
          <w:numId w:val="6"/>
        </w:numPr>
        <w:rPr>
          <w:rFonts w:ascii="Times New Roman" w:eastAsia="Times New Roman" w:hAnsi="Times New Roman" w:cs="Times New Roman"/>
          <w:sz w:val="24"/>
          <w:szCs w:val="24"/>
          <w:lang w:val="en-US"/>
        </w:rPr>
      </w:pPr>
      <w:r>
        <w:rPr>
          <w:rFonts w:ascii="Times New Roman" w:eastAsia="Times New Roman" w:hAnsi="Times New Roman" w:cs="Times New Roman"/>
          <w:sz w:val="20"/>
          <w:szCs w:val="20"/>
          <w:lang w:val="en-US"/>
        </w:rPr>
        <w:t>Unauthorized access</w:t>
      </w:r>
    </w:p>
    <w:p w14:paraId="029D358D" w14:textId="06348A85" w:rsidR="000803B9" w:rsidRPr="000803B9" w:rsidRDefault="000803B9" w:rsidP="000803B9">
      <w:pPr>
        <w:pStyle w:val="ListParagraph"/>
        <w:numPr>
          <w:ilvl w:val="0"/>
          <w:numId w:val="6"/>
        </w:numPr>
        <w:rPr>
          <w:rFonts w:ascii="Times New Roman" w:eastAsia="Times New Roman" w:hAnsi="Times New Roman" w:cs="Times New Roman"/>
          <w:sz w:val="24"/>
          <w:szCs w:val="24"/>
          <w:lang w:val="en-US"/>
        </w:rPr>
      </w:pPr>
      <w:r>
        <w:rPr>
          <w:rFonts w:ascii="Times New Roman" w:eastAsia="Times New Roman" w:hAnsi="Times New Roman" w:cs="Times New Roman"/>
          <w:sz w:val="20"/>
          <w:szCs w:val="20"/>
          <w:lang w:val="en-US"/>
        </w:rPr>
        <w:t>Use of social engineering</w:t>
      </w:r>
    </w:p>
    <w:p w14:paraId="28B2D4A7" w14:textId="7755613B" w:rsidR="000803B9" w:rsidRPr="000803B9" w:rsidRDefault="000803B9" w:rsidP="000803B9">
      <w:pPr>
        <w:pStyle w:val="ListParagraph"/>
        <w:numPr>
          <w:ilvl w:val="0"/>
          <w:numId w:val="6"/>
        </w:numPr>
        <w:rPr>
          <w:rFonts w:ascii="Times New Roman" w:eastAsia="Times New Roman" w:hAnsi="Times New Roman" w:cs="Times New Roman"/>
          <w:sz w:val="24"/>
          <w:szCs w:val="24"/>
          <w:lang w:val="en-US"/>
        </w:rPr>
      </w:pPr>
      <w:r>
        <w:rPr>
          <w:rFonts w:ascii="Times New Roman" w:eastAsia="Times New Roman" w:hAnsi="Times New Roman" w:cs="Times New Roman"/>
          <w:sz w:val="20"/>
          <w:szCs w:val="20"/>
          <w:lang w:val="en-US"/>
        </w:rPr>
        <w:t>Spoofing</w:t>
      </w:r>
    </w:p>
    <w:p w14:paraId="0ED30952" w14:textId="561FC729" w:rsidR="000803B9" w:rsidRPr="000803B9" w:rsidRDefault="000803B9" w:rsidP="000803B9">
      <w:pPr>
        <w:pStyle w:val="ListParagraph"/>
        <w:numPr>
          <w:ilvl w:val="0"/>
          <w:numId w:val="6"/>
        </w:numPr>
        <w:rPr>
          <w:rFonts w:ascii="Times New Roman" w:eastAsia="Times New Roman" w:hAnsi="Times New Roman" w:cs="Times New Roman"/>
          <w:sz w:val="24"/>
          <w:szCs w:val="24"/>
          <w:lang w:val="en-US"/>
        </w:rPr>
      </w:pPr>
      <w:r>
        <w:rPr>
          <w:rFonts w:ascii="Times New Roman" w:eastAsia="Times New Roman" w:hAnsi="Times New Roman" w:cs="Times New Roman"/>
          <w:sz w:val="20"/>
          <w:szCs w:val="20"/>
          <w:lang w:val="en-US"/>
        </w:rPr>
        <w:t>System intrusion</w:t>
      </w:r>
    </w:p>
    <w:p w14:paraId="1C285B32" w14:textId="5EA4CFBA" w:rsidR="000803B9" w:rsidRPr="000803B9" w:rsidRDefault="000803B9" w:rsidP="000803B9">
      <w:pPr>
        <w:pStyle w:val="ListParagraph"/>
        <w:numPr>
          <w:ilvl w:val="0"/>
          <w:numId w:val="6"/>
        </w:numPr>
        <w:rPr>
          <w:rFonts w:ascii="Times New Roman" w:eastAsia="Times New Roman" w:hAnsi="Times New Roman" w:cs="Times New Roman"/>
          <w:sz w:val="24"/>
          <w:szCs w:val="24"/>
          <w:lang w:val="en-US"/>
        </w:rPr>
      </w:pPr>
      <w:r>
        <w:rPr>
          <w:rFonts w:ascii="Times New Roman" w:eastAsia="Times New Roman" w:hAnsi="Times New Roman" w:cs="Times New Roman"/>
          <w:sz w:val="20"/>
          <w:szCs w:val="20"/>
          <w:lang w:val="en-US"/>
        </w:rPr>
        <w:t>Data compromise</w:t>
      </w:r>
    </w:p>
    <w:p w14:paraId="73C1F433" w14:textId="528115C6" w:rsidR="000803B9" w:rsidRPr="000803B9" w:rsidRDefault="000803B9" w:rsidP="000803B9">
      <w:pPr>
        <w:pStyle w:val="ListParagraph"/>
        <w:numPr>
          <w:ilvl w:val="0"/>
          <w:numId w:val="6"/>
        </w:numPr>
        <w:rPr>
          <w:rFonts w:ascii="Times New Roman" w:eastAsia="Times New Roman" w:hAnsi="Times New Roman" w:cs="Times New Roman"/>
          <w:sz w:val="24"/>
          <w:szCs w:val="24"/>
          <w:lang w:val="en-US"/>
        </w:rPr>
      </w:pPr>
      <w:r>
        <w:rPr>
          <w:rFonts w:ascii="Times New Roman" w:eastAsia="Times New Roman" w:hAnsi="Times New Roman" w:cs="Times New Roman"/>
          <w:sz w:val="20"/>
          <w:szCs w:val="20"/>
          <w:lang w:val="en-US"/>
        </w:rPr>
        <w:t>Stealing of intellectual property</w:t>
      </w:r>
    </w:p>
    <w:p w14:paraId="3D2D3EAC" w14:textId="5CE05BDC" w:rsidR="000803B9" w:rsidRPr="00D9093C" w:rsidRDefault="000803B9" w:rsidP="000803B9">
      <w:pPr>
        <w:pStyle w:val="ListParagraph"/>
        <w:numPr>
          <w:ilvl w:val="0"/>
          <w:numId w:val="6"/>
        </w:numPr>
        <w:rPr>
          <w:rFonts w:ascii="Times New Roman" w:eastAsia="Times New Roman" w:hAnsi="Times New Roman" w:cs="Times New Roman"/>
          <w:sz w:val="24"/>
          <w:szCs w:val="24"/>
          <w:lang w:val="en-US"/>
        </w:rPr>
      </w:pPr>
      <w:r>
        <w:rPr>
          <w:rFonts w:ascii="Times New Roman" w:eastAsia="Times New Roman" w:hAnsi="Times New Roman" w:cs="Times New Roman"/>
          <w:sz w:val="20"/>
          <w:szCs w:val="20"/>
          <w:lang w:val="en-US"/>
        </w:rPr>
        <w:t>Causing destruction to the network</w:t>
      </w:r>
    </w:p>
    <w:p w14:paraId="2630E123" w14:textId="6C8FF87C" w:rsidR="00D9093C" w:rsidRPr="000803B9" w:rsidRDefault="00D9093C" w:rsidP="000803B9">
      <w:pPr>
        <w:pStyle w:val="ListParagraph"/>
        <w:numPr>
          <w:ilvl w:val="0"/>
          <w:numId w:val="6"/>
        </w:numPr>
        <w:rPr>
          <w:rFonts w:ascii="Times New Roman" w:eastAsia="Times New Roman" w:hAnsi="Times New Roman" w:cs="Times New Roman"/>
          <w:sz w:val="24"/>
          <w:szCs w:val="24"/>
          <w:lang w:val="en-US"/>
        </w:rPr>
      </w:pPr>
      <w:r>
        <w:rPr>
          <w:rFonts w:ascii="Times New Roman" w:eastAsia="Times New Roman" w:hAnsi="Times New Roman" w:cs="Times New Roman"/>
          <w:sz w:val="20"/>
          <w:szCs w:val="20"/>
          <w:lang w:val="en-US"/>
        </w:rPr>
        <w:t>Causing Denial of Service attacks (DoS)</w:t>
      </w:r>
    </w:p>
    <w:p w14:paraId="6BE55665" w14:textId="356CA52C" w:rsidR="004C1F96" w:rsidRDefault="00D9093C" w:rsidP="004C1F96">
      <w:pPr>
        <w:pStyle w:val="ListParagraph"/>
        <w:numPr>
          <w:ilvl w:val="0"/>
          <w:numId w:val="2"/>
        </w:num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Environment – Environmental factors could also be a threat to the company</w:t>
      </w:r>
      <w:r w:rsidR="004863DF">
        <w:rPr>
          <w:rFonts w:ascii="Times" w:eastAsia="Times" w:hAnsi="Times" w:cs="Times"/>
          <w:sz w:val="20"/>
          <w:szCs w:val="20"/>
        </w:rPr>
        <w:t xml:space="preserve"> in the event of natural disasters</w:t>
      </w:r>
    </w:p>
    <w:p w14:paraId="2F0ADD7A" w14:textId="28C82FAD" w:rsidR="00D9093C" w:rsidRDefault="00D9093C" w:rsidP="00D9093C">
      <w:pPr>
        <w:pStyle w:val="ListParagraph"/>
        <w:numPr>
          <w:ilvl w:val="0"/>
          <w:numId w:val="9"/>
        </w:num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Hurricanes which could bring about flooding</w:t>
      </w:r>
    </w:p>
    <w:p w14:paraId="19239AA7" w14:textId="3FB2760F" w:rsidR="00D9093C" w:rsidRDefault="00D9093C" w:rsidP="00D9093C">
      <w:pPr>
        <w:pStyle w:val="ListParagraph"/>
        <w:numPr>
          <w:ilvl w:val="0"/>
          <w:numId w:val="9"/>
        </w:num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 xml:space="preserve">Fire damage </w:t>
      </w:r>
    </w:p>
    <w:p w14:paraId="0124B914" w14:textId="3E28EE1D" w:rsidR="003E6CD7" w:rsidRPr="00D9093C" w:rsidRDefault="00D9093C" w:rsidP="00D9093C">
      <w:pPr>
        <w:pStyle w:val="ListParagraph"/>
        <w:numPr>
          <w:ilvl w:val="0"/>
          <w:numId w:val="9"/>
        </w:num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Winter storm which sometimes brings down powerlines</w:t>
      </w:r>
    </w:p>
    <w:p w14:paraId="78DCD980" w14:textId="77777777" w:rsidR="003E6CD7" w:rsidRDefault="003E6CD7">
      <w:pPr>
        <w:tabs>
          <w:tab w:val="left" w:pos="720"/>
          <w:tab w:val="left" w:pos="1440"/>
          <w:tab w:val="left" w:pos="2160"/>
        </w:tabs>
        <w:spacing w:after="100" w:line="280" w:lineRule="auto"/>
        <w:jc w:val="both"/>
        <w:rPr>
          <w:rFonts w:ascii="Times" w:eastAsia="Times" w:hAnsi="Times" w:cs="Times"/>
          <w:sz w:val="20"/>
          <w:szCs w:val="20"/>
        </w:rPr>
      </w:pPr>
    </w:p>
    <w:p w14:paraId="4B910E45" w14:textId="77777777" w:rsidR="003E6CD7" w:rsidRDefault="00DE4B94">
      <w:pPr>
        <w:pStyle w:val="Heading2"/>
        <w:keepLines w:val="0"/>
        <w:spacing w:before="240" w:after="60" w:line="240" w:lineRule="auto"/>
        <w:rPr>
          <w:rFonts w:ascii="Calibri" w:eastAsia="Calibri" w:hAnsi="Calibri" w:cs="Calibri"/>
          <w:b/>
          <w:i/>
          <w:sz w:val="28"/>
          <w:szCs w:val="28"/>
        </w:rPr>
      </w:pPr>
      <w:bookmarkStart w:id="5" w:name="_tyjcwt" w:colFirst="0" w:colLast="0"/>
      <w:bookmarkEnd w:id="5"/>
      <w:r>
        <w:rPr>
          <w:rFonts w:ascii="Calibri" w:eastAsia="Calibri" w:hAnsi="Calibri" w:cs="Calibri"/>
          <w:b/>
          <w:i/>
          <w:sz w:val="28"/>
          <w:szCs w:val="28"/>
        </w:rPr>
        <w:t>1.5 Vulnerability Identification</w:t>
      </w:r>
    </w:p>
    <w:p w14:paraId="4A614F82" w14:textId="40BE0F0E" w:rsidR="00D9093C" w:rsidRDefault="00AB629F" w:rsidP="00615DFB">
      <w:pPr>
        <w:tabs>
          <w:tab w:val="left" w:pos="720"/>
          <w:tab w:val="left" w:pos="1440"/>
          <w:tab w:val="left" w:pos="2160"/>
        </w:tabs>
        <w:spacing w:after="100" w:line="280" w:lineRule="auto"/>
        <w:jc w:val="both"/>
        <w:rPr>
          <w:rFonts w:ascii="Times" w:eastAsia="Times" w:hAnsi="Times" w:cs="Times"/>
          <w:sz w:val="20"/>
          <w:szCs w:val="20"/>
        </w:rPr>
      </w:pPr>
      <w:r w:rsidRPr="00C45210">
        <w:rPr>
          <w:rFonts w:ascii="Times" w:eastAsia="Times" w:hAnsi="Times" w:cs="Times"/>
          <w:iCs/>
          <w:sz w:val="20"/>
          <w:szCs w:val="20"/>
        </w:rPr>
        <w:t>Sun Technologies</w:t>
      </w:r>
      <w:r>
        <w:rPr>
          <w:rFonts w:ascii="Times" w:eastAsia="Times" w:hAnsi="Times" w:cs="Times"/>
          <w:sz w:val="20"/>
          <w:szCs w:val="20"/>
        </w:rPr>
        <w:t xml:space="preserve"> </w:t>
      </w:r>
      <w:r w:rsidR="00DE4B94">
        <w:rPr>
          <w:rFonts w:ascii="Times" w:eastAsia="Times" w:hAnsi="Times" w:cs="Times"/>
          <w:sz w:val="20"/>
          <w:szCs w:val="20"/>
        </w:rPr>
        <w:t>vulnerabilities consist of:</w:t>
      </w:r>
    </w:p>
    <w:tbl>
      <w:tblPr>
        <w:tblStyle w:val="GridTable1Light"/>
        <w:tblW w:w="10437" w:type="dxa"/>
        <w:tblLook w:val="04A0" w:firstRow="1" w:lastRow="0" w:firstColumn="1" w:lastColumn="0" w:noHBand="0" w:noVBand="1"/>
      </w:tblPr>
      <w:tblGrid>
        <w:gridCol w:w="4636"/>
        <w:gridCol w:w="5801"/>
      </w:tblGrid>
      <w:tr w:rsidR="00615DFB" w14:paraId="16613188" w14:textId="77777777" w:rsidTr="00D0190C">
        <w:trPr>
          <w:cnfStyle w:val="100000000000" w:firstRow="1" w:lastRow="0" w:firstColumn="0" w:lastColumn="0" w:oddVBand="0" w:evenVBand="0" w:oddHBand="0" w:evenHBand="0" w:firstRowFirstColumn="0" w:firstRowLastColumn="0" w:lastRowFirstColumn="0" w:lastRowLastColumn="0"/>
          <w:trHeight w:val="1098"/>
        </w:trPr>
        <w:tc>
          <w:tcPr>
            <w:cnfStyle w:val="001000000000" w:firstRow="0" w:lastRow="0" w:firstColumn="1" w:lastColumn="0" w:oddVBand="0" w:evenVBand="0" w:oddHBand="0" w:evenHBand="0" w:firstRowFirstColumn="0" w:firstRowLastColumn="0" w:lastRowFirstColumn="0" w:lastRowLastColumn="0"/>
            <w:tcW w:w="4636" w:type="dxa"/>
            <w:tcBorders>
              <w:bottom w:val="single" w:sz="4" w:space="0" w:color="auto"/>
            </w:tcBorders>
            <w:shd w:val="clear" w:color="auto" w:fill="D9D9D9" w:themeFill="background1" w:themeFillShade="D9"/>
          </w:tcPr>
          <w:p w14:paraId="4D1D247E" w14:textId="64D75E63" w:rsidR="00615DFB" w:rsidRDefault="00615DFB" w:rsidP="00615DFB">
            <w:pPr>
              <w:tabs>
                <w:tab w:val="left" w:pos="720"/>
                <w:tab w:val="left" w:pos="1440"/>
                <w:tab w:val="left" w:pos="2160"/>
              </w:tabs>
              <w:spacing w:after="100" w:line="280" w:lineRule="auto"/>
              <w:jc w:val="center"/>
              <w:rPr>
                <w:rFonts w:ascii="Times" w:eastAsia="Times" w:hAnsi="Times" w:cs="Times"/>
                <w:sz w:val="20"/>
                <w:szCs w:val="20"/>
              </w:rPr>
            </w:pPr>
            <w:r>
              <w:rPr>
                <w:rFonts w:ascii="Times" w:eastAsia="Times" w:hAnsi="Times" w:cs="Times"/>
                <w:sz w:val="20"/>
                <w:szCs w:val="20"/>
              </w:rPr>
              <w:t>Vulnerability</w:t>
            </w:r>
          </w:p>
        </w:tc>
        <w:tc>
          <w:tcPr>
            <w:tcW w:w="5801" w:type="dxa"/>
            <w:shd w:val="clear" w:color="auto" w:fill="D9D9D9" w:themeFill="background1" w:themeFillShade="D9"/>
          </w:tcPr>
          <w:p w14:paraId="720DCC3D" w14:textId="4EB48A32" w:rsidR="00615DFB" w:rsidRDefault="00615DFB" w:rsidP="00615DFB">
            <w:pPr>
              <w:tabs>
                <w:tab w:val="left" w:pos="720"/>
                <w:tab w:val="left" w:pos="1440"/>
                <w:tab w:val="left" w:pos="2160"/>
              </w:tabs>
              <w:spacing w:after="100" w:line="280" w:lineRule="auto"/>
              <w:jc w:val="center"/>
              <w:cnfStyle w:val="100000000000" w:firstRow="1" w:lastRow="0" w:firstColumn="0" w:lastColumn="0" w:oddVBand="0" w:evenVBand="0" w:oddHBand="0" w:evenHBand="0" w:firstRowFirstColumn="0" w:firstRowLastColumn="0" w:lastRowFirstColumn="0" w:lastRowLastColumn="0"/>
              <w:rPr>
                <w:rFonts w:ascii="Times" w:eastAsia="Times" w:hAnsi="Times" w:cs="Times"/>
                <w:sz w:val="20"/>
                <w:szCs w:val="20"/>
              </w:rPr>
            </w:pPr>
            <w:r>
              <w:rPr>
                <w:rFonts w:ascii="Times" w:eastAsia="Times" w:hAnsi="Times" w:cs="Times"/>
                <w:sz w:val="20"/>
                <w:szCs w:val="20"/>
              </w:rPr>
              <w:t>Description</w:t>
            </w:r>
          </w:p>
        </w:tc>
      </w:tr>
      <w:tr w:rsidR="00615DFB" w14:paraId="0A43872A" w14:textId="77777777" w:rsidTr="00D0190C">
        <w:trPr>
          <w:trHeight w:val="1376"/>
        </w:trPr>
        <w:tc>
          <w:tcPr>
            <w:cnfStyle w:val="001000000000" w:firstRow="0" w:lastRow="0" w:firstColumn="1" w:lastColumn="0" w:oddVBand="0" w:evenVBand="0" w:oddHBand="0" w:evenHBand="0" w:firstRowFirstColumn="0" w:firstRowLastColumn="0" w:lastRowFirstColumn="0" w:lastRowLastColumn="0"/>
            <w:tcW w:w="4636" w:type="dxa"/>
            <w:tcBorders>
              <w:top w:val="single" w:sz="4" w:space="0" w:color="auto"/>
            </w:tcBorders>
          </w:tcPr>
          <w:p w14:paraId="29B5DB24" w14:textId="565FA4EC" w:rsidR="00615DFB" w:rsidRPr="00615DFB" w:rsidRDefault="00615DFB" w:rsidP="00615DFB">
            <w:pPr>
              <w:tabs>
                <w:tab w:val="left" w:pos="720"/>
                <w:tab w:val="left" w:pos="1440"/>
                <w:tab w:val="left" w:pos="2160"/>
              </w:tabs>
              <w:spacing w:after="100" w:line="280" w:lineRule="auto"/>
              <w:jc w:val="both"/>
              <w:rPr>
                <w:rFonts w:ascii="Times" w:eastAsia="Times" w:hAnsi="Times" w:cs="Times"/>
                <w:b w:val="0"/>
                <w:bCs w:val="0"/>
                <w:sz w:val="20"/>
                <w:szCs w:val="20"/>
              </w:rPr>
            </w:pPr>
            <w:r w:rsidRPr="00615DFB">
              <w:rPr>
                <w:rFonts w:ascii="Times" w:eastAsia="Times" w:hAnsi="Times" w:cs="Times"/>
                <w:b w:val="0"/>
                <w:bCs w:val="0"/>
                <w:sz w:val="20"/>
                <w:szCs w:val="20"/>
              </w:rPr>
              <w:t>Windows host is affected by multiple vulnerabilities on port 445</w:t>
            </w:r>
          </w:p>
        </w:tc>
        <w:tc>
          <w:tcPr>
            <w:tcW w:w="5801" w:type="dxa"/>
          </w:tcPr>
          <w:p w14:paraId="09004B2F" w14:textId="77777777" w:rsidR="00D0190C" w:rsidRDefault="00731EC9" w:rsidP="00615DFB">
            <w:pPr>
              <w:tabs>
                <w:tab w:val="left" w:pos="720"/>
                <w:tab w:val="left" w:pos="1440"/>
                <w:tab w:val="left" w:pos="2160"/>
              </w:tabs>
              <w:spacing w:after="100" w:line="280" w:lineRule="auto"/>
              <w:jc w:val="both"/>
              <w:cnfStyle w:val="000000000000" w:firstRow="0" w:lastRow="0" w:firstColumn="0" w:lastColumn="0" w:oddVBand="0" w:evenVBand="0" w:oddHBand="0" w:evenHBand="0" w:firstRowFirstColumn="0" w:firstRowLastColumn="0" w:lastRowFirstColumn="0" w:lastRowLastColumn="0"/>
              <w:rPr>
                <w:rFonts w:ascii="Times" w:eastAsia="Times" w:hAnsi="Times" w:cs="Times"/>
                <w:sz w:val="20"/>
                <w:szCs w:val="20"/>
              </w:rPr>
            </w:pPr>
            <w:r>
              <w:rPr>
                <w:rFonts w:ascii="Times" w:eastAsia="Times" w:hAnsi="Times" w:cs="Times"/>
                <w:sz w:val="20"/>
                <w:szCs w:val="20"/>
              </w:rPr>
              <w:t xml:space="preserve">Remote code execution vulnerability exists in Microsoft office due to improper validation of user supplied input before loading dynamic link library. </w:t>
            </w:r>
          </w:p>
          <w:p w14:paraId="727ACE13" w14:textId="16DE9E08" w:rsidR="00615DFB" w:rsidRDefault="00731EC9" w:rsidP="00615DFB">
            <w:pPr>
              <w:tabs>
                <w:tab w:val="left" w:pos="720"/>
                <w:tab w:val="left" w:pos="1440"/>
                <w:tab w:val="left" w:pos="2160"/>
              </w:tabs>
              <w:spacing w:after="100" w:line="280" w:lineRule="auto"/>
              <w:jc w:val="both"/>
              <w:cnfStyle w:val="000000000000" w:firstRow="0" w:lastRow="0" w:firstColumn="0" w:lastColumn="0" w:oddVBand="0" w:evenVBand="0" w:oddHBand="0" w:evenHBand="0" w:firstRowFirstColumn="0" w:firstRowLastColumn="0" w:lastRowFirstColumn="0" w:lastRowLastColumn="0"/>
              <w:rPr>
                <w:rFonts w:ascii="Times" w:eastAsia="Times" w:hAnsi="Times" w:cs="Times"/>
                <w:sz w:val="20"/>
                <w:szCs w:val="20"/>
              </w:rPr>
            </w:pPr>
            <w:r>
              <w:rPr>
                <w:rFonts w:ascii="Times" w:eastAsia="Times" w:hAnsi="Times" w:cs="Times"/>
                <w:sz w:val="20"/>
                <w:szCs w:val="20"/>
              </w:rPr>
              <w:t xml:space="preserve">An attacker can use social engineering to get an employee to </w:t>
            </w:r>
            <w:r w:rsidR="00D0190C">
              <w:rPr>
                <w:rFonts w:ascii="Times" w:eastAsia="Times" w:hAnsi="Times" w:cs="Times"/>
                <w:sz w:val="20"/>
                <w:szCs w:val="20"/>
              </w:rPr>
              <w:t xml:space="preserve">open a file where a well-crafted code could run and give access to the attacker. Windows remote host is missing security update </w:t>
            </w:r>
            <w:r w:rsidR="00D0190C" w:rsidRPr="00D0190C">
              <w:rPr>
                <w:rFonts w:ascii="Times" w:eastAsia="Times" w:hAnsi="Times" w:cs="Times"/>
                <w:sz w:val="20"/>
                <w:szCs w:val="20"/>
              </w:rPr>
              <w:t>KB4022715</w:t>
            </w:r>
            <w:r w:rsidR="00D0190C">
              <w:rPr>
                <w:rFonts w:ascii="Times" w:eastAsia="Times" w:hAnsi="Times" w:cs="Times"/>
                <w:sz w:val="20"/>
                <w:szCs w:val="20"/>
              </w:rPr>
              <w:t>, multiple security bypass vulnerabilities exist with this.</w:t>
            </w:r>
            <w:r w:rsidR="00D0470B">
              <w:rPr>
                <w:rFonts w:ascii="Times" w:eastAsia="Times" w:hAnsi="Times" w:cs="Times"/>
                <w:sz w:val="20"/>
                <w:szCs w:val="20"/>
              </w:rPr>
              <w:t xml:space="preserve"> This is considered a critical finding</w:t>
            </w:r>
          </w:p>
          <w:p w14:paraId="1ABA7750" w14:textId="77777777" w:rsidR="00D0190C" w:rsidRDefault="00D0190C" w:rsidP="00615DFB">
            <w:pPr>
              <w:tabs>
                <w:tab w:val="left" w:pos="720"/>
                <w:tab w:val="left" w:pos="1440"/>
                <w:tab w:val="left" w:pos="2160"/>
              </w:tabs>
              <w:spacing w:after="100" w:line="280" w:lineRule="auto"/>
              <w:jc w:val="both"/>
              <w:cnfStyle w:val="000000000000" w:firstRow="0" w:lastRow="0" w:firstColumn="0" w:lastColumn="0" w:oddVBand="0" w:evenVBand="0" w:oddHBand="0" w:evenHBand="0" w:firstRowFirstColumn="0" w:firstRowLastColumn="0" w:lastRowFirstColumn="0" w:lastRowLastColumn="0"/>
              <w:rPr>
                <w:rFonts w:ascii="Times" w:eastAsia="Times" w:hAnsi="Times" w:cs="Times"/>
                <w:sz w:val="20"/>
                <w:szCs w:val="20"/>
              </w:rPr>
            </w:pPr>
          </w:p>
          <w:p w14:paraId="40A4B86A" w14:textId="23439368" w:rsidR="00D0190C" w:rsidRDefault="00D0190C" w:rsidP="00615DFB">
            <w:pPr>
              <w:tabs>
                <w:tab w:val="left" w:pos="720"/>
                <w:tab w:val="left" w:pos="1440"/>
                <w:tab w:val="left" w:pos="2160"/>
              </w:tabs>
              <w:spacing w:after="100" w:line="280" w:lineRule="auto"/>
              <w:jc w:val="both"/>
              <w:cnfStyle w:val="000000000000" w:firstRow="0" w:lastRow="0" w:firstColumn="0" w:lastColumn="0" w:oddVBand="0" w:evenVBand="0" w:oddHBand="0" w:evenHBand="0" w:firstRowFirstColumn="0" w:firstRowLastColumn="0" w:lastRowFirstColumn="0" w:lastRowLastColumn="0"/>
              <w:rPr>
                <w:rFonts w:ascii="Times" w:eastAsia="Times" w:hAnsi="Times" w:cs="Times"/>
                <w:sz w:val="20"/>
                <w:szCs w:val="20"/>
              </w:rPr>
            </w:pPr>
          </w:p>
        </w:tc>
      </w:tr>
      <w:tr w:rsidR="00615DFB" w14:paraId="024885A8" w14:textId="77777777" w:rsidTr="00D0190C">
        <w:trPr>
          <w:trHeight w:val="833"/>
        </w:trPr>
        <w:tc>
          <w:tcPr>
            <w:cnfStyle w:val="001000000000" w:firstRow="0" w:lastRow="0" w:firstColumn="1" w:lastColumn="0" w:oddVBand="0" w:evenVBand="0" w:oddHBand="0" w:evenHBand="0" w:firstRowFirstColumn="0" w:firstRowLastColumn="0" w:lastRowFirstColumn="0" w:lastRowLastColumn="0"/>
            <w:tcW w:w="4636" w:type="dxa"/>
          </w:tcPr>
          <w:p w14:paraId="5BA502C4" w14:textId="6C8A2414" w:rsidR="00615DFB" w:rsidRPr="00D0190C" w:rsidRDefault="00D0190C" w:rsidP="00615DFB">
            <w:pPr>
              <w:tabs>
                <w:tab w:val="left" w:pos="720"/>
                <w:tab w:val="left" w:pos="1440"/>
                <w:tab w:val="left" w:pos="2160"/>
              </w:tabs>
              <w:spacing w:after="100" w:line="280" w:lineRule="auto"/>
              <w:jc w:val="both"/>
              <w:rPr>
                <w:rFonts w:ascii="Times" w:eastAsia="Times" w:hAnsi="Times" w:cs="Times"/>
                <w:b w:val="0"/>
                <w:bCs w:val="0"/>
                <w:sz w:val="20"/>
                <w:szCs w:val="20"/>
              </w:rPr>
            </w:pPr>
            <w:r>
              <w:rPr>
                <w:rFonts w:ascii="Times" w:eastAsia="Times" w:hAnsi="Times" w:cs="Times"/>
                <w:b w:val="0"/>
                <w:bCs w:val="0"/>
                <w:sz w:val="20"/>
                <w:szCs w:val="20"/>
              </w:rPr>
              <w:t>Anti-virus application not working properly.</w:t>
            </w:r>
          </w:p>
        </w:tc>
        <w:tc>
          <w:tcPr>
            <w:tcW w:w="5801" w:type="dxa"/>
          </w:tcPr>
          <w:p w14:paraId="6467EEFE" w14:textId="5408D374" w:rsidR="00615DFB" w:rsidRDefault="00D0190C" w:rsidP="00615DFB">
            <w:pPr>
              <w:tabs>
                <w:tab w:val="left" w:pos="720"/>
                <w:tab w:val="left" w:pos="1440"/>
                <w:tab w:val="left" w:pos="2160"/>
              </w:tabs>
              <w:spacing w:after="100" w:line="280" w:lineRule="auto"/>
              <w:jc w:val="both"/>
              <w:cnfStyle w:val="000000000000" w:firstRow="0" w:lastRow="0" w:firstColumn="0" w:lastColumn="0" w:oddVBand="0" w:evenVBand="0" w:oddHBand="0" w:evenHBand="0" w:firstRowFirstColumn="0" w:firstRowLastColumn="0" w:lastRowFirstColumn="0" w:lastRowLastColumn="0"/>
              <w:rPr>
                <w:rFonts w:ascii="Times" w:eastAsia="Times" w:hAnsi="Times" w:cs="Times"/>
                <w:sz w:val="20"/>
                <w:szCs w:val="20"/>
              </w:rPr>
            </w:pPr>
            <w:r>
              <w:rPr>
                <w:rFonts w:ascii="Times" w:eastAsia="Times" w:hAnsi="Times" w:cs="Times"/>
                <w:sz w:val="20"/>
                <w:szCs w:val="20"/>
              </w:rPr>
              <w:t>M</w:t>
            </w:r>
            <w:r w:rsidR="00D0470B">
              <w:rPr>
                <w:rFonts w:ascii="Times" w:eastAsia="Times" w:hAnsi="Times" w:cs="Times"/>
                <w:sz w:val="20"/>
                <w:szCs w:val="20"/>
              </w:rPr>
              <w:t>cAfee VirusScan, an anti-virus application is installed on the remote host but isn’t working properly. This is considered a critical finding</w:t>
            </w:r>
          </w:p>
        </w:tc>
      </w:tr>
      <w:tr w:rsidR="00D0470B" w14:paraId="777C7FFD" w14:textId="77777777" w:rsidTr="00D0190C">
        <w:trPr>
          <w:trHeight w:val="833"/>
        </w:trPr>
        <w:tc>
          <w:tcPr>
            <w:cnfStyle w:val="001000000000" w:firstRow="0" w:lastRow="0" w:firstColumn="1" w:lastColumn="0" w:oddVBand="0" w:evenVBand="0" w:oddHBand="0" w:evenHBand="0" w:firstRowFirstColumn="0" w:firstRowLastColumn="0" w:lastRowFirstColumn="0" w:lastRowLastColumn="0"/>
            <w:tcW w:w="4636" w:type="dxa"/>
          </w:tcPr>
          <w:p w14:paraId="287ED950" w14:textId="5A274DE7" w:rsidR="00D0470B" w:rsidRDefault="00D0470B" w:rsidP="00615DFB">
            <w:pPr>
              <w:tabs>
                <w:tab w:val="left" w:pos="720"/>
                <w:tab w:val="left" w:pos="1440"/>
                <w:tab w:val="left" w:pos="2160"/>
              </w:tabs>
              <w:spacing w:after="100" w:line="280" w:lineRule="auto"/>
              <w:jc w:val="both"/>
              <w:rPr>
                <w:rFonts w:ascii="Times" w:eastAsia="Times" w:hAnsi="Times" w:cs="Times"/>
                <w:b w:val="0"/>
                <w:bCs w:val="0"/>
                <w:sz w:val="20"/>
                <w:szCs w:val="20"/>
              </w:rPr>
            </w:pPr>
            <w:r>
              <w:rPr>
                <w:rFonts w:ascii="Times" w:eastAsia="Times" w:hAnsi="Times" w:cs="Times"/>
                <w:b w:val="0"/>
                <w:bCs w:val="0"/>
                <w:sz w:val="20"/>
                <w:szCs w:val="20"/>
              </w:rPr>
              <w:t>Oracle database is affected by multiple vulnerabilities</w:t>
            </w:r>
          </w:p>
        </w:tc>
        <w:tc>
          <w:tcPr>
            <w:tcW w:w="5801" w:type="dxa"/>
          </w:tcPr>
          <w:p w14:paraId="25638F48" w14:textId="69DAF199" w:rsidR="00D0470B" w:rsidRDefault="00D0470B" w:rsidP="00615DFB">
            <w:pPr>
              <w:tabs>
                <w:tab w:val="left" w:pos="720"/>
                <w:tab w:val="left" w:pos="1440"/>
                <w:tab w:val="left" w:pos="2160"/>
              </w:tabs>
              <w:spacing w:after="100" w:line="280" w:lineRule="auto"/>
              <w:jc w:val="both"/>
              <w:cnfStyle w:val="000000000000" w:firstRow="0" w:lastRow="0" w:firstColumn="0" w:lastColumn="0" w:oddVBand="0" w:evenVBand="0" w:oddHBand="0" w:evenHBand="0" w:firstRowFirstColumn="0" w:firstRowLastColumn="0" w:lastRowFirstColumn="0" w:lastRowLastColumn="0"/>
              <w:rPr>
                <w:rFonts w:ascii="Times" w:eastAsia="Times" w:hAnsi="Times" w:cs="Times"/>
                <w:sz w:val="20"/>
                <w:szCs w:val="20"/>
              </w:rPr>
            </w:pPr>
            <w:r>
              <w:rPr>
                <w:rFonts w:ascii="Times" w:eastAsia="Times" w:hAnsi="Times" w:cs="Times"/>
                <w:sz w:val="20"/>
                <w:szCs w:val="20"/>
              </w:rPr>
              <w:t>Oracle Database Server is missing the July 2017 Critical Patch Update and therefore affected by multiple vulnerabilities. This is considered a high finding</w:t>
            </w:r>
          </w:p>
        </w:tc>
      </w:tr>
      <w:tr w:rsidR="00D0470B" w14:paraId="15CA1E08" w14:textId="77777777" w:rsidTr="00D0190C">
        <w:trPr>
          <w:trHeight w:val="833"/>
        </w:trPr>
        <w:tc>
          <w:tcPr>
            <w:cnfStyle w:val="001000000000" w:firstRow="0" w:lastRow="0" w:firstColumn="1" w:lastColumn="0" w:oddVBand="0" w:evenVBand="0" w:oddHBand="0" w:evenHBand="0" w:firstRowFirstColumn="0" w:firstRowLastColumn="0" w:lastRowFirstColumn="0" w:lastRowLastColumn="0"/>
            <w:tcW w:w="4636" w:type="dxa"/>
          </w:tcPr>
          <w:p w14:paraId="28C83354" w14:textId="2B99CF6B" w:rsidR="00D0470B" w:rsidRDefault="00030136" w:rsidP="00615DFB">
            <w:pPr>
              <w:tabs>
                <w:tab w:val="left" w:pos="720"/>
                <w:tab w:val="left" w:pos="1440"/>
                <w:tab w:val="left" w:pos="2160"/>
              </w:tabs>
              <w:spacing w:after="100" w:line="280" w:lineRule="auto"/>
              <w:jc w:val="both"/>
              <w:rPr>
                <w:rFonts w:ascii="Times" w:eastAsia="Times" w:hAnsi="Times" w:cs="Times"/>
                <w:b w:val="0"/>
                <w:bCs w:val="0"/>
                <w:sz w:val="20"/>
                <w:szCs w:val="20"/>
              </w:rPr>
            </w:pPr>
            <w:r w:rsidRPr="00030136">
              <w:rPr>
                <w:rFonts w:ascii="Times" w:eastAsia="Times" w:hAnsi="Times" w:cs="Times"/>
                <w:b w:val="0"/>
                <w:bCs w:val="0"/>
                <w:sz w:val="20"/>
                <w:szCs w:val="20"/>
              </w:rPr>
              <w:t>The remote Windows host has a browser plugin installed that is affected by a type confusion vulnerability.</w:t>
            </w:r>
          </w:p>
        </w:tc>
        <w:tc>
          <w:tcPr>
            <w:tcW w:w="5801" w:type="dxa"/>
          </w:tcPr>
          <w:p w14:paraId="2365DC88" w14:textId="781FF45E" w:rsidR="00D0470B" w:rsidRDefault="00030136" w:rsidP="00615DFB">
            <w:pPr>
              <w:tabs>
                <w:tab w:val="left" w:pos="720"/>
                <w:tab w:val="left" w:pos="1440"/>
                <w:tab w:val="left" w:pos="2160"/>
              </w:tabs>
              <w:spacing w:after="100" w:line="280" w:lineRule="auto"/>
              <w:jc w:val="both"/>
              <w:cnfStyle w:val="000000000000" w:firstRow="0" w:lastRow="0" w:firstColumn="0" w:lastColumn="0" w:oddVBand="0" w:evenVBand="0" w:oddHBand="0" w:evenHBand="0" w:firstRowFirstColumn="0" w:firstRowLastColumn="0" w:lastRowFirstColumn="0" w:lastRowLastColumn="0"/>
              <w:rPr>
                <w:rFonts w:ascii="Times" w:eastAsia="Times" w:hAnsi="Times" w:cs="Times"/>
                <w:sz w:val="20"/>
                <w:szCs w:val="20"/>
              </w:rPr>
            </w:pPr>
            <w:r w:rsidRPr="00030136">
              <w:rPr>
                <w:rFonts w:ascii="Times" w:eastAsia="Times" w:hAnsi="Times" w:cs="Times"/>
                <w:sz w:val="20"/>
                <w:szCs w:val="20"/>
              </w:rPr>
              <w:t>The remote Windows host is missing security update KB4049179. It is, therefore, affected by an unspecified type confusion flaw that is caused by input not being properly validated</w:t>
            </w:r>
            <w:r>
              <w:rPr>
                <w:rFonts w:ascii="Times" w:eastAsia="Times" w:hAnsi="Times" w:cs="Times"/>
                <w:sz w:val="20"/>
                <w:szCs w:val="20"/>
              </w:rPr>
              <w:t>. This is considered a high finding</w:t>
            </w:r>
          </w:p>
        </w:tc>
      </w:tr>
      <w:tr w:rsidR="00030136" w14:paraId="0AF5CAEF" w14:textId="77777777" w:rsidTr="00D0190C">
        <w:trPr>
          <w:trHeight w:val="833"/>
        </w:trPr>
        <w:tc>
          <w:tcPr>
            <w:cnfStyle w:val="001000000000" w:firstRow="0" w:lastRow="0" w:firstColumn="1" w:lastColumn="0" w:oddVBand="0" w:evenVBand="0" w:oddHBand="0" w:evenHBand="0" w:firstRowFirstColumn="0" w:firstRowLastColumn="0" w:lastRowFirstColumn="0" w:lastRowLastColumn="0"/>
            <w:tcW w:w="4636" w:type="dxa"/>
          </w:tcPr>
          <w:p w14:paraId="4CD735C6" w14:textId="2F0FD20C" w:rsidR="00030136" w:rsidRPr="00030136" w:rsidRDefault="00030136" w:rsidP="00615DFB">
            <w:pPr>
              <w:tabs>
                <w:tab w:val="left" w:pos="720"/>
                <w:tab w:val="left" w:pos="1440"/>
                <w:tab w:val="left" w:pos="2160"/>
              </w:tabs>
              <w:spacing w:after="100" w:line="280" w:lineRule="auto"/>
              <w:jc w:val="both"/>
              <w:rPr>
                <w:rFonts w:ascii="Times" w:eastAsia="Times" w:hAnsi="Times" w:cs="Times"/>
                <w:b w:val="0"/>
                <w:bCs w:val="0"/>
                <w:sz w:val="20"/>
                <w:szCs w:val="20"/>
              </w:rPr>
            </w:pPr>
            <w:r>
              <w:rPr>
                <w:rFonts w:ascii="Times" w:eastAsia="Times" w:hAnsi="Times" w:cs="Times"/>
                <w:b w:val="0"/>
                <w:bCs w:val="0"/>
                <w:sz w:val="20"/>
                <w:szCs w:val="20"/>
              </w:rPr>
              <w:t xml:space="preserve">SSL certificated for server cannot be trusted. </w:t>
            </w:r>
          </w:p>
        </w:tc>
        <w:tc>
          <w:tcPr>
            <w:tcW w:w="5801" w:type="dxa"/>
          </w:tcPr>
          <w:p w14:paraId="7736C378" w14:textId="307D21A5" w:rsidR="00030136" w:rsidRPr="00030136" w:rsidRDefault="00030136" w:rsidP="00615DFB">
            <w:pPr>
              <w:tabs>
                <w:tab w:val="left" w:pos="720"/>
                <w:tab w:val="left" w:pos="1440"/>
                <w:tab w:val="left" w:pos="2160"/>
              </w:tabs>
              <w:spacing w:after="100" w:line="280" w:lineRule="auto"/>
              <w:jc w:val="both"/>
              <w:cnfStyle w:val="000000000000" w:firstRow="0" w:lastRow="0" w:firstColumn="0" w:lastColumn="0" w:oddVBand="0" w:evenVBand="0" w:oddHBand="0" w:evenHBand="0" w:firstRowFirstColumn="0" w:firstRowLastColumn="0" w:lastRowFirstColumn="0" w:lastRowLastColumn="0"/>
              <w:rPr>
                <w:rFonts w:ascii="Times" w:eastAsia="Times" w:hAnsi="Times" w:cs="Times"/>
                <w:sz w:val="20"/>
                <w:szCs w:val="20"/>
              </w:rPr>
            </w:pPr>
            <w:r w:rsidRPr="00030136">
              <w:rPr>
                <w:rFonts w:ascii="Times" w:eastAsia="Times" w:hAnsi="Times" w:cs="Times"/>
                <w:sz w:val="20"/>
                <w:szCs w:val="20"/>
              </w:rPr>
              <w:t>The server's X.509 certificate cannot be trusted. This situation can occur in different ways, in which the chain of trust can be broken</w:t>
            </w:r>
            <w:r>
              <w:rPr>
                <w:rFonts w:ascii="Times" w:eastAsia="Times" w:hAnsi="Times" w:cs="Times"/>
                <w:sz w:val="20"/>
                <w:szCs w:val="20"/>
              </w:rPr>
              <w:t>. This is considered a medium finding.</w:t>
            </w:r>
          </w:p>
        </w:tc>
      </w:tr>
      <w:tr w:rsidR="00030136" w14:paraId="47EB11EA" w14:textId="77777777" w:rsidTr="00D0190C">
        <w:trPr>
          <w:trHeight w:val="833"/>
        </w:trPr>
        <w:tc>
          <w:tcPr>
            <w:cnfStyle w:val="001000000000" w:firstRow="0" w:lastRow="0" w:firstColumn="1" w:lastColumn="0" w:oddVBand="0" w:evenVBand="0" w:oddHBand="0" w:evenHBand="0" w:firstRowFirstColumn="0" w:firstRowLastColumn="0" w:lastRowFirstColumn="0" w:lastRowLastColumn="0"/>
            <w:tcW w:w="4636" w:type="dxa"/>
          </w:tcPr>
          <w:p w14:paraId="5A86BA5E" w14:textId="0517C0E4" w:rsidR="00030136" w:rsidRDefault="00741B84" w:rsidP="00615DFB">
            <w:pPr>
              <w:tabs>
                <w:tab w:val="left" w:pos="720"/>
                <w:tab w:val="left" w:pos="1440"/>
                <w:tab w:val="left" w:pos="2160"/>
              </w:tabs>
              <w:spacing w:after="100" w:line="280" w:lineRule="auto"/>
              <w:jc w:val="both"/>
              <w:rPr>
                <w:rFonts w:ascii="Times" w:eastAsia="Times" w:hAnsi="Times" w:cs="Times"/>
                <w:b w:val="0"/>
                <w:bCs w:val="0"/>
                <w:sz w:val="20"/>
                <w:szCs w:val="20"/>
              </w:rPr>
            </w:pPr>
            <w:r>
              <w:rPr>
                <w:rFonts w:ascii="Times" w:eastAsia="Times" w:hAnsi="Times" w:cs="Times"/>
                <w:b w:val="0"/>
                <w:bCs w:val="0"/>
                <w:sz w:val="20"/>
                <w:szCs w:val="20"/>
              </w:rPr>
              <w:t>DNS server connection to internet</w:t>
            </w:r>
          </w:p>
        </w:tc>
        <w:tc>
          <w:tcPr>
            <w:tcW w:w="5801" w:type="dxa"/>
          </w:tcPr>
          <w:p w14:paraId="7DA89863" w14:textId="44D9ECA1" w:rsidR="00030136" w:rsidRPr="00030136" w:rsidRDefault="00741B84" w:rsidP="00615DFB">
            <w:pPr>
              <w:tabs>
                <w:tab w:val="left" w:pos="720"/>
                <w:tab w:val="left" w:pos="1440"/>
                <w:tab w:val="left" w:pos="2160"/>
              </w:tabs>
              <w:spacing w:after="100" w:line="280" w:lineRule="auto"/>
              <w:jc w:val="both"/>
              <w:cnfStyle w:val="000000000000" w:firstRow="0" w:lastRow="0" w:firstColumn="0" w:lastColumn="0" w:oddVBand="0" w:evenVBand="0" w:oddHBand="0" w:evenHBand="0" w:firstRowFirstColumn="0" w:firstRowLastColumn="0" w:lastRowFirstColumn="0" w:lastRowLastColumn="0"/>
              <w:rPr>
                <w:rFonts w:ascii="Times" w:eastAsia="Times" w:hAnsi="Times" w:cs="Times"/>
                <w:sz w:val="20"/>
                <w:szCs w:val="20"/>
              </w:rPr>
            </w:pPr>
            <w:r>
              <w:rPr>
                <w:rFonts w:ascii="Times" w:eastAsia="Times" w:hAnsi="Times" w:cs="Times"/>
                <w:sz w:val="20"/>
                <w:szCs w:val="20"/>
              </w:rPr>
              <w:t>The company’s DNS is directly connected to the outside web with no protection.</w:t>
            </w:r>
          </w:p>
        </w:tc>
      </w:tr>
      <w:tr w:rsidR="00741B84" w14:paraId="66B6A4B1" w14:textId="77777777" w:rsidTr="00D0190C">
        <w:trPr>
          <w:trHeight w:val="833"/>
        </w:trPr>
        <w:tc>
          <w:tcPr>
            <w:cnfStyle w:val="001000000000" w:firstRow="0" w:lastRow="0" w:firstColumn="1" w:lastColumn="0" w:oddVBand="0" w:evenVBand="0" w:oddHBand="0" w:evenHBand="0" w:firstRowFirstColumn="0" w:firstRowLastColumn="0" w:lastRowFirstColumn="0" w:lastRowLastColumn="0"/>
            <w:tcW w:w="4636" w:type="dxa"/>
          </w:tcPr>
          <w:p w14:paraId="03E085CB" w14:textId="42A7EE1E" w:rsidR="00741B84" w:rsidRDefault="00741B84" w:rsidP="00615DFB">
            <w:pPr>
              <w:tabs>
                <w:tab w:val="left" w:pos="720"/>
                <w:tab w:val="left" w:pos="1440"/>
                <w:tab w:val="left" w:pos="2160"/>
              </w:tabs>
              <w:spacing w:after="100" w:line="280" w:lineRule="auto"/>
              <w:jc w:val="both"/>
              <w:rPr>
                <w:rFonts w:ascii="Times" w:eastAsia="Times" w:hAnsi="Times" w:cs="Times"/>
                <w:b w:val="0"/>
                <w:bCs w:val="0"/>
                <w:sz w:val="20"/>
                <w:szCs w:val="20"/>
              </w:rPr>
            </w:pPr>
            <w:r>
              <w:rPr>
                <w:rFonts w:ascii="Times" w:eastAsia="Times" w:hAnsi="Times" w:cs="Times"/>
                <w:b w:val="0"/>
                <w:bCs w:val="0"/>
                <w:sz w:val="20"/>
                <w:szCs w:val="20"/>
              </w:rPr>
              <w:t xml:space="preserve">No DMZ in network </w:t>
            </w:r>
          </w:p>
        </w:tc>
        <w:tc>
          <w:tcPr>
            <w:tcW w:w="5801" w:type="dxa"/>
          </w:tcPr>
          <w:p w14:paraId="57796222" w14:textId="3232852F" w:rsidR="00741B84" w:rsidRDefault="00741B84" w:rsidP="00615DFB">
            <w:pPr>
              <w:tabs>
                <w:tab w:val="left" w:pos="720"/>
                <w:tab w:val="left" w:pos="1440"/>
                <w:tab w:val="left" w:pos="2160"/>
              </w:tabs>
              <w:spacing w:after="100" w:line="280" w:lineRule="auto"/>
              <w:jc w:val="both"/>
              <w:cnfStyle w:val="000000000000" w:firstRow="0" w:lastRow="0" w:firstColumn="0" w:lastColumn="0" w:oddVBand="0" w:evenVBand="0" w:oddHBand="0" w:evenHBand="0" w:firstRowFirstColumn="0" w:firstRowLastColumn="0" w:lastRowFirstColumn="0" w:lastRowLastColumn="0"/>
              <w:rPr>
                <w:rFonts w:ascii="Times" w:eastAsia="Times" w:hAnsi="Times" w:cs="Times"/>
                <w:sz w:val="20"/>
                <w:szCs w:val="20"/>
              </w:rPr>
            </w:pPr>
            <w:r>
              <w:rPr>
                <w:rFonts w:ascii="Times" w:eastAsia="Times" w:hAnsi="Times" w:cs="Times"/>
                <w:sz w:val="20"/>
                <w:szCs w:val="20"/>
              </w:rPr>
              <w:t>There’s no presence of a demilitarized zone in the network configurations, this is a security concern.</w:t>
            </w:r>
          </w:p>
        </w:tc>
      </w:tr>
      <w:tr w:rsidR="00741B84" w14:paraId="28589C65" w14:textId="77777777" w:rsidTr="00D0190C">
        <w:trPr>
          <w:trHeight w:val="833"/>
        </w:trPr>
        <w:tc>
          <w:tcPr>
            <w:cnfStyle w:val="001000000000" w:firstRow="0" w:lastRow="0" w:firstColumn="1" w:lastColumn="0" w:oddVBand="0" w:evenVBand="0" w:oddHBand="0" w:evenHBand="0" w:firstRowFirstColumn="0" w:firstRowLastColumn="0" w:lastRowFirstColumn="0" w:lastRowLastColumn="0"/>
            <w:tcW w:w="4636" w:type="dxa"/>
          </w:tcPr>
          <w:p w14:paraId="6A91D92F" w14:textId="56417C31" w:rsidR="00741B84" w:rsidRDefault="00741B84" w:rsidP="00615DFB">
            <w:pPr>
              <w:tabs>
                <w:tab w:val="left" w:pos="720"/>
                <w:tab w:val="left" w:pos="1440"/>
                <w:tab w:val="left" w:pos="2160"/>
              </w:tabs>
              <w:spacing w:after="100" w:line="280" w:lineRule="auto"/>
              <w:jc w:val="both"/>
              <w:rPr>
                <w:rFonts w:ascii="Times" w:eastAsia="Times" w:hAnsi="Times" w:cs="Times"/>
                <w:b w:val="0"/>
                <w:bCs w:val="0"/>
                <w:sz w:val="20"/>
                <w:szCs w:val="20"/>
              </w:rPr>
            </w:pPr>
            <w:r>
              <w:rPr>
                <w:rFonts w:ascii="Times" w:eastAsia="Times" w:hAnsi="Times" w:cs="Times"/>
                <w:b w:val="0"/>
                <w:bCs w:val="0"/>
                <w:sz w:val="20"/>
                <w:szCs w:val="20"/>
              </w:rPr>
              <w:t>Multiple databases and processes sharing one server</w:t>
            </w:r>
          </w:p>
        </w:tc>
        <w:tc>
          <w:tcPr>
            <w:tcW w:w="5801" w:type="dxa"/>
          </w:tcPr>
          <w:p w14:paraId="7D79857B" w14:textId="77777777" w:rsidR="00741B84" w:rsidRPr="00741B84" w:rsidRDefault="00741B84" w:rsidP="00741B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41B84">
              <w:rPr>
                <w:rFonts w:ascii="Times New Roman" w:hAnsi="Times New Roman" w:cs="Times New Roman"/>
                <w:color w:val="000000"/>
                <w:sz w:val="20"/>
                <w:szCs w:val="20"/>
              </w:rPr>
              <w:t>A database for orders and customer payment information is housed on a shared server, which also runs the Intranet</w:t>
            </w:r>
          </w:p>
          <w:p w14:paraId="7845C9B8" w14:textId="77777777" w:rsidR="00741B84" w:rsidRDefault="00741B84" w:rsidP="00615DFB">
            <w:pPr>
              <w:tabs>
                <w:tab w:val="left" w:pos="720"/>
                <w:tab w:val="left" w:pos="1440"/>
                <w:tab w:val="left" w:pos="2160"/>
              </w:tabs>
              <w:spacing w:after="100" w:line="280" w:lineRule="auto"/>
              <w:jc w:val="both"/>
              <w:cnfStyle w:val="000000000000" w:firstRow="0" w:lastRow="0" w:firstColumn="0" w:lastColumn="0" w:oddVBand="0" w:evenVBand="0" w:oddHBand="0" w:evenHBand="0" w:firstRowFirstColumn="0" w:firstRowLastColumn="0" w:lastRowFirstColumn="0" w:lastRowLastColumn="0"/>
              <w:rPr>
                <w:rFonts w:ascii="Times" w:eastAsia="Times" w:hAnsi="Times" w:cs="Times"/>
                <w:sz w:val="20"/>
                <w:szCs w:val="20"/>
              </w:rPr>
            </w:pPr>
          </w:p>
        </w:tc>
      </w:tr>
      <w:tr w:rsidR="00741B84" w14:paraId="086D479E" w14:textId="77777777" w:rsidTr="00D0190C">
        <w:trPr>
          <w:trHeight w:val="833"/>
        </w:trPr>
        <w:tc>
          <w:tcPr>
            <w:cnfStyle w:val="001000000000" w:firstRow="0" w:lastRow="0" w:firstColumn="1" w:lastColumn="0" w:oddVBand="0" w:evenVBand="0" w:oddHBand="0" w:evenHBand="0" w:firstRowFirstColumn="0" w:firstRowLastColumn="0" w:lastRowFirstColumn="0" w:lastRowLastColumn="0"/>
            <w:tcW w:w="4636" w:type="dxa"/>
          </w:tcPr>
          <w:p w14:paraId="6B968ACD" w14:textId="2B84615B" w:rsidR="00741B84" w:rsidRDefault="00741B84" w:rsidP="00615DFB">
            <w:pPr>
              <w:tabs>
                <w:tab w:val="left" w:pos="720"/>
                <w:tab w:val="left" w:pos="1440"/>
                <w:tab w:val="left" w:pos="2160"/>
              </w:tabs>
              <w:spacing w:after="100" w:line="280" w:lineRule="auto"/>
              <w:jc w:val="both"/>
              <w:rPr>
                <w:rFonts w:ascii="Times" w:eastAsia="Times" w:hAnsi="Times" w:cs="Times"/>
                <w:b w:val="0"/>
                <w:bCs w:val="0"/>
                <w:sz w:val="20"/>
                <w:szCs w:val="20"/>
              </w:rPr>
            </w:pPr>
            <w:r>
              <w:rPr>
                <w:rFonts w:ascii="Times" w:eastAsia="Times" w:hAnsi="Times" w:cs="Times"/>
                <w:b w:val="0"/>
                <w:bCs w:val="0"/>
                <w:sz w:val="20"/>
                <w:szCs w:val="20"/>
              </w:rPr>
              <w:t>One system administrator</w:t>
            </w:r>
          </w:p>
        </w:tc>
        <w:tc>
          <w:tcPr>
            <w:tcW w:w="5801" w:type="dxa"/>
          </w:tcPr>
          <w:p w14:paraId="0957CD57" w14:textId="79F8E366" w:rsidR="00741B84" w:rsidRPr="00741B84" w:rsidRDefault="00741B84" w:rsidP="00741B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Pr>
                <w:rFonts w:ascii="Times New Roman" w:hAnsi="Times New Roman" w:cs="Times New Roman"/>
                <w:color w:val="000000"/>
                <w:sz w:val="20"/>
                <w:szCs w:val="20"/>
              </w:rPr>
              <w:t>There’s only one system administrator with no backup or immediate replacement</w:t>
            </w:r>
          </w:p>
        </w:tc>
      </w:tr>
      <w:tr w:rsidR="00741B84" w14:paraId="2F443BB5" w14:textId="77777777" w:rsidTr="00D0190C">
        <w:trPr>
          <w:trHeight w:val="833"/>
        </w:trPr>
        <w:tc>
          <w:tcPr>
            <w:cnfStyle w:val="001000000000" w:firstRow="0" w:lastRow="0" w:firstColumn="1" w:lastColumn="0" w:oddVBand="0" w:evenVBand="0" w:oddHBand="0" w:evenHBand="0" w:firstRowFirstColumn="0" w:firstRowLastColumn="0" w:lastRowFirstColumn="0" w:lastRowLastColumn="0"/>
            <w:tcW w:w="4636" w:type="dxa"/>
          </w:tcPr>
          <w:p w14:paraId="518A2F7A" w14:textId="1586AF25" w:rsidR="00741B84" w:rsidRDefault="00741B84" w:rsidP="00615DFB">
            <w:pPr>
              <w:tabs>
                <w:tab w:val="left" w:pos="720"/>
                <w:tab w:val="left" w:pos="1440"/>
                <w:tab w:val="left" w:pos="2160"/>
              </w:tabs>
              <w:spacing w:after="100" w:line="280" w:lineRule="auto"/>
              <w:jc w:val="both"/>
              <w:rPr>
                <w:rFonts w:ascii="Times" w:eastAsia="Times" w:hAnsi="Times" w:cs="Times"/>
                <w:b w:val="0"/>
                <w:bCs w:val="0"/>
                <w:sz w:val="20"/>
                <w:szCs w:val="20"/>
              </w:rPr>
            </w:pPr>
            <w:r>
              <w:rPr>
                <w:rFonts w:ascii="Times" w:eastAsia="Times" w:hAnsi="Times" w:cs="Times"/>
                <w:b w:val="0"/>
                <w:bCs w:val="0"/>
                <w:sz w:val="20"/>
                <w:szCs w:val="20"/>
              </w:rPr>
              <w:t>No internal firewall</w:t>
            </w:r>
          </w:p>
        </w:tc>
        <w:tc>
          <w:tcPr>
            <w:tcW w:w="5801" w:type="dxa"/>
          </w:tcPr>
          <w:p w14:paraId="3D4C32C3" w14:textId="12FDF342" w:rsidR="00741B84" w:rsidRDefault="00FD05F6" w:rsidP="00741B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Pr>
                <w:rFonts w:ascii="Times New Roman" w:hAnsi="Times New Roman" w:cs="Times New Roman"/>
                <w:color w:val="000000"/>
                <w:sz w:val="20"/>
                <w:szCs w:val="20"/>
              </w:rPr>
              <w:t>With the DNS server connected directly to the outside web, it will be easy for an attacker to gain access to the internal network since there’s no internal firewall to block malicious attackers.</w:t>
            </w:r>
          </w:p>
        </w:tc>
      </w:tr>
      <w:tr w:rsidR="00FD05F6" w14:paraId="45753FCD" w14:textId="77777777" w:rsidTr="00D0190C">
        <w:trPr>
          <w:trHeight w:val="833"/>
        </w:trPr>
        <w:tc>
          <w:tcPr>
            <w:cnfStyle w:val="001000000000" w:firstRow="0" w:lastRow="0" w:firstColumn="1" w:lastColumn="0" w:oddVBand="0" w:evenVBand="0" w:oddHBand="0" w:evenHBand="0" w:firstRowFirstColumn="0" w:firstRowLastColumn="0" w:lastRowFirstColumn="0" w:lastRowLastColumn="0"/>
            <w:tcW w:w="4636" w:type="dxa"/>
          </w:tcPr>
          <w:p w14:paraId="13BF84B5" w14:textId="24675DCD" w:rsidR="00FD05F6" w:rsidRDefault="00FD05F6" w:rsidP="00615DFB">
            <w:pPr>
              <w:tabs>
                <w:tab w:val="left" w:pos="720"/>
                <w:tab w:val="left" w:pos="1440"/>
                <w:tab w:val="left" w:pos="2160"/>
              </w:tabs>
              <w:spacing w:after="100" w:line="280" w:lineRule="auto"/>
              <w:jc w:val="both"/>
              <w:rPr>
                <w:rFonts w:ascii="Times" w:eastAsia="Times" w:hAnsi="Times" w:cs="Times"/>
                <w:b w:val="0"/>
                <w:bCs w:val="0"/>
                <w:sz w:val="20"/>
                <w:szCs w:val="20"/>
              </w:rPr>
            </w:pPr>
            <w:r>
              <w:rPr>
                <w:rFonts w:ascii="Times" w:eastAsia="Times" w:hAnsi="Times" w:cs="Times"/>
                <w:b w:val="0"/>
                <w:bCs w:val="0"/>
                <w:sz w:val="20"/>
                <w:szCs w:val="20"/>
              </w:rPr>
              <w:t>Power outages</w:t>
            </w:r>
          </w:p>
        </w:tc>
        <w:tc>
          <w:tcPr>
            <w:tcW w:w="5801" w:type="dxa"/>
          </w:tcPr>
          <w:p w14:paraId="3552D2FF" w14:textId="1B4C5713" w:rsidR="00FD05F6" w:rsidRDefault="00FD05F6" w:rsidP="00741B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Pr>
                <w:rFonts w:ascii="Times New Roman" w:hAnsi="Times New Roman" w:cs="Times New Roman"/>
                <w:color w:val="000000"/>
                <w:sz w:val="20"/>
                <w:szCs w:val="20"/>
              </w:rPr>
              <w:t xml:space="preserve">Normally caused by winter storms, hurricanes or flooding which brings down lines </w:t>
            </w:r>
          </w:p>
        </w:tc>
      </w:tr>
    </w:tbl>
    <w:p w14:paraId="56546D0B" w14:textId="77777777" w:rsidR="00615DFB" w:rsidRPr="00615DFB" w:rsidRDefault="00615DFB" w:rsidP="00615DFB">
      <w:pPr>
        <w:tabs>
          <w:tab w:val="left" w:pos="720"/>
          <w:tab w:val="left" w:pos="1440"/>
          <w:tab w:val="left" w:pos="2160"/>
        </w:tabs>
        <w:spacing w:after="100" w:line="280" w:lineRule="auto"/>
        <w:jc w:val="both"/>
        <w:rPr>
          <w:rFonts w:ascii="Times" w:eastAsia="Times" w:hAnsi="Times" w:cs="Times"/>
          <w:sz w:val="20"/>
          <w:szCs w:val="20"/>
        </w:rPr>
      </w:pPr>
    </w:p>
    <w:p w14:paraId="3FA6CDDE" w14:textId="533D3577" w:rsidR="003E6CD7" w:rsidRDefault="003E6CD7">
      <w:pPr>
        <w:tabs>
          <w:tab w:val="left" w:pos="720"/>
          <w:tab w:val="left" w:pos="1440"/>
          <w:tab w:val="left" w:pos="2160"/>
        </w:tabs>
        <w:spacing w:after="100" w:line="280" w:lineRule="auto"/>
        <w:jc w:val="both"/>
        <w:rPr>
          <w:rFonts w:ascii="Times" w:eastAsia="Times" w:hAnsi="Times" w:cs="Times"/>
          <w:sz w:val="20"/>
          <w:szCs w:val="20"/>
        </w:rPr>
      </w:pPr>
    </w:p>
    <w:p w14:paraId="7D349EE7" w14:textId="77777777" w:rsidR="003E6CD7" w:rsidRDefault="003E6CD7">
      <w:pPr>
        <w:tabs>
          <w:tab w:val="left" w:pos="720"/>
          <w:tab w:val="left" w:pos="1440"/>
          <w:tab w:val="left" w:pos="2160"/>
        </w:tabs>
        <w:spacing w:after="100" w:line="280" w:lineRule="auto"/>
        <w:jc w:val="both"/>
        <w:rPr>
          <w:rFonts w:ascii="Times" w:eastAsia="Times" w:hAnsi="Times" w:cs="Times"/>
          <w:sz w:val="20"/>
          <w:szCs w:val="20"/>
        </w:rPr>
      </w:pPr>
    </w:p>
    <w:p w14:paraId="66C0FB47" w14:textId="77777777" w:rsidR="003E6CD7" w:rsidRDefault="003E6CD7">
      <w:pPr>
        <w:tabs>
          <w:tab w:val="left" w:pos="720"/>
          <w:tab w:val="left" w:pos="1440"/>
          <w:tab w:val="left" w:pos="2160"/>
        </w:tabs>
        <w:spacing w:after="100" w:line="280" w:lineRule="auto"/>
        <w:jc w:val="both"/>
        <w:rPr>
          <w:rFonts w:ascii="Times" w:eastAsia="Times" w:hAnsi="Times" w:cs="Times"/>
          <w:sz w:val="20"/>
          <w:szCs w:val="20"/>
        </w:rPr>
      </w:pPr>
    </w:p>
    <w:p w14:paraId="1474BA46" w14:textId="77777777" w:rsidR="003E6CD7" w:rsidRDefault="003E6CD7">
      <w:pPr>
        <w:tabs>
          <w:tab w:val="left" w:pos="720"/>
          <w:tab w:val="left" w:pos="1440"/>
          <w:tab w:val="left" w:pos="2160"/>
        </w:tabs>
        <w:spacing w:after="100" w:line="280" w:lineRule="auto"/>
        <w:jc w:val="both"/>
        <w:rPr>
          <w:rFonts w:ascii="Times" w:eastAsia="Times" w:hAnsi="Times" w:cs="Times"/>
          <w:sz w:val="20"/>
          <w:szCs w:val="20"/>
        </w:rPr>
      </w:pPr>
    </w:p>
    <w:p w14:paraId="5D1ABCFC" w14:textId="77777777" w:rsidR="003E6CD7" w:rsidRDefault="00DE4B94">
      <w:pPr>
        <w:pStyle w:val="Heading2"/>
        <w:keepLines w:val="0"/>
        <w:spacing w:before="240" w:after="60" w:line="240" w:lineRule="auto"/>
        <w:rPr>
          <w:rFonts w:ascii="Calibri" w:eastAsia="Calibri" w:hAnsi="Calibri" w:cs="Calibri"/>
          <w:b/>
          <w:i/>
          <w:sz w:val="28"/>
          <w:szCs w:val="28"/>
        </w:rPr>
      </w:pPr>
      <w:bookmarkStart w:id="6" w:name="_3dy6vkm" w:colFirst="0" w:colLast="0"/>
      <w:bookmarkEnd w:id="6"/>
      <w:r>
        <w:rPr>
          <w:rFonts w:ascii="Calibri" w:eastAsia="Calibri" w:hAnsi="Calibri" w:cs="Calibri"/>
          <w:b/>
          <w:i/>
          <w:sz w:val="28"/>
          <w:szCs w:val="28"/>
        </w:rPr>
        <w:t>1.6 Risk Analysis</w:t>
      </w:r>
    </w:p>
    <w:p w14:paraId="65D0FA2B" w14:textId="1BEB56B5" w:rsidR="003E6CD7" w:rsidRDefault="00AB629F">
      <w:pPr>
        <w:tabs>
          <w:tab w:val="left" w:pos="720"/>
          <w:tab w:val="left" w:pos="1440"/>
          <w:tab w:val="left" w:pos="2160"/>
        </w:tabs>
        <w:spacing w:after="100" w:line="280" w:lineRule="auto"/>
        <w:jc w:val="both"/>
        <w:rPr>
          <w:rFonts w:ascii="Times" w:eastAsia="Times" w:hAnsi="Times" w:cs="Times"/>
          <w:sz w:val="20"/>
          <w:szCs w:val="20"/>
        </w:rPr>
      </w:pPr>
      <w:r w:rsidRPr="00C45210">
        <w:rPr>
          <w:rFonts w:ascii="Times" w:eastAsia="Times" w:hAnsi="Times" w:cs="Times"/>
          <w:iCs/>
          <w:sz w:val="20"/>
          <w:szCs w:val="20"/>
        </w:rPr>
        <w:t>Sun Technologies</w:t>
      </w:r>
      <w:r>
        <w:rPr>
          <w:rFonts w:ascii="Times" w:eastAsia="Times" w:hAnsi="Times" w:cs="Times"/>
          <w:sz w:val="20"/>
          <w:szCs w:val="20"/>
        </w:rPr>
        <w:t xml:space="preserve"> </w:t>
      </w:r>
      <w:r w:rsidR="00DE4B94">
        <w:rPr>
          <w:rFonts w:ascii="Times" w:eastAsia="Times" w:hAnsi="Times" w:cs="Times"/>
          <w:sz w:val="20"/>
          <w:szCs w:val="20"/>
        </w:rPr>
        <w:t>risks consist of:</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870"/>
        <w:gridCol w:w="1870"/>
        <w:gridCol w:w="1870"/>
        <w:gridCol w:w="1870"/>
      </w:tblGrid>
      <w:tr w:rsidR="003E6CD7" w14:paraId="54969831" w14:textId="77777777">
        <w:tc>
          <w:tcPr>
            <w:tcW w:w="1870" w:type="dxa"/>
            <w:shd w:val="clear" w:color="auto" w:fill="D9D9D9"/>
          </w:tcPr>
          <w:p w14:paraId="1D1A2FAC" w14:textId="77777777" w:rsidR="003E6CD7" w:rsidRDefault="00DE4B94">
            <w:pPr>
              <w:tabs>
                <w:tab w:val="left" w:pos="720"/>
                <w:tab w:val="left" w:pos="1440"/>
                <w:tab w:val="left" w:pos="2160"/>
              </w:tabs>
              <w:spacing w:after="100" w:line="280" w:lineRule="auto"/>
              <w:jc w:val="center"/>
              <w:rPr>
                <w:rFonts w:ascii="Times" w:eastAsia="Times" w:hAnsi="Times" w:cs="Times"/>
                <w:b/>
                <w:sz w:val="20"/>
                <w:szCs w:val="20"/>
              </w:rPr>
            </w:pPr>
            <w:r>
              <w:rPr>
                <w:rFonts w:ascii="Times" w:eastAsia="Times" w:hAnsi="Times" w:cs="Times"/>
                <w:b/>
                <w:sz w:val="20"/>
                <w:szCs w:val="20"/>
              </w:rPr>
              <w:t>Risk Name</w:t>
            </w:r>
          </w:p>
        </w:tc>
        <w:tc>
          <w:tcPr>
            <w:tcW w:w="1870" w:type="dxa"/>
            <w:shd w:val="clear" w:color="auto" w:fill="D9D9D9"/>
          </w:tcPr>
          <w:p w14:paraId="10A38A1E" w14:textId="77777777" w:rsidR="003E6CD7" w:rsidRDefault="00DE4B94">
            <w:pPr>
              <w:tabs>
                <w:tab w:val="left" w:pos="720"/>
                <w:tab w:val="left" w:pos="1440"/>
                <w:tab w:val="left" w:pos="2160"/>
              </w:tabs>
              <w:spacing w:after="100" w:line="280" w:lineRule="auto"/>
              <w:jc w:val="center"/>
              <w:rPr>
                <w:rFonts w:ascii="Times" w:eastAsia="Times" w:hAnsi="Times" w:cs="Times"/>
                <w:b/>
                <w:sz w:val="20"/>
                <w:szCs w:val="20"/>
              </w:rPr>
            </w:pPr>
            <w:r>
              <w:rPr>
                <w:rFonts w:ascii="Times" w:eastAsia="Times" w:hAnsi="Times" w:cs="Times"/>
                <w:b/>
                <w:sz w:val="20"/>
                <w:szCs w:val="20"/>
              </w:rPr>
              <w:t>Risk Description</w:t>
            </w:r>
          </w:p>
        </w:tc>
        <w:tc>
          <w:tcPr>
            <w:tcW w:w="1870" w:type="dxa"/>
            <w:shd w:val="clear" w:color="auto" w:fill="D9D9D9"/>
          </w:tcPr>
          <w:p w14:paraId="6CF64FF3" w14:textId="77777777" w:rsidR="003E6CD7" w:rsidRDefault="00DE4B94">
            <w:pPr>
              <w:tabs>
                <w:tab w:val="left" w:pos="720"/>
                <w:tab w:val="left" w:pos="1440"/>
                <w:tab w:val="left" w:pos="2160"/>
              </w:tabs>
              <w:spacing w:after="100" w:line="280" w:lineRule="auto"/>
              <w:jc w:val="center"/>
              <w:rPr>
                <w:rFonts w:ascii="Times" w:eastAsia="Times" w:hAnsi="Times" w:cs="Times"/>
                <w:b/>
                <w:sz w:val="20"/>
                <w:szCs w:val="20"/>
              </w:rPr>
            </w:pPr>
            <w:r>
              <w:rPr>
                <w:rFonts w:ascii="Times" w:eastAsia="Times" w:hAnsi="Times" w:cs="Times"/>
                <w:b/>
                <w:sz w:val="20"/>
                <w:szCs w:val="20"/>
              </w:rPr>
              <w:t>Mitigations Already in Place</w:t>
            </w:r>
          </w:p>
        </w:tc>
        <w:tc>
          <w:tcPr>
            <w:tcW w:w="1870" w:type="dxa"/>
            <w:shd w:val="clear" w:color="auto" w:fill="D9D9D9"/>
          </w:tcPr>
          <w:p w14:paraId="4066202D" w14:textId="77777777" w:rsidR="003E6CD7" w:rsidRDefault="00DE4B94">
            <w:pPr>
              <w:tabs>
                <w:tab w:val="left" w:pos="720"/>
                <w:tab w:val="left" w:pos="1440"/>
                <w:tab w:val="left" w:pos="2160"/>
              </w:tabs>
              <w:spacing w:after="100" w:line="280" w:lineRule="auto"/>
              <w:jc w:val="center"/>
              <w:rPr>
                <w:rFonts w:ascii="Times" w:eastAsia="Times" w:hAnsi="Times" w:cs="Times"/>
                <w:b/>
                <w:sz w:val="20"/>
                <w:szCs w:val="20"/>
              </w:rPr>
            </w:pPr>
            <w:r>
              <w:rPr>
                <w:rFonts w:ascii="Times" w:eastAsia="Times" w:hAnsi="Times" w:cs="Times"/>
                <w:b/>
                <w:sz w:val="20"/>
                <w:szCs w:val="20"/>
              </w:rPr>
              <w:t>Potential Mitigations to Implement</w:t>
            </w:r>
          </w:p>
        </w:tc>
        <w:tc>
          <w:tcPr>
            <w:tcW w:w="1870" w:type="dxa"/>
            <w:shd w:val="clear" w:color="auto" w:fill="D9D9D9"/>
          </w:tcPr>
          <w:p w14:paraId="28ED44C7" w14:textId="77777777" w:rsidR="003E6CD7" w:rsidRDefault="00DE4B94">
            <w:pPr>
              <w:tabs>
                <w:tab w:val="left" w:pos="720"/>
                <w:tab w:val="left" w:pos="1440"/>
                <w:tab w:val="left" w:pos="2160"/>
              </w:tabs>
              <w:spacing w:after="100" w:line="280" w:lineRule="auto"/>
              <w:jc w:val="center"/>
              <w:rPr>
                <w:rFonts w:ascii="Times" w:eastAsia="Times" w:hAnsi="Times" w:cs="Times"/>
                <w:b/>
                <w:sz w:val="20"/>
                <w:szCs w:val="20"/>
              </w:rPr>
            </w:pPr>
            <w:r>
              <w:rPr>
                <w:rFonts w:ascii="Times" w:eastAsia="Times" w:hAnsi="Times" w:cs="Times"/>
                <w:b/>
                <w:sz w:val="20"/>
                <w:szCs w:val="20"/>
              </w:rPr>
              <w:t xml:space="preserve">Risk Level </w:t>
            </w:r>
          </w:p>
          <w:p w14:paraId="31744562" w14:textId="77777777" w:rsidR="003E6CD7" w:rsidRDefault="00DE4B94">
            <w:pPr>
              <w:tabs>
                <w:tab w:val="left" w:pos="720"/>
                <w:tab w:val="left" w:pos="1440"/>
                <w:tab w:val="left" w:pos="2160"/>
              </w:tabs>
              <w:spacing w:after="100" w:line="280" w:lineRule="auto"/>
              <w:jc w:val="center"/>
              <w:rPr>
                <w:rFonts w:ascii="Times" w:eastAsia="Times" w:hAnsi="Times" w:cs="Times"/>
                <w:b/>
                <w:sz w:val="20"/>
                <w:szCs w:val="20"/>
              </w:rPr>
            </w:pPr>
            <w:r>
              <w:rPr>
                <w:rFonts w:ascii="Times" w:eastAsia="Times" w:hAnsi="Times" w:cs="Times"/>
                <w:b/>
                <w:sz w:val="20"/>
                <w:szCs w:val="20"/>
              </w:rPr>
              <w:t>(</w:t>
            </w:r>
            <w:proofErr w:type="gramStart"/>
            <w:r>
              <w:rPr>
                <w:rFonts w:ascii="Times" w:eastAsia="Times" w:hAnsi="Times" w:cs="Times"/>
                <w:b/>
                <w:sz w:val="20"/>
                <w:szCs w:val="20"/>
              </w:rPr>
              <w:t>high</w:t>
            </w:r>
            <w:proofErr w:type="gramEnd"/>
            <w:r>
              <w:rPr>
                <w:rFonts w:ascii="Times" w:eastAsia="Times" w:hAnsi="Times" w:cs="Times"/>
                <w:b/>
                <w:sz w:val="20"/>
                <w:szCs w:val="20"/>
              </w:rPr>
              <w:t>, med, low)</w:t>
            </w:r>
          </w:p>
        </w:tc>
      </w:tr>
      <w:tr w:rsidR="003E6CD7" w14:paraId="04D73C6F" w14:textId="77777777">
        <w:tc>
          <w:tcPr>
            <w:tcW w:w="1870" w:type="dxa"/>
          </w:tcPr>
          <w:p w14:paraId="3059769B" w14:textId="310ED84F" w:rsidR="003E6CD7" w:rsidRDefault="0078687C">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 xml:space="preserve">DNS poisoning </w:t>
            </w:r>
          </w:p>
        </w:tc>
        <w:tc>
          <w:tcPr>
            <w:tcW w:w="1870" w:type="dxa"/>
          </w:tcPr>
          <w:p w14:paraId="7327D3E0" w14:textId="4EF312D6" w:rsidR="003E6CD7" w:rsidRDefault="0078687C">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Hacker manipulating known vulnerabilities with the domain name system (DNS)</w:t>
            </w:r>
          </w:p>
        </w:tc>
        <w:tc>
          <w:tcPr>
            <w:tcW w:w="1870" w:type="dxa"/>
          </w:tcPr>
          <w:p w14:paraId="59F821B9" w14:textId="65BC2B7D" w:rsidR="003E6CD7" w:rsidRDefault="0078687C">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None</w:t>
            </w:r>
          </w:p>
        </w:tc>
        <w:tc>
          <w:tcPr>
            <w:tcW w:w="1870" w:type="dxa"/>
          </w:tcPr>
          <w:p w14:paraId="1F329F09" w14:textId="491F164C" w:rsidR="003E6CD7" w:rsidRDefault="0078687C">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Place DNS server in a DMZ behind a firewall and not directly connected to the web</w:t>
            </w:r>
          </w:p>
        </w:tc>
        <w:tc>
          <w:tcPr>
            <w:tcW w:w="1870" w:type="dxa"/>
          </w:tcPr>
          <w:p w14:paraId="740BD42A" w14:textId="30094B69" w:rsidR="003E6CD7" w:rsidRDefault="0078687C">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High</w:t>
            </w:r>
          </w:p>
        </w:tc>
      </w:tr>
      <w:tr w:rsidR="003E6CD7" w14:paraId="0F874672" w14:textId="77777777">
        <w:tc>
          <w:tcPr>
            <w:tcW w:w="1870" w:type="dxa"/>
          </w:tcPr>
          <w:p w14:paraId="50361476" w14:textId="75567325" w:rsidR="003E6CD7" w:rsidRDefault="0078687C">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No disaster recovery plan</w:t>
            </w:r>
          </w:p>
        </w:tc>
        <w:tc>
          <w:tcPr>
            <w:tcW w:w="1870" w:type="dxa"/>
          </w:tcPr>
          <w:p w14:paraId="45BBDE2A" w14:textId="777BC581" w:rsidR="003E6CD7" w:rsidRDefault="0078687C">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Disaster recovery plan (DRP) are needed in case of an event or incident</w:t>
            </w:r>
          </w:p>
        </w:tc>
        <w:tc>
          <w:tcPr>
            <w:tcW w:w="1870" w:type="dxa"/>
          </w:tcPr>
          <w:p w14:paraId="5346CF4B" w14:textId="2A536F40" w:rsidR="003E6CD7" w:rsidRDefault="0078687C">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Weekly backups</w:t>
            </w:r>
          </w:p>
        </w:tc>
        <w:tc>
          <w:tcPr>
            <w:tcW w:w="1870" w:type="dxa"/>
          </w:tcPr>
          <w:p w14:paraId="5E8B4883" w14:textId="060154E7" w:rsidR="003E6CD7" w:rsidRDefault="0078687C">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Develop and test a disaster recovery plan</w:t>
            </w:r>
          </w:p>
        </w:tc>
        <w:tc>
          <w:tcPr>
            <w:tcW w:w="1870" w:type="dxa"/>
          </w:tcPr>
          <w:p w14:paraId="2069A262" w14:textId="0B97A9D1" w:rsidR="003E6CD7" w:rsidRDefault="0078687C">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Medium</w:t>
            </w:r>
          </w:p>
        </w:tc>
      </w:tr>
      <w:tr w:rsidR="003E6CD7" w14:paraId="562E1282" w14:textId="77777777">
        <w:tc>
          <w:tcPr>
            <w:tcW w:w="1870" w:type="dxa"/>
          </w:tcPr>
          <w:p w14:paraId="53A649C5" w14:textId="4752A155" w:rsidR="003E6CD7" w:rsidRDefault="0078687C">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 xml:space="preserve">Windows remote host can be exploited </w:t>
            </w:r>
          </w:p>
        </w:tc>
        <w:tc>
          <w:tcPr>
            <w:tcW w:w="1870" w:type="dxa"/>
          </w:tcPr>
          <w:p w14:paraId="2D68F9E9" w14:textId="7787B877" w:rsidR="003E6CD7" w:rsidRDefault="00943A5B">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 xml:space="preserve">Attackers can gain access through a vulnerable remote host </w:t>
            </w:r>
          </w:p>
        </w:tc>
        <w:tc>
          <w:tcPr>
            <w:tcW w:w="1870" w:type="dxa"/>
          </w:tcPr>
          <w:p w14:paraId="2F483657" w14:textId="0A44035B" w:rsidR="003E6CD7" w:rsidRDefault="00943A5B">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 xml:space="preserve"> None</w:t>
            </w:r>
          </w:p>
        </w:tc>
        <w:tc>
          <w:tcPr>
            <w:tcW w:w="1870" w:type="dxa"/>
          </w:tcPr>
          <w:p w14:paraId="00596128" w14:textId="5E5BFAB7" w:rsidR="003E6CD7" w:rsidRDefault="00943A5B">
            <w:pPr>
              <w:tabs>
                <w:tab w:val="left" w:pos="720"/>
                <w:tab w:val="left" w:pos="1440"/>
                <w:tab w:val="left" w:pos="2160"/>
              </w:tabs>
              <w:spacing w:after="100" w:line="280" w:lineRule="auto"/>
              <w:jc w:val="both"/>
              <w:rPr>
                <w:rFonts w:ascii="Times" w:eastAsia="Times" w:hAnsi="Times" w:cs="Times"/>
                <w:sz w:val="20"/>
                <w:szCs w:val="20"/>
              </w:rPr>
            </w:pPr>
            <w:r w:rsidRPr="00943A5B">
              <w:rPr>
                <w:rFonts w:ascii="Times" w:eastAsia="Times" w:hAnsi="Times" w:cs="Times"/>
                <w:sz w:val="20"/>
                <w:szCs w:val="20"/>
              </w:rPr>
              <w:t>Apply security update KB4022719 or KB4022722.</w:t>
            </w:r>
          </w:p>
        </w:tc>
        <w:tc>
          <w:tcPr>
            <w:tcW w:w="1870" w:type="dxa"/>
          </w:tcPr>
          <w:p w14:paraId="7FF0DBD2" w14:textId="2584DF4F" w:rsidR="003E6CD7" w:rsidRDefault="00943A5B">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High</w:t>
            </w:r>
          </w:p>
        </w:tc>
      </w:tr>
      <w:tr w:rsidR="00943A5B" w14:paraId="1196B7A9" w14:textId="77777777">
        <w:tc>
          <w:tcPr>
            <w:tcW w:w="1870" w:type="dxa"/>
          </w:tcPr>
          <w:p w14:paraId="464E4A99" w14:textId="68F70D13" w:rsidR="00943A5B" w:rsidRDefault="00943A5B">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CIA triad compromise</w:t>
            </w:r>
          </w:p>
        </w:tc>
        <w:tc>
          <w:tcPr>
            <w:tcW w:w="1870" w:type="dxa"/>
          </w:tcPr>
          <w:p w14:paraId="4490BA0E" w14:textId="6774B2B8" w:rsidR="00943A5B" w:rsidRDefault="00943A5B">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Data could be accessed by unauthorized employees. Confidentiality could be broken and integrity of the data could be lost.</w:t>
            </w:r>
          </w:p>
        </w:tc>
        <w:tc>
          <w:tcPr>
            <w:tcW w:w="1870" w:type="dxa"/>
          </w:tcPr>
          <w:p w14:paraId="7F3E8931" w14:textId="1E67F5E2" w:rsidR="00943A5B" w:rsidRDefault="00943A5B">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Authentication</w:t>
            </w:r>
          </w:p>
        </w:tc>
        <w:tc>
          <w:tcPr>
            <w:tcW w:w="1870" w:type="dxa"/>
          </w:tcPr>
          <w:p w14:paraId="1D222266" w14:textId="478FE191" w:rsidR="00943A5B" w:rsidRPr="00943A5B" w:rsidRDefault="00943A5B">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Place customer Personally Identifiable Information as well as customer orders on different server from the shared intranet server</w:t>
            </w:r>
          </w:p>
        </w:tc>
        <w:tc>
          <w:tcPr>
            <w:tcW w:w="1870" w:type="dxa"/>
          </w:tcPr>
          <w:p w14:paraId="418E77CC" w14:textId="067CB62A" w:rsidR="00943A5B" w:rsidRDefault="00943A5B">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High</w:t>
            </w:r>
          </w:p>
        </w:tc>
      </w:tr>
      <w:tr w:rsidR="00943A5B" w14:paraId="231119BF" w14:textId="77777777">
        <w:tc>
          <w:tcPr>
            <w:tcW w:w="1870" w:type="dxa"/>
          </w:tcPr>
          <w:p w14:paraId="61428901" w14:textId="77471579" w:rsidR="00943A5B" w:rsidRDefault="00943A5B">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Login compromise</w:t>
            </w:r>
          </w:p>
        </w:tc>
        <w:tc>
          <w:tcPr>
            <w:tcW w:w="1870" w:type="dxa"/>
          </w:tcPr>
          <w:p w14:paraId="508EC726" w14:textId="6519F3FC" w:rsidR="00943A5B" w:rsidRDefault="00943A5B">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Employees allowed to work from home could have their logins compromised if working from a public space</w:t>
            </w:r>
          </w:p>
        </w:tc>
        <w:tc>
          <w:tcPr>
            <w:tcW w:w="1870" w:type="dxa"/>
          </w:tcPr>
          <w:p w14:paraId="107AEA34" w14:textId="7B5A8D91" w:rsidR="00943A5B" w:rsidRDefault="00943A5B">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Passwords</w:t>
            </w:r>
          </w:p>
        </w:tc>
        <w:tc>
          <w:tcPr>
            <w:tcW w:w="1870" w:type="dxa"/>
          </w:tcPr>
          <w:p w14:paraId="567787DC" w14:textId="5826526A" w:rsidR="00943A5B" w:rsidRDefault="00943A5B">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 xml:space="preserve">Provide a secure VPN tunnel for employees to connect to company resources, </w:t>
            </w:r>
            <w:r w:rsidR="00432578">
              <w:rPr>
                <w:rFonts w:ascii="Times" w:eastAsia="Times" w:hAnsi="Times" w:cs="Times"/>
                <w:sz w:val="20"/>
                <w:szCs w:val="20"/>
              </w:rPr>
              <w:t>employees should use strong password as a safety precaution, provide a RADIUS server for authentication whenever an employee tries to login. Also use multi-factor authentication</w:t>
            </w:r>
          </w:p>
        </w:tc>
        <w:tc>
          <w:tcPr>
            <w:tcW w:w="1870" w:type="dxa"/>
          </w:tcPr>
          <w:p w14:paraId="42A3DAE3" w14:textId="35F93A4B" w:rsidR="00943A5B" w:rsidRDefault="00432578">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Medium</w:t>
            </w:r>
          </w:p>
        </w:tc>
      </w:tr>
      <w:tr w:rsidR="00432578" w14:paraId="3F3A2633" w14:textId="77777777">
        <w:tc>
          <w:tcPr>
            <w:tcW w:w="1870" w:type="dxa"/>
          </w:tcPr>
          <w:p w14:paraId="5F008639" w14:textId="0333476E" w:rsidR="00432578" w:rsidRDefault="00432578">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System admin could become complacent</w:t>
            </w:r>
          </w:p>
        </w:tc>
        <w:tc>
          <w:tcPr>
            <w:tcW w:w="1870" w:type="dxa"/>
          </w:tcPr>
          <w:p w14:paraId="322A33E4" w14:textId="2EB0866E" w:rsidR="00432578" w:rsidRDefault="00432578">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Company employs only one system admin. He/she could become complacent, overworked or could have too much power and cause harm</w:t>
            </w:r>
          </w:p>
        </w:tc>
        <w:tc>
          <w:tcPr>
            <w:tcW w:w="1870" w:type="dxa"/>
          </w:tcPr>
          <w:p w14:paraId="18157CFC" w14:textId="4568D2F4" w:rsidR="00432578" w:rsidRDefault="00432578">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None</w:t>
            </w:r>
          </w:p>
        </w:tc>
        <w:tc>
          <w:tcPr>
            <w:tcW w:w="1870" w:type="dxa"/>
          </w:tcPr>
          <w:p w14:paraId="0B688A25" w14:textId="38DAEAF7" w:rsidR="00432578" w:rsidRDefault="00432578">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Hire another network/system admin to help relieve work burden as well as job rotations</w:t>
            </w:r>
          </w:p>
        </w:tc>
        <w:tc>
          <w:tcPr>
            <w:tcW w:w="1870" w:type="dxa"/>
          </w:tcPr>
          <w:p w14:paraId="44886291" w14:textId="35F12093" w:rsidR="00432578" w:rsidRDefault="00432578">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Low</w:t>
            </w:r>
          </w:p>
        </w:tc>
      </w:tr>
      <w:tr w:rsidR="00432578" w14:paraId="76498D81" w14:textId="77777777">
        <w:tc>
          <w:tcPr>
            <w:tcW w:w="1870" w:type="dxa"/>
          </w:tcPr>
          <w:p w14:paraId="7125B4D7" w14:textId="50B80E7A" w:rsidR="00432578" w:rsidRDefault="00432578">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Virus Infecting system/network</w:t>
            </w:r>
          </w:p>
        </w:tc>
        <w:tc>
          <w:tcPr>
            <w:tcW w:w="1870" w:type="dxa"/>
          </w:tcPr>
          <w:p w14:paraId="4E97883A" w14:textId="68EE8B25" w:rsidR="00432578" w:rsidRDefault="00432578">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Malware including viruses, spyware, ransomware would be able to infect system causing financial loss to the company</w:t>
            </w:r>
          </w:p>
        </w:tc>
        <w:tc>
          <w:tcPr>
            <w:tcW w:w="1870" w:type="dxa"/>
          </w:tcPr>
          <w:p w14:paraId="2651F71B" w14:textId="1A7B478A" w:rsidR="00432578" w:rsidRDefault="00432578">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McAfee Antivirus</w:t>
            </w:r>
          </w:p>
        </w:tc>
        <w:tc>
          <w:tcPr>
            <w:tcW w:w="1870" w:type="dxa"/>
          </w:tcPr>
          <w:p w14:paraId="31819F13" w14:textId="7BF35920" w:rsidR="00432578" w:rsidRDefault="00432578">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 xml:space="preserve">Implement patch management and </w:t>
            </w:r>
            <w:r w:rsidR="00367FA8">
              <w:rPr>
                <w:rFonts w:ascii="Times" w:eastAsia="Times" w:hAnsi="Times" w:cs="Times"/>
                <w:sz w:val="20"/>
                <w:szCs w:val="20"/>
              </w:rPr>
              <w:t xml:space="preserve">apply </w:t>
            </w:r>
            <w:r>
              <w:rPr>
                <w:rFonts w:ascii="Times" w:eastAsia="Times" w:hAnsi="Times" w:cs="Times"/>
                <w:sz w:val="20"/>
                <w:szCs w:val="20"/>
              </w:rPr>
              <w:t xml:space="preserve">security </w:t>
            </w:r>
            <w:r w:rsidR="00367FA8">
              <w:rPr>
                <w:rFonts w:ascii="Times" w:eastAsia="Times" w:hAnsi="Times" w:cs="Times"/>
                <w:sz w:val="20"/>
                <w:szCs w:val="20"/>
              </w:rPr>
              <w:t xml:space="preserve">updates on time, utilize good antivirus to prevent system from virus infection. </w:t>
            </w:r>
          </w:p>
        </w:tc>
        <w:tc>
          <w:tcPr>
            <w:tcW w:w="1870" w:type="dxa"/>
          </w:tcPr>
          <w:p w14:paraId="54C074B1" w14:textId="671E7406" w:rsidR="00432578" w:rsidRDefault="00367FA8">
            <w:pPr>
              <w:tabs>
                <w:tab w:val="left" w:pos="720"/>
                <w:tab w:val="left" w:pos="1440"/>
                <w:tab w:val="left" w:pos="2160"/>
              </w:tabs>
              <w:spacing w:after="100" w:line="280" w:lineRule="auto"/>
              <w:jc w:val="both"/>
              <w:rPr>
                <w:rFonts w:ascii="Times" w:eastAsia="Times" w:hAnsi="Times" w:cs="Times"/>
                <w:sz w:val="20"/>
                <w:szCs w:val="20"/>
              </w:rPr>
            </w:pPr>
            <w:r>
              <w:rPr>
                <w:rFonts w:ascii="Times" w:eastAsia="Times" w:hAnsi="Times" w:cs="Times"/>
                <w:sz w:val="20"/>
                <w:szCs w:val="20"/>
              </w:rPr>
              <w:t>High</w:t>
            </w:r>
          </w:p>
        </w:tc>
      </w:tr>
    </w:tbl>
    <w:p w14:paraId="4088D9D2" w14:textId="77777777" w:rsidR="003E6CD7" w:rsidRDefault="003E6CD7">
      <w:pPr>
        <w:tabs>
          <w:tab w:val="left" w:pos="720"/>
          <w:tab w:val="left" w:pos="1440"/>
          <w:tab w:val="left" w:pos="2160"/>
        </w:tabs>
        <w:spacing w:after="100" w:line="280" w:lineRule="auto"/>
        <w:jc w:val="both"/>
        <w:rPr>
          <w:rFonts w:ascii="Times" w:eastAsia="Times" w:hAnsi="Times" w:cs="Times"/>
          <w:sz w:val="20"/>
          <w:szCs w:val="20"/>
        </w:rPr>
      </w:pPr>
    </w:p>
    <w:p w14:paraId="775D0D3E" w14:textId="24E2C0A4" w:rsidR="00367FA8" w:rsidRPr="00367FA8" w:rsidRDefault="00367FA8">
      <w:pPr>
        <w:tabs>
          <w:tab w:val="left" w:pos="720"/>
          <w:tab w:val="left" w:pos="1440"/>
          <w:tab w:val="left" w:pos="2160"/>
        </w:tabs>
        <w:spacing w:after="100" w:line="280" w:lineRule="auto"/>
        <w:jc w:val="both"/>
        <w:rPr>
          <w:rFonts w:ascii="Times" w:eastAsia="Times" w:hAnsi="Times" w:cs="Times"/>
          <w:iCs/>
          <w:sz w:val="20"/>
          <w:szCs w:val="20"/>
        </w:rPr>
      </w:pPr>
      <w:r>
        <w:rPr>
          <w:rFonts w:ascii="Times" w:eastAsia="Times" w:hAnsi="Times" w:cs="Times"/>
          <w:iCs/>
          <w:sz w:val="20"/>
          <w:szCs w:val="20"/>
        </w:rPr>
        <w:t xml:space="preserve">Overall, the company has a high-risk level which makes it very susceptible to outside attacks from hackers, malwares and insider threats. The DNS server which is placed outside of the network, makes it easy for attackers to bypass the firewall to the internal services. The network has no defense-in-depth strategy in place to help mitigate attacks, also, the system administrator is not keeping up with updates and patches according to results from the scan which makes it easy for viruses to get through the network. </w:t>
      </w:r>
    </w:p>
    <w:p w14:paraId="296949E0" w14:textId="77777777" w:rsidR="003E6CD7" w:rsidRDefault="003E6CD7">
      <w:pPr>
        <w:tabs>
          <w:tab w:val="left" w:pos="720"/>
          <w:tab w:val="left" w:pos="1440"/>
          <w:tab w:val="left" w:pos="2160"/>
        </w:tabs>
        <w:spacing w:after="100" w:line="280" w:lineRule="auto"/>
        <w:jc w:val="both"/>
        <w:rPr>
          <w:rFonts w:ascii="Times" w:eastAsia="Times" w:hAnsi="Times" w:cs="Times"/>
          <w:sz w:val="20"/>
          <w:szCs w:val="20"/>
        </w:rPr>
      </w:pPr>
      <w:bookmarkStart w:id="7" w:name="_1t3h5sf" w:colFirst="0" w:colLast="0"/>
      <w:bookmarkEnd w:id="7"/>
    </w:p>
    <w:p w14:paraId="4743F0BD" w14:textId="77777777" w:rsidR="003E6CD7" w:rsidRDefault="00DE4B94">
      <w:pPr>
        <w:spacing w:after="160" w:line="259" w:lineRule="auto"/>
        <w:rPr>
          <w:rFonts w:ascii="Calibri" w:eastAsia="Calibri" w:hAnsi="Calibri" w:cs="Calibri"/>
          <w:b/>
          <w:sz w:val="32"/>
          <w:szCs w:val="32"/>
        </w:rPr>
      </w:pPr>
      <w:r>
        <w:br w:type="page"/>
      </w:r>
    </w:p>
    <w:p w14:paraId="14775EC0" w14:textId="77777777" w:rsidR="003E6CD7" w:rsidRDefault="00DE4B94">
      <w:pPr>
        <w:pStyle w:val="Heading1"/>
        <w:keepLines w:val="0"/>
        <w:spacing w:before="240" w:after="60" w:line="240" w:lineRule="auto"/>
        <w:rPr>
          <w:rFonts w:ascii="Calibri" w:eastAsia="Calibri" w:hAnsi="Calibri" w:cs="Calibri"/>
          <w:b/>
          <w:sz w:val="32"/>
          <w:szCs w:val="32"/>
        </w:rPr>
      </w:pPr>
      <w:bookmarkStart w:id="8" w:name="_4d34og8" w:colFirst="0" w:colLast="0"/>
      <w:bookmarkEnd w:id="8"/>
      <w:r>
        <w:rPr>
          <w:rFonts w:ascii="Calibri" w:eastAsia="Calibri" w:hAnsi="Calibri" w:cs="Calibri"/>
          <w:b/>
          <w:sz w:val="32"/>
          <w:szCs w:val="32"/>
        </w:rPr>
        <w:t>RECOMMENDATIONS</w:t>
      </w:r>
    </w:p>
    <w:p w14:paraId="427AA84B" w14:textId="0F67D980" w:rsidR="003E6CD7" w:rsidRDefault="00DE4B94">
      <w:pPr>
        <w:pStyle w:val="Heading2"/>
        <w:keepLines w:val="0"/>
        <w:spacing w:before="240" w:after="60" w:line="240" w:lineRule="auto"/>
        <w:rPr>
          <w:rFonts w:ascii="Calibri" w:eastAsia="Calibri" w:hAnsi="Calibri" w:cs="Calibri"/>
          <w:b/>
          <w:i/>
          <w:sz w:val="28"/>
          <w:szCs w:val="28"/>
        </w:rPr>
      </w:pPr>
      <w:bookmarkStart w:id="9" w:name="_2s8eyo1" w:colFirst="0" w:colLast="0"/>
      <w:bookmarkEnd w:id="9"/>
      <w:r>
        <w:rPr>
          <w:rFonts w:ascii="Calibri" w:eastAsia="Calibri" w:hAnsi="Calibri" w:cs="Calibri"/>
          <w:b/>
          <w:i/>
          <w:sz w:val="28"/>
          <w:szCs w:val="28"/>
        </w:rPr>
        <w:t>2.1 Corrective Actions Recommended</w:t>
      </w:r>
    </w:p>
    <w:p w14:paraId="1E0FBB2D" w14:textId="46B7C068" w:rsidR="00AD7826" w:rsidRDefault="00AD7826" w:rsidP="00AD7826">
      <w:r>
        <w:rPr>
          <w:noProof/>
        </w:rPr>
        <w:drawing>
          <wp:inline distT="0" distB="0" distL="0" distR="0" wp14:anchorId="742EA9D6" wp14:editId="5FD698FB">
            <wp:extent cx="6672404" cy="51625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15583" cy="5195967"/>
                    </a:xfrm>
                    <a:prstGeom prst="rect">
                      <a:avLst/>
                    </a:prstGeom>
                  </pic:spPr>
                </pic:pic>
              </a:graphicData>
            </a:graphic>
          </wp:inline>
        </w:drawing>
      </w:r>
    </w:p>
    <w:p w14:paraId="125D3851" w14:textId="48D2BF4F" w:rsidR="00AD7826" w:rsidRDefault="00AD7826" w:rsidP="00AD7826"/>
    <w:p w14:paraId="49F96111" w14:textId="77777777" w:rsidR="001574B8" w:rsidRPr="001574B8" w:rsidRDefault="001574B8" w:rsidP="001574B8">
      <w:pPr>
        <w:spacing w:line="480" w:lineRule="auto"/>
        <w:rPr>
          <w:rFonts w:ascii="Times New Roman" w:hAnsi="Times New Roman" w:cs="Times New Roman"/>
          <w:sz w:val="20"/>
          <w:szCs w:val="20"/>
        </w:rPr>
      </w:pPr>
      <w:r w:rsidRPr="001574B8">
        <w:rPr>
          <w:rFonts w:ascii="Times New Roman" w:hAnsi="Times New Roman" w:cs="Times New Roman"/>
          <w:sz w:val="20"/>
          <w:szCs w:val="20"/>
        </w:rPr>
        <w:t xml:space="preserve">Above is the new redesigned network diagram for Sun Technologies. This new diagram is a revamp of the old network diagram, with new added features which will improve the overall security posture of the company. A defense-in-depth approach used, which should help improve the company’s overall network to prevent unwanted traffic and deter other forms of threats.  The recommendations are as follows: </w:t>
      </w:r>
    </w:p>
    <w:p w14:paraId="7F0DACD4" w14:textId="77777777" w:rsidR="001574B8" w:rsidRPr="001574B8" w:rsidRDefault="001574B8" w:rsidP="001574B8">
      <w:pPr>
        <w:pStyle w:val="ListParagraph"/>
        <w:numPr>
          <w:ilvl w:val="0"/>
          <w:numId w:val="12"/>
        </w:numPr>
        <w:spacing w:line="480" w:lineRule="auto"/>
        <w:rPr>
          <w:rFonts w:ascii="Times New Roman" w:hAnsi="Times New Roman" w:cs="Times New Roman"/>
          <w:sz w:val="20"/>
          <w:szCs w:val="20"/>
        </w:rPr>
      </w:pPr>
      <w:r w:rsidRPr="001574B8">
        <w:rPr>
          <w:rFonts w:ascii="Times New Roman" w:hAnsi="Times New Roman" w:cs="Times New Roman"/>
          <w:sz w:val="20"/>
          <w:szCs w:val="20"/>
        </w:rPr>
        <w:t>Two firewalls are recommended. The first being a perimeter firewall which a secured boundary providing the main defense between the private network and the internet. This will be the first line of defense for the company’s network should any unwanted traffic or potentially dangerous code tries to penetrate. The second firewall also known as the internal firewall, is security solution designed to protect a network from attacks that have already breached the perimeter firewall. The internal firewall is more hardened, highly restrictive and more advanced than the perimeter firewall in order to intelligently detect malicious activities (VMWare, 2021).</w:t>
      </w:r>
    </w:p>
    <w:p w14:paraId="4AAC312F" w14:textId="77777777" w:rsidR="001574B8" w:rsidRPr="001574B8" w:rsidRDefault="001574B8" w:rsidP="001574B8">
      <w:pPr>
        <w:pStyle w:val="ListParagraph"/>
        <w:numPr>
          <w:ilvl w:val="0"/>
          <w:numId w:val="12"/>
        </w:numPr>
        <w:spacing w:line="480" w:lineRule="auto"/>
        <w:rPr>
          <w:rFonts w:ascii="Times New Roman" w:hAnsi="Times New Roman" w:cs="Times New Roman"/>
          <w:sz w:val="20"/>
          <w:szCs w:val="20"/>
        </w:rPr>
      </w:pPr>
      <w:r w:rsidRPr="001574B8">
        <w:rPr>
          <w:rFonts w:ascii="Times New Roman" w:hAnsi="Times New Roman" w:cs="Times New Roman"/>
          <w:sz w:val="20"/>
          <w:szCs w:val="20"/>
        </w:rPr>
        <w:t xml:space="preserve">Next recommendation would be having a Demilitarized Zone (DMZ). DMZ or demilitarized zone, is a physical or logical subnet that separates a local area network (LAN) from other untrusted networks, usually the public internet (Lutkevich, 2021). DMZ networks are areas where services which are provided to users on the public internet are place, this is why we placed our Web server and DNS server there. Servers and resources in the DMZ are accessible from the internet, but the rest of the internal network is protected. So, in this case DMZ acts as an additional layer of security for our LAN. This would be a safe zone where customers can access the company’s website to place their orders, check statuses and interrupt with tech support if needed without having access to the company’s internal resources. Also, employees will be able to reach the mail server in the DMZ at all times, and in the event where an employee is connected to a malicious Wi-Fi, whereby they login to check their mail, the internal network of the company will be protected from any malicious activities from getting in. </w:t>
      </w:r>
    </w:p>
    <w:p w14:paraId="4AE7AEC4" w14:textId="77777777" w:rsidR="001574B8" w:rsidRPr="001574B8" w:rsidRDefault="001574B8" w:rsidP="001574B8">
      <w:pPr>
        <w:pStyle w:val="ListParagraph"/>
        <w:numPr>
          <w:ilvl w:val="0"/>
          <w:numId w:val="12"/>
        </w:numPr>
        <w:spacing w:line="480" w:lineRule="auto"/>
        <w:rPr>
          <w:rFonts w:ascii="Times New Roman" w:hAnsi="Times New Roman" w:cs="Times New Roman"/>
          <w:sz w:val="20"/>
          <w:szCs w:val="20"/>
        </w:rPr>
      </w:pPr>
      <w:r w:rsidRPr="001574B8">
        <w:rPr>
          <w:rFonts w:ascii="Times New Roman" w:hAnsi="Times New Roman" w:cs="Times New Roman"/>
          <w:sz w:val="20"/>
          <w:szCs w:val="20"/>
        </w:rPr>
        <w:t>Another security device in the DMZ is the IDS also known as Intrusion Detection System. The job of the IDS is to monitor suspicious activities and log it. In some cases, it notifies the administrator if it’s configured to do so. If an attacker is able to breach our outer firewall, and ends up in our DMZ, the IDS should be able to pick up the activities, log it and send a notification to our terminal computer in the IT department.</w:t>
      </w:r>
    </w:p>
    <w:p w14:paraId="3528751D" w14:textId="77777777" w:rsidR="001574B8" w:rsidRPr="001574B8" w:rsidRDefault="001574B8" w:rsidP="001574B8">
      <w:pPr>
        <w:pStyle w:val="ListParagraph"/>
        <w:numPr>
          <w:ilvl w:val="0"/>
          <w:numId w:val="12"/>
        </w:numPr>
        <w:spacing w:line="480" w:lineRule="auto"/>
        <w:rPr>
          <w:rFonts w:ascii="Times New Roman" w:hAnsi="Times New Roman" w:cs="Times New Roman"/>
          <w:sz w:val="20"/>
          <w:szCs w:val="20"/>
        </w:rPr>
      </w:pPr>
      <w:r w:rsidRPr="001574B8">
        <w:rPr>
          <w:rFonts w:ascii="Times New Roman" w:hAnsi="Times New Roman" w:cs="Times New Roman"/>
          <w:sz w:val="20"/>
          <w:szCs w:val="20"/>
        </w:rPr>
        <w:t>An IDPS (Intrusion Detection and Prevention System) is a hybrid device which serves as an intrusion detection and intrusion prevention system at the same time. IPS just like the IDS is a security device which inspects all inbound and outbound port activities on a machine/firewall/system and looks for patterns that might indicate an attempted break-in (Easttom, 2016). The IPS takes this a little further, it’s able to detect and shut down malicious communications. For this reason, the IDPS which can both detect and shut down malicious communications is placed in-between the firewalls, to prevent any malicious traffic before it reaches the inner firewall.</w:t>
      </w:r>
    </w:p>
    <w:p w14:paraId="6C21A031" w14:textId="77777777" w:rsidR="001574B8" w:rsidRPr="001574B8" w:rsidRDefault="001574B8" w:rsidP="001574B8">
      <w:pPr>
        <w:pStyle w:val="ListParagraph"/>
        <w:numPr>
          <w:ilvl w:val="0"/>
          <w:numId w:val="12"/>
        </w:numPr>
        <w:spacing w:line="480" w:lineRule="auto"/>
        <w:rPr>
          <w:rFonts w:ascii="Times New Roman" w:hAnsi="Times New Roman" w:cs="Times New Roman"/>
          <w:sz w:val="20"/>
          <w:szCs w:val="20"/>
        </w:rPr>
      </w:pPr>
      <w:r w:rsidRPr="001574B8">
        <w:rPr>
          <w:rFonts w:ascii="Times New Roman" w:hAnsi="Times New Roman" w:cs="Times New Roman"/>
          <w:sz w:val="20"/>
          <w:szCs w:val="20"/>
        </w:rPr>
        <w:t xml:space="preserve">A big security concern that was found during the network upgrade was, Sun Technologies housed customer orders and payments information on a shared, which also runs the intranet. In the event where an attacker is able to compromise the network, it will be easy to steal customer information which normally includes; names, addresses and credit card information as well as employee information since they are all stored on the same server. Loss of customer information could trigger a multitude of law suits and this will be detrimental to the company. Another concern would be, employees who work in other departments and are not authorized to see customer information will all have access since the information is on the shared server. This goes against CIA triad (confidentiality, integrity and availability). These three principles are a model to guide policies for information security. The confidentiality part relates to ensuring that data is not accessed by individuals who are not authorized to see the data (TESU, 2018, mod. 2).  Strategies such as least privilege should be implemented. With least privilege, a level of access is given to an individual to complete his/her duties and no more (TESU, 2018, mod. 2). Also, two recommended servers have been created in the above diagram, one would serve solely as a database server which will house customer orders and customer payment information and the other server houses the intranet. </w:t>
      </w:r>
    </w:p>
    <w:p w14:paraId="1D377030" w14:textId="302E1DC8" w:rsidR="003E6CD7" w:rsidRPr="001574B8" w:rsidRDefault="001574B8" w:rsidP="001574B8">
      <w:pPr>
        <w:pStyle w:val="ListParagraph"/>
        <w:numPr>
          <w:ilvl w:val="0"/>
          <w:numId w:val="12"/>
        </w:numPr>
        <w:spacing w:line="480" w:lineRule="auto"/>
        <w:rPr>
          <w:rFonts w:ascii="Times New Roman" w:hAnsi="Times New Roman" w:cs="Times New Roman"/>
          <w:sz w:val="20"/>
          <w:szCs w:val="20"/>
        </w:rPr>
      </w:pPr>
      <w:r w:rsidRPr="001574B8">
        <w:rPr>
          <w:rFonts w:ascii="Times New Roman" w:hAnsi="Times New Roman" w:cs="Times New Roman"/>
          <w:sz w:val="20"/>
          <w:szCs w:val="20"/>
        </w:rPr>
        <w:t xml:space="preserve">Sun Technologies currently employs one system administrator who maintains the network. This could be a security concern in many ways. This one employee could be an inside threat to the company if he/she decides to go rogue if they felt the company has treated them unfairly in one way or another. Customer data could be stolen; systems could be destroyed and most importantly this individual can be stealing company resources. In the above suggested network, an IT department is added and it’s being recommended to the company to hire another system/network administrator to share the duties with the one employee. This could benefit the company in so many ways, some of the benefits include; SoD (segregation of duties) and job rotation. SoD ensures that one individual does not have all the power for a certain task, an example would be if one person initiates a workorder for a part, a second individual can approve it when SoD is put in place (TESU, 2018, mod. 2). Also, Job rotation would ensure that one person will not maintain in the same position for a long time where they may get too comfortable which could bring about complacency in certain situations (TESU, 2018, mod. 2). Another benefit would be, the company will have enough IT staff to help run the network and system and also be able to help resolve customer and employee issues in a timely manner. </w:t>
      </w:r>
    </w:p>
    <w:p w14:paraId="72D7906A" w14:textId="743947DC" w:rsidR="003E6CD7" w:rsidRDefault="00DE4B94">
      <w:pPr>
        <w:pStyle w:val="Heading2"/>
        <w:keepLines w:val="0"/>
        <w:spacing w:before="240" w:after="60" w:line="240" w:lineRule="auto"/>
        <w:rPr>
          <w:rFonts w:ascii="Calibri" w:eastAsia="Calibri" w:hAnsi="Calibri" w:cs="Calibri"/>
          <w:b/>
          <w:i/>
          <w:sz w:val="28"/>
          <w:szCs w:val="28"/>
        </w:rPr>
      </w:pPr>
      <w:bookmarkStart w:id="10" w:name="_17dp8vu" w:colFirst="0" w:colLast="0"/>
      <w:bookmarkEnd w:id="10"/>
      <w:r>
        <w:rPr>
          <w:rFonts w:ascii="Calibri" w:eastAsia="Calibri" w:hAnsi="Calibri" w:cs="Calibri"/>
          <w:b/>
          <w:i/>
          <w:sz w:val="28"/>
          <w:szCs w:val="28"/>
        </w:rPr>
        <w:t>2.2 Estimated Timetable for Fixes</w:t>
      </w:r>
    </w:p>
    <w:p w14:paraId="7E1E694F" w14:textId="19FB5A98" w:rsidR="003E6CD7" w:rsidRPr="00F212D9" w:rsidRDefault="001574B8" w:rsidP="00F212D9">
      <w:pPr>
        <w:rPr>
          <w:rFonts w:ascii="Times New Roman" w:hAnsi="Times New Roman" w:cs="Times New Roman"/>
          <w:sz w:val="20"/>
          <w:szCs w:val="20"/>
        </w:rPr>
      </w:pPr>
      <w:r>
        <w:rPr>
          <w:rFonts w:ascii="Times New Roman" w:hAnsi="Times New Roman" w:cs="Times New Roman"/>
          <w:sz w:val="20"/>
          <w:szCs w:val="20"/>
        </w:rPr>
        <w:t xml:space="preserve">Currently, there are patches available for the vulnerabilities found in the vulnerability scan which was performed. These patches should be implemented as soon as possible for </w:t>
      </w:r>
      <w:r w:rsidR="00F212D9">
        <w:rPr>
          <w:rFonts w:ascii="Times New Roman" w:hAnsi="Times New Roman" w:cs="Times New Roman"/>
          <w:sz w:val="20"/>
          <w:szCs w:val="20"/>
        </w:rPr>
        <w:t xml:space="preserve">the critical and high vulnerabilities. For medium and low vulnerabilities, it should be fixed with the next 30 days from the time of report. </w:t>
      </w:r>
      <w:r>
        <w:rPr>
          <w:rFonts w:ascii="Times New Roman" w:hAnsi="Times New Roman" w:cs="Times New Roman"/>
          <w:sz w:val="20"/>
          <w:szCs w:val="20"/>
        </w:rPr>
        <w:t>prevent any major incident from happening.</w:t>
      </w:r>
    </w:p>
    <w:p w14:paraId="6FBAE7BE" w14:textId="03D03535" w:rsidR="003E6CD7" w:rsidRDefault="00DE4B94">
      <w:pPr>
        <w:pStyle w:val="Heading2"/>
        <w:keepLines w:val="0"/>
        <w:spacing w:before="240" w:after="60" w:line="240" w:lineRule="auto"/>
        <w:rPr>
          <w:rFonts w:ascii="Calibri" w:eastAsia="Calibri" w:hAnsi="Calibri" w:cs="Calibri"/>
          <w:b/>
          <w:i/>
          <w:sz w:val="28"/>
          <w:szCs w:val="28"/>
        </w:rPr>
      </w:pPr>
      <w:bookmarkStart w:id="11" w:name="_3rdcrjn" w:colFirst="0" w:colLast="0"/>
      <w:bookmarkEnd w:id="11"/>
      <w:r>
        <w:rPr>
          <w:rFonts w:ascii="Calibri" w:eastAsia="Calibri" w:hAnsi="Calibri" w:cs="Calibri"/>
          <w:b/>
          <w:i/>
          <w:sz w:val="28"/>
          <w:szCs w:val="28"/>
        </w:rPr>
        <w:t>2.3 Estimated Residual Risk</w:t>
      </w:r>
    </w:p>
    <w:p w14:paraId="6595D252" w14:textId="36511C39" w:rsidR="003641FF" w:rsidRPr="003641FF" w:rsidRDefault="003641FF" w:rsidP="003641FF">
      <w:pPr>
        <w:rPr>
          <w:rFonts w:ascii="Times New Roman" w:hAnsi="Times New Roman" w:cs="Times New Roman"/>
          <w:sz w:val="20"/>
          <w:szCs w:val="20"/>
        </w:rPr>
      </w:pPr>
      <w:r>
        <w:rPr>
          <w:rFonts w:ascii="Times New Roman" w:hAnsi="Times New Roman" w:cs="Times New Roman"/>
          <w:sz w:val="20"/>
          <w:szCs w:val="20"/>
        </w:rPr>
        <w:t xml:space="preserve">With the risk factors laid out in this report and corrective actions recommended, it should be noted that the company will still be susceptible to residual risk. Residual risk is the risk that remains in place after security measures and controls have been put in place (Whistic, 2019). </w:t>
      </w:r>
      <w:r w:rsidR="007152CA">
        <w:rPr>
          <w:rFonts w:ascii="Times New Roman" w:hAnsi="Times New Roman" w:cs="Times New Roman"/>
          <w:sz w:val="20"/>
          <w:szCs w:val="20"/>
        </w:rPr>
        <w:t>After all vulnerabilities noted have been addressed, it is estimated that employee errors pose as residual risk to the company</w:t>
      </w:r>
      <w:r>
        <w:rPr>
          <w:rFonts w:ascii="Times New Roman" w:hAnsi="Times New Roman" w:cs="Times New Roman"/>
          <w:sz w:val="20"/>
          <w:szCs w:val="20"/>
        </w:rPr>
        <w:t xml:space="preserve">. If employees are not properly trained on security measures and the </w:t>
      </w:r>
      <w:r w:rsidR="007152CA">
        <w:rPr>
          <w:rFonts w:ascii="Times New Roman" w:hAnsi="Times New Roman" w:cs="Times New Roman"/>
          <w:sz w:val="20"/>
          <w:szCs w:val="20"/>
        </w:rPr>
        <w:t xml:space="preserve">implications </w:t>
      </w:r>
      <w:r w:rsidR="00DE4B94">
        <w:rPr>
          <w:rFonts w:ascii="Times New Roman" w:hAnsi="Times New Roman" w:cs="Times New Roman"/>
          <w:sz w:val="20"/>
          <w:szCs w:val="20"/>
        </w:rPr>
        <w:t xml:space="preserve">their errors (such as using public Wi-Fi to log into company system, clicking on unknown attachments etc.) may have on the company, then the company will be at a disadvantage in ensuring a secured network. </w:t>
      </w:r>
    </w:p>
    <w:p w14:paraId="2FFF5B79" w14:textId="77777777" w:rsidR="003E6CD7" w:rsidRDefault="003E6CD7">
      <w:pPr>
        <w:tabs>
          <w:tab w:val="left" w:pos="720"/>
          <w:tab w:val="left" w:pos="1440"/>
          <w:tab w:val="left" w:pos="2160"/>
        </w:tabs>
        <w:spacing w:after="100" w:line="280" w:lineRule="auto"/>
        <w:jc w:val="both"/>
        <w:rPr>
          <w:rFonts w:ascii="Times" w:eastAsia="Times" w:hAnsi="Times" w:cs="Times"/>
          <w:sz w:val="20"/>
          <w:szCs w:val="20"/>
        </w:rPr>
      </w:pPr>
    </w:p>
    <w:p w14:paraId="72650C4B" w14:textId="25D7E4C6" w:rsidR="003E6CD7" w:rsidRDefault="00DE4B94">
      <w:pPr>
        <w:pStyle w:val="Heading2"/>
        <w:keepLines w:val="0"/>
        <w:spacing w:before="240" w:after="60" w:line="240" w:lineRule="auto"/>
        <w:rPr>
          <w:rFonts w:ascii="Calibri" w:eastAsia="Calibri" w:hAnsi="Calibri" w:cs="Calibri"/>
          <w:b/>
          <w:i/>
          <w:sz w:val="28"/>
          <w:szCs w:val="28"/>
        </w:rPr>
      </w:pPr>
      <w:bookmarkStart w:id="12" w:name="_26in1rg" w:colFirst="0" w:colLast="0"/>
      <w:bookmarkEnd w:id="12"/>
      <w:r>
        <w:rPr>
          <w:rFonts w:ascii="Calibri" w:eastAsia="Calibri" w:hAnsi="Calibri" w:cs="Calibri"/>
          <w:b/>
          <w:i/>
          <w:sz w:val="28"/>
          <w:szCs w:val="28"/>
        </w:rPr>
        <w:t>2.4 Future Recommendations</w:t>
      </w:r>
    </w:p>
    <w:p w14:paraId="667043BD" w14:textId="3DD004EE" w:rsidR="00AD7826" w:rsidRDefault="00AD7826" w:rsidP="00AD7826">
      <w:pPr>
        <w:rPr>
          <w:rFonts w:ascii="Times New Roman" w:hAnsi="Times New Roman" w:cs="Times New Roman"/>
          <w:sz w:val="20"/>
          <w:szCs w:val="20"/>
        </w:rPr>
      </w:pPr>
      <w:r>
        <w:rPr>
          <w:rFonts w:ascii="Times New Roman" w:hAnsi="Times New Roman" w:cs="Times New Roman"/>
          <w:sz w:val="20"/>
          <w:szCs w:val="20"/>
        </w:rPr>
        <w:t xml:space="preserve">These are a few future </w:t>
      </w:r>
      <w:r w:rsidR="005C476C">
        <w:rPr>
          <w:rFonts w:ascii="Times New Roman" w:hAnsi="Times New Roman" w:cs="Times New Roman"/>
          <w:sz w:val="20"/>
          <w:szCs w:val="20"/>
        </w:rPr>
        <w:t>recommendations</w:t>
      </w:r>
      <w:r>
        <w:rPr>
          <w:rFonts w:ascii="Times New Roman" w:hAnsi="Times New Roman" w:cs="Times New Roman"/>
          <w:sz w:val="20"/>
          <w:szCs w:val="20"/>
        </w:rPr>
        <w:t xml:space="preserve"> which should be implemented by the company to help </w:t>
      </w:r>
      <w:r w:rsidR="005C476C">
        <w:rPr>
          <w:rFonts w:ascii="Times New Roman" w:hAnsi="Times New Roman" w:cs="Times New Roman"/>
          <w:sz w:val="20"/>
          <w:szCs w:val="20"/>
        </w:rPr>
        <w:t>improve the company’s overall security posture;</w:t>
      </w:r>
    </w:p>
    <w:p w14:paraId="7059FE24" w14:textId="3ED4B4DB" w:rsidR="005C476C" w:rsidRDefault="005C476C" w:rsidP="005C476C">
      <w:pPr>
        <w:pStyle w:val="ListParagraph"/>
        <w:numPr>
          <w:ilvl w:val="0"/>
          <w:numId w:val="11"/>
        </w:numPr>
        <w:rPr>
          <w:rFonts w:ascii="Times New Roman" w:hAnsi="Times New Roman" w:cs="Times New Roman"/>
          <w:sz w:val="20"/>
          <w:szCs w:val="20"/>
        </w:rPr>
      </w:pPr>
      <w:r>
        <w:rPr>
          <w:rFonts w:ascii="Times New Roman" w:hAnsi="Times New Roman" w:cs="Times New Roman"/>
          <w:sz w:val="20"/>
          <w:szCs w:val="20"/>
        </w:rPr>
        <w:t>Implement a Disaster Recovery Plan with strong consideration for a hot or warm site to help the company recover faster if an incident is to happen.</w:t>
      </w:r>
    </w:p>
    <w:p w14:paraId="012B146C" w14:textId="2891FB84" w:rsidR="005C476C" w:rsidRDefault="005C476C" w:rsidP="005C476C">
      <w:pPr>
        <w:pStyle w:val="ListParagraph"/>
        <w:numPr>
          <w:ilvl w:val="0"/>
          <w:numId w:val="11"/>
        </w:numPr>
        <w:rPr>
          <w:rFonts w:ascii="Times New Roman" w:hAnsi="Times New Roman" w:cs="Times New Roman"/>
          <w:sz w:val="20"/>
          <w:szCs w:val="20"/>
        </w:rPr>
      </w:pPr>
      <w:r>
        <w:rPr>
          <w:rFonts w:ascii="Times New Roman" w:hAnsi="Times New Roman" w:cs="Times New Roman"/>
          <w:sz w:val="20"/>
          <w:szCs w:val="20"/>
        </w:rPr>
        <w:t>Implement a patch management system whereby all software patches are checked and done when they become available to avoid viruses.</w:t>
      </w:r>
    </w:p>
    <w:p w14:paraId="036AB243" w14:textId="1DCAF3FE" w:rsidR="005C476C" w:rsidRDefault="005C476C" w:rsidP="005C476C">
      <w:pPr>
        <w:pStyle w:val="ListParagraph"/>
        <w:numPr>
          <w:ilvl w:val="0"/>
          <w:numId w:val="11"/>
        </w:numPr>
        <w:rPr>
          <w:rFonts w:ascii="Times New Roman" w:hAnsi="Times New Roman" w:cs="Times New Roman"/>
          <w:sz w:val="20"/>
          <w:szCs w:val="20"/>
        </w:rPr>
      </w:pPr>
      <w:r>
        <w:rPr>
          <w:rFonts w:ascii="Times New Roman" w:hAnsi="Times New Roman" w:cs="Times New Roman"/>
          <w:sz w:val="20"/>
          <w:szCs w:val="20"/>
        </w:rPr>
        <w:t xml:space="preserve">Perform vulnerability scans quarterly, document findings and act on findings to prevent any serious events from happening </w:t>
      </w:r>
    </w:p>
    <w:p w14:paraId="4DB01FE9" w14:textId="65D39A7E" w:rsidR="005C476C" w:rsidRDefault="005C476C" w:rsidP="005C476C">
      <w:pPr>
        <w:pStyle w:val="ListParagraph"/>
        <w:numPr>
          <w:ilvl w:val="0"/>
          <w:numId w:val="11"/>
        </w:numPr>
        <w:rPr>
          <w:rFonts w:ascii="Times New Roman" w:hAnsi="Times New Roman" w:cs="Times New Roman"/>
          <w:sz w:val="20"/>
          <w:szCs w:val="20"/>
        </w:rPr>
      </w:pPr>
      <w:r>
        <w:rPr>
          <w:rFonts w:ascii="Times New Roman" w:hAnsi="Times New Roman" w:cs="Times New Roman"/>
          <w:sz w:val="20"/>
          <w:szCs w:val="20"/>
        </w:rPr>
        <w:t xml:space="preserve">Perform risk assessments annually </w:t>
      </w:r>
      <w:r w:rsidR="001574B8">
        <w:rPr>
          <w:rFonts w:ascii="Times New Roman" w:hAnsi="Times New Roman" w:cs="Times New Roman"/>
          <w:sz w:val="20"/>
          <w:szCs w:val="20"/>
        </w:rPr>
        <w:t>and document process</w:t>
      </w:r>
    </w:p>
    <w:p w14:paraId="1E0D1053" w14:textId="27D08B70" w:rsidR="005C476C" w:rsidRDefault="005C476C" w:rsidP="005C476C">
      <w:pPr>
        <w:pStyle w:val="ListParagraph"/>
        <w:numPr>
          <w:ilvl w:val="0"/>
          <w:numId w:val="11"/>
        </w:numPr>
        <w:rPr>
          <w:rFonts w:ascii="Times New Roman" w:hAnsi="Times New Roman" w:cs="Times New Roman"/>
          <w:sz w:val="20"/>
          <w:szCs w:val="20"/>
        </w:rPr>
      </w:pPr>
      <w:r>
        <w:rPr>
          <w:rFonts w:ascii="Times New Roman" w:hAnsi="Times New Roman" w:cs="Times New Roman"/>
          <w:sz w:val="20"/>
          <w:szCs w:val="20"/>
        </w:rPr>
        <w:t>Hire another system admin to help with workload</w:t>
      </w:r>
    </w:p>
    <w:p w14:paraId="0682116C" w14:textId="519D8F17" w:rsidR="005C476C" w:rsidRPr="005C476C" w:rsidRDefault="005C476C" w:rsidP="005C476C">
      <w:pPr>
        <w:pStyle w:val="ListParagraph"/>
        <w:numPr>
          <w:ilvl w:val="0"/>
          <w:numId w:val="11"/>
        </w:numPr>
        <w:rPr>
          <w:rFonts w:ascii="Times New Roman" w:hAnsi="Times New Roman" w:cs="Times New Roman"/>
          <w:sz w:val="20"/>
          <w:szCs w:val="20"/>
        </w:rPr>
      </w:pPr>
      <w:r>
        <w:rPr>
          <w:rFonts w:ascii="Times New Roman" w:hAnsi="Times New Roman" w:cs="Times New Roman"/>
          <w:sz w:val="20"/>
          <w:szCs w:val="20"/>
        </w:rPr>
        <w:t xml:space="preserve">Provide security training for employees </w:t>
      </w:r>
      <w:r w:rsidR="001574B8">
        <w:rPr>
          <w:rFonts w:ascii="Times New Roman" w:hAnsi="Times New Roman" w:cs="Times New Roman"/>
          <w:sz w:val="20"/>
          <w:szCs w:val="20"/>
        </w:rPr>
        <w:t xml:space="preserve">with yearly refreshers to keep them up to date on security trends and information that could help prevent phishing attacks or viruses.   </w:t>
      </w:r>
    </w:p>
    <w:p w14:paraId="67D6E902" w14:textId="77777777" w:rsidR="003E6CD7" w:rsidRDefault="003E6CD7">
      <w:pPr>
        <w:spacing w:after="160" w:line="259" w:lineRule="auto"/>
        <w:rPr>
          <w:rFonts w:ascii="Calibri" w:eastAsia="Calibri" w:hAnsi="Calibri" w:cs="Calibri"/>
        </w:rPr>
      </w:pPr>
    </w:p>
    <w:p w14:paraId="3AB5D562" w14:textId="77777777" w:rsidR="003E6CD7" w:rsidRDefault="003E6CD7">
      <w:pPr>
        <w:spacing w:after="160" w:line="259" w:lineRule="auto"/>
        <w:rPr>
          <w:rFonts w:ascii="Calibri" w:eastAsia="Calibri" w:hAnsi="Calibri" w:cs="Calibri"/>
        </w:rPr>
      </w:pPr>
    </w:p>
    <w:p w14:paraId="6CC7DA67" w14:textId="77777777" w:rsidR="003E6CD7" w:rsidRDefault="003E6CD7">
      <w:pPr>
        <w:spacing w:after="160" w:line="259" w:lineRule="auto"/>
        <w:rPr>
          <w:rFonts w:ascii="Calibri" w:eastAsia="Calibri" w:hAnsi="Calibri" w:cs="Calibri"/>
        </w:rPr>
      </w:pPr>
    </w:p>
    <w:p w14:paraId="4A129E66" w14:textId="77777777" w:rsidR="003E6CD7" w:rsidRDefault="003E6CD7">
      <w:pPr>
        <w:spacing w:after="160" w:line="259" w:lineRule="auto"/>
        <w:rPr>
          <w:rFonts w:ascii="Calibri" w:eastAsia="Calibri" w:hAnsi="Calibri" w:cs="Calibri"/>
        </w:rPr>
      </w:pPr>
    </w:p>
    <w:p w14:paraId="475387FF" w14:textId="77777777" w:rsidR="003E6CD7" w:rsidRDefault="003E6CD7">
      <w:pPr>
        <w:spacing w:after="160" w:line="259" w:lineRule="auto"/>
        <w:rPr>
          <w:rFonts w:ascii="Calibri" w:eastAsia="Calibri" w:hAnsi="Calibri" w:cs="Calibri"/>
        </w:rPr>
      </w:pPr>
    </w:p>
    <w:p w14:paraId="6A950C6A" w14:textId="77777777" w:rsidR="003E6CD7" w:rsidRDefault="003E6CD7">
      <w:pPr>
        <w:spacing w:after="160" w:line="259" w:lineRule="auto"/>
        <w:rPr>
          <w:rFonts w:ascii="Calibri" w:eastAsia="Calibri" w:hAnsi="Calibri" w:cs="Calibri"/>
        </w:rPr>
      </w:pPr>
    </w:p>
    <w:p w14:paraId="730A22FC" w14:textId="77777777" w:rsidR="003E6CD7" w:rsidRDefault="003E6CD7">
      <w:pPr>
        <w:spacing w:after="160" w:line="259" w:lineRule="auto"/>
        <w:rPr>
          <w:rFonts w:ascii="Calibri" w:eastAsia="Calibri" w:hAnsi="Calibri" w:cs="Calibri"/>
        </w:rPr>
      </w:pPr>
    </w:p>
    <w:p w14:paraId="66ED0DA3" w14:textId="77777777" w:rsidR="003E6CD7" w:rsidRDefault="00DE4B94">
      <w:pPr>
        <w:spacing w:after="160" w:line="259" w:lineRule="auto"/>
        <w:rPr>
          <w:rFonts w:ascii="Calibri" w:eastAsia="Calibri" w:hAnsi="Calibri" w:cs="Calibri"/>
          <w:b/>
          <w:sz w:val="32"/>
          <w:szCs w:val="32"/>
        </w:rPr>
      </w:pPr>
      <w:bookmarkStart w:id="13" w:name="_lnxbz9" w:colFirst="0" w:colLast="0"/>
      <w:bookmarkEnd w:id="13"/>
      <w:r>
        <w:br w:type="page"/>
      </w:r>
    </w:p>
    <w:p w14:paraId="2F311C3A" w14:textId="363A9822" w:rsidR="003E6CD7" w:rsidRDefault="00DE4B94">
      <w:pPr>
        <w:pStyle w:val="Heading1"/>
        <w:keepLines w:val="0"/>
        <w:spacing w:before="240" w:after="60" w:line="240" w:lineRule="auto"/>
        <w:rPr>
          <w:rFonts w:ascii="Calibri" w:eastAsia="Calibri" w:hAnsi="Calibri" w:cs="Calibri"/>
          <w:b/>
          <w:sz w:val="32"/>
          <w:szCs w:val="32"/>
        </w:rPr>
      </w:pPr>
      <w:bookmarkStart w:id="14" w:name="_35nkun2" w:colFirst="0" w:colLast="0"/>
      <w:bookmarkEnd w:id="14"/>
      <w:r>
        <w:rPr>
          <w:rFonts w:ascii="Calibri" w:eastAsia="Calibri" w:hAnsi="Calibri" w:cs="Calibri"/>
          <w:b/>
          <w:sz w:val="32"/>
          <w:szCs w:val="32"/>
        </w:rPr>
        <w:t>REFERENCES</w:t>
      </w:r>
    </w:p>
    <w:p w14:paraId="00EB2BB1" w14:textId="58F7E8E3" w:rsidR="00EB0EB1" w:rsidRDefault="00EB0EB1" w:rsidP="00EB0EB1"/>
    <w:p w14:paraId="447A38F3" w14:textId="77777777" w:rsidR="00DE4B94" w:rsidRDefault="00EB0EB1" w:rsidP="00EB0EB1">
      <w:pPr>
        <w:rPr>
          <w:rFonts w:ascii="Times New Roman" w:hAnsi="Times New Roman" w:cs="Times New Roman"/>
          <w:sz w:val="20"/>
          <w:szCs w:val="20"/>
        </w:rPr>
      </w:pPr>
      <w:r w:rsidRPr="001574B8">
        <w:rPr>
          <w:rFonts w:ascii="Times New Roman" w:hAnsi="Times New Roman" w:cs="Times New Roman"/>
          <w:sz w:val="20"/>
          <w:szCs w:val="20"/>
        </w:rPr>
        <w:t xml:space="preserve">UND. (2021). </w:t>
      </w:r>
      <w:r w:rsidRPr="001574B8">
        <w:rPr>
          <w:rFonts w:ascii="Times New Roman" w:hAnsi="Times New Roman" w:cs="Times New Roman"/>
          <w:i/>
          <w:iCs/>
          <w:sz w:val="20"/>
          <w:szCs w:val="20"/>
        </w:rPr>
        <w:t>7 types of cybersecurity threats</w:t>
      </w:r>
      <w:r w:rsidRPr="001574B8">
        <w:rPr>
          <w:rFonts w:ascii="Times New Roman" w:hAnsi="Times New Roman" w:cs="Times New Roman"/>
          <w:sz w:val="20"/>
          <w:szCs w:val="20"/>
        </w:rPr>
        <w:t xml:space="preserve">. Retrieved from     </w:t>
      </w:r>
    </w:p>
    <w:p w14:paraId="39AE2029" w14:textId="5CD72383" w:rsidR="00EB0EB1" w:rsidRPr="001574B8" w:rsidRDefault="00EB0EB1" w:rsidP="00EB0EB1">
      <w:pPr>
        <w:rPr>
          <w:rFonts w:ascii="Times New Roman" w:hAnsi="Times New Roman" w:cs="Times New Roman"/>
          <w:sz w:val="20"/>
          <w:szCs w:val="20"/>
        </w:rPr>
      </w:pPr>
      <w:r w:rsidRPr="001574B8">
        <w:rPr>
          <w:rFonts w:ascii="Times New Roman" w:hAnsi="Times New Roman" w:cs="Times New Roman"/>
          <w:sz w:val="20"/>
          <w:szCs w:val="20"/>
        </w:rPr>
        <w:t>https://onlinedegrees.und.edu/blog/types-of-cyber-security-threats/</w:t>
      </w:r>
    </w:p>
    <w:p w14:paraId="0A14BA23" w14:textId="073D741B" w:rsidR="003E6CD7" w:rsidRPr="001574B8" w:rsidRDefault="003E6CD7">
      <w:pPr>
        <w:rPr>
          <w:rFonts w:ascii="Times New Roman" w:hAnsi="Times New Roman" w:cs="Times New Roman"/>
        </w:rPr>
      </w:pPr>
    </w:p>
    <w:p w14:paraId="0784EC85" w14:textId="393C92A0" w:rsidR="001574B8" w:rsidRPr="001574B8" w:rsidRDefault="001574B8" w:rsidP="001574B8">
      <w:pPr>
        <w:rPr>
          <w:rFonts w:ascii="Times New Roman" w:eastAsia="Times New Roman" w:hAnsi="Times New Roman" w:cs="Times New Roman"/>
          <w:color w:val="212529"/>
          <w:sz w:val="20"/>
          <w:szCs w:val="20"/>
          <w:shd w:val="clear" w:color="auto" w:fill="FFFFFF"/>
        </w:rPr>
      </w:pPr>
      <w:r w:rsidRPr="001574B8">
        <w:rPr>
          <w:rFonts w:ascii="Times New Roman" w:eastAsia="Times New Roman" w:hAnsi="Times New Roman" w:cs="Times New Roman"/>
          <w:color w:val="212529"/>
          <w:sz w:val="20"/>
          <w:szCs w:val="20"/>
          <w:shd w:val="clear" w:color="auto" w:fill="FFFFFF"/>
        </w:rPr>
        <w:t>Easttom, C (2016). </w:t>
      </w:r>
      <w:r w:rsidRPr="001574B8">
        <w:rPr>
          <w:rFonts w:ascii="Times New Roman" w:eastAsia="Times New Roman" w:hAnsi="Times New Roman" w:cs="Times New Roman"/>
          <w:i/>
          <w:iCs/>
          <w:color w:val="212529"/>
          <w:sz w:val="20"/>
          <w:szCs w:val="20"/>
          <w:shd w:val="clear" w:color="auto" w:fill="FFFFFF"/>
        </w:rPr>
        <w:t>Computer Security Fundamentals (3rd ed.). </w:t>
      </w:r>
      <w:r w:rsidRPr="001574B8">
        <w:rPr>
          <w:rFonts w:ascii="Times New Roman" w:eastAsia="Times New Roman" w:hAnsi="Times New Roman" w:cs="Times New Roman"/>
          <w:color w:val="212529"/>
          <w:sz w:val="20"/>
          <w:szCs w:val="20"/>
          <w:shd w:val="clear" w:color="auto" w:fill="FFFFFF"/>
        </w:rPr>
        <w:t>Pearson Education, Inc.</w:t>
      </w:r>
    </w:p>
    <w:p w14:paraId="11726F7A" w14:textId="77777777" w:rsidR="001574B8" w:rsidRPr="001574B8" w:rsidRDefault="001574B8" w:rsidP="001574B8">
      <w:pPr>
        <w:rPr>
          <w:rFonts w:ascii="Times New Roman" w:eastAsia="Times New Roman" w:hAnsi="Times New Roman" w:cs="Times New Roman"/>
          <w:color w:val="212529"/>
          <w:sz w:val="20"/>
          <w:szCs w:val="20"/>
          <w:shd w:val="clear" w:color="auto" w:fill="FFFFFF"/>
        </w:rPr>
      </w:pPr>
    </w:p>
    <w:p w14:paraId="6E2B67E5" w14:textId="77777777" w:rsidR="001574B8" w:rsidRPr="001574B8" w:rsidRDefault="001574B8" w:rsidP="001574B8">
      <w:pPr>
        <w:rPr>
          <w:rFonts w:ascii="Times New Roman" w:eastAsia="Times New Roman" w:hAnsi="Times New Roman" w:cs="Times New Roman"/>
          <w:color w:val="212529"/>
          <w:sz w:val="20"/>
          <w:szCs w:val="20"/>
          <w:shd w:val="clear" w:color="auto" w:fill="FFFFFF"/>
        </w:rPr>
      </w:pPr>
      <w:r w:rsidRPr="001574B8">
        <w:rPr>
          <w:rFonts w:ascii="Times New Roman" w:eastAsia="Times New Roman" w:hAnsi="Times New Roman" w:cs="Times New Roman"/>
          <w:color w:val="212529"/>
          <w:sz w:val="20"/>
          <w:szCs w:val="20"/>
          <w:shd w:val="clear" w:color="auto" w:fill="FFFFFF"/>
        </w:rPr>
        <w:t xml:space="preserve">VMWare, Inc. (2021). </w:t>
      </w:r>
      <w:r w:rsidRPr="001574B8">
        <w:rPr>
          <w:rFonts w:ascii="Times New Roman" w:eastAsia="Times New Roman" w:hAnsi="Times New Roman" w:cs="Times New Roman"/>
          <w:i/>
          <w:iCs/>
          <w:color w:val="212529"/>
          <w:sz w:val="20"/>
          <w:szCs w:val="20"/>
          <w:shd w:val="clear" w:color="auto" w:fill="FFFFFF"/>
        </w:rPr>
        <w:t xml:space="preserve">Internal Firewall. </w:t>
      </w:r>
      <w:hyperlink r:id="rId6" w:history="1">
        <w:r w:rsidRPr="001574B8">
          <w:rPr>
            <w:rStyle w:val="Hyperlink"/>
            <w:rFonts w:ascii="Times New Roman" w:eastAsia="Times New Roman" w:hAnsi="Times New Roman" w:cs="Times New Roman"/>
            <w:sz w:val="20"/>
            <w:szCs w:val="20"/>
            <w:shd w:val="clear" w:color="auto" w:fill="FFFFFF"/>
          </w:rPr>
          <w:t>https://www.vmware.com/topics/glossary/content/internal-firewall</w:t>
        </w:r>
      </w:hyperlink>
    </w:p>
    <w:p w14:paraId="123DAE76" w14:textId="77777777" w:rsidR="001574B8" w:rsidRPr="001574B8" w:rsidRDefault="001574B8" w:rsidP="001574B8">
      <w:pPr>
        <w:rPr>
          <w:rFonts w:ascii="Times New Roman" w:eastAsia="Times New Roman" w:hAnsi="Times New Roman" w:cs="Times New Roman"/>
          <w:color w:val="212529"/>
          <w:sz w:val="20"/>
          <w:szCs w:val="20"/>
          <w:shd w:val="clear" w:color="auto" w:fill="FFFFFF"/>
        </w:rPr>
      </w:pPr>
    </w:p>
    <w:p w14:paraId="635A987E" w14:textId="77777777" w:rsidR="001574B8" w:rsidRPr="001574B8" w:rsidRDefault="001574B8" w:rsidP="001574B8">
      <w:pPr>
        <w:rPr>
          <w:rFonts w:ascii="Times New Roman" w:eastAsia="Times New Roman" w:hAnsi="Times New Roman" w:cs="Times New Roman"/>
          <w:color w:val="212529"/>
          <w:sz w:val="20"/>
          <w:szCs w:val="20"/>
          <w:shd w:val="clear" w:color="auto" w:fill="FFFFFF"/>
        </w:rPr>
      </w:pPr>
      <w:r w:rsidRPr="001574B8">
        <w:rPr>
          <w:rFonts w:ascii="Times New Roman" w:eastAsia="Times New Roman" w:hAnsi="Times New Roman" w:cs="Times New Roman"/>
          <w:color w:val="212529"/>
          <w:sz w:val="20"/>
          <w:szCs w:val="20"/>
          <w:shd w:val="clear" w:color="auto" w:fill="FFFFFF"/>
        </w:rPr>
        <w:t xml:space="preserve">VMWare, Inc. (2021). </w:t>
      </w:r>
      <w:r w:rsidRPr="001574B8">
        <w:rPr>
          <w:rFonts w:ascii="Times New Roman" w:eastAsia="Times New Roman" w:hAnsi="Times New Roman" w:cs="Times New Roman"/>
          <w:i/>
          <w:iCs/>
          <w:color w:val="212529"/>
          <w:sz w:val="20"/>
          <w:szCs w:val="20"/>
          <w:shd w:val="clear" w:color="auto" w:fill="FFFFFF"/>
        </w:rPr>
        <w:t>Perimeter Firewall.</w:t>
      </w:r>
      <w:r w:rsidRPr="001574B8">
        <w:rPr>
          <w:rFonts w:ascii="Times New Roman" w:eastAsia="Times New Roman" w:hAnsi="Times New Roman" w:cs="Times New Roman"/>
          <w:color w:val="212529"/>
          <w:sz w:val="20"/>
          <w:szCs w:val="20"/>
          <w:shd w:val="clear" w:color="auto" w:fill="FFFFFF"/>
        </w:rPr>
        <w:t xml:space="preserve"> </w:t>
      </w:r>
      <w:hyperlink r:id="rId7" w:history="1">
        <w:r w:rsidRPr="001574B8">
          <w:rPr>
            <w:rStyle w:val="Hyperlink"/>
            <w:rFonts w:ascii="Times New Roman" w:eastAsia="Times New Roman" w:hAnsi="Times New Roman" w:cs="Times New Roman"/>
            <w:sz w:val="20"/>
            <w:szCs w:val="20"/>
            <w:shd w:val="clear" w:color="auto" w:fill="FFFFFF"/>
          </w:rPr>
          <w:t>https://www.vmware.com/topics/glossary/content/perimeter-firewall</w:t>
        </w:r>
      </w:hyperlink>
    </w:p>
    <w:p w14:paraId="2598F962" w14:textId="77777777" w:rsidR="001574B8" w:rsidRPr="001574B8" w:rsidRDefault="001574B8" w:rsidP="001574B8">
      <w:pPr>
        <w:rPr>
          <w:rFonts w:ascii="Times New Roman" w:eastAsia="Times New Roman" w:hAnsi="Times New Roman" w:cs="Times New Roman"/>
          <w:color w:val="212529"/>
          <w:sz w:val="20"/>
          <w:szCs w:val="20"/>
          <w:shd w:val="clear" w:color="auto" w:fill="FFFFFF"/>
        </w:rPr>
      </w:pPr>
    </w:p>
    <w:p w14:paraId="78A3F5BF" w14:textId="77777777" w:rsidR="001574B8" w:rsidRPr="001574B8" w:rsidRDefault="001574B8" w:rsidP="001574B8">
      <w:pPr>
        <w:rPr>
          <w:rFonts w:ascii="Times New Roman" w:eastAsia="Times New Roman" w:hAnsi="Times New Roman" w:cs="Times New Roman"/>
          <w:color w:val="212529"/>
          <w:sz w:val="20"/>
          <w:szCs w:val="20"/>
          <w:shd w:val="clear" w:color="auto" w:fill="FFFFFF"/>
        </w:rPr>
      </w:pPr>
      <w:r w:rsidRPr="001574B8">
        <w:rPr>
          <w:rFonts w:ascii="Times New Roman" w:eastAsia="Times New Roman" w:hAnsi="Times New Roman" w:cs="Times New Roman"/>
          <w:color w:val="212529"/>
          <w:sz w:val="20"/>
          <w:szCs w:val="20"/>
          <w:shd w:val="clear" w:color="auto" w:fill="FFFFFF"/>
        </w:rPr>
        <w:t xml:space="preserve">Lutkevich, B. (2021, July). </w:t>
      </w:r>
      <w:r w:rsidRPr="001574B8">
        <w:rPr>
          <w:rFonts w:ascii="Times New Roman" w:eastAsia="Times New Roman" w:hAnsi="Times New Roman" w:cs="Times New Roman"/>
          <w:i/>
          <w:iCs/>
          <w:color w:val="212529"/>
          <w:sz w:val="20"/>
          <w:szCs w:val="20"/>
          <w:shd w:val="clear" w:color="auto" w:fill="FFFFFF"/>
        </w:rPr>
        <w:t>DMZ in Networking</w:t>
      </w:r>
      <w:r w:rsidRPr="001574B8">
        <w:rPr>
          <w:rFonts w:ascii="Times New Roman" w:eastAsia="Times New Roman" w:hAnsi="Times New Roman" w:cs="Times New Roman"/>
          <w:color w:val="212529"/>
          <w:sz w:val="20"/>
          <w:szCs w:val="20"/>
          <w:shd w:val="clear" w:color="auto" w:fill="FFFFFF"/>
        </w:rPr>
        <w:t xml:space="preserve">. </w:t>
      </w:r>
      <w:hyperlink r:id="rId8" w:history="1">
        <w:r w:rsidRPr="001574B8">
          <w:rPr>
            <w:rStyle w:val="Hyperlink"/>
            <w:rFonts w:ascii="Times New Roman" w:eastAsia="Times New Roman" w:hAnsi="Times New Roman" w:cs="Times New Roman"/>
            <w:sz w:val="20"/>
            <w:szCs w:val="20"/>
            <w:shd w:val="clear" w:color="auto" w:fill="FFFFFF"/>
          </w:rPr>
          <w:t>https://searchsecurity.techtarget.com/definition/DMZ</w:t>
        </w:r>
      </w:hyperlink>
    </w:p>
    <w:p w14:paraId="451795B9" w14:textId="77777777" w:rsidR="001574B8" w:rsidRPr="001574B8" w:rsidRDefault="001574B8" w:rsidP="001574B8">
      <w:pPr>
        <w:rPr>
          <w:rFonts w:ascii="Times New Roman" w:eastAsia="Times New Roman" w:hAnsi="Times New Roman" w:cs="Times New Roman"/>
          <w:color w:val="212529"/>
          <w:sz w:val="20"/>
          <w:szCs w:val="20"/>
          <w:shd w:val="clear" w:color="auto" w:fill="FFFFFF"/>
        </w:rPr>
      </w:pPr>
    </w:p>
    <w:p w14:paraId="34D7C56E" w14:textId="29C22190" w:rsidR="001574B8" w:rsidRDefault="001574B8" w:rsidP="001574B8">
      <w:pPr>
        <w:rPr>
          <w:rFonts w:ascii="Times New Roman" w:eastAsia="Times New Roman" w:hAnsi="Times New Roman" w:cs="Times New Roman"/>
          <w:color w:val="212529"/>
          <w:sz w:val="20"/>
          <w:szCs w:val="20"/>
          <w:shd w:val="clear" w:color="auto" w:fill="FFFFFF"/>
        </w:rPr>
      </w:pPr>
      <w:r w:rsidRPr="001574B8">
        <w:rPr>
          <w:rFonts w:ascii="Times New Roman" w:eastAsia="Times New Roman" w:hAnsi="Times New Roman" w:cs="Times New Roman"/>
          <w:color w:val="212529"/>
          <w:sz w:val="20"/>
          <w:szCs w:val="20"/>
          <w:shd w:val="clear" w:color="auto" w:fill="FFFFFF"/>
        </w:rPr>
        <w:t xml:space="preserve">TESU [Course Resources]. (2018, April). </w:t>
      </w:r>
      <w:r w:rsidRPr="001574B8">
        <w:rPr>
          <w:rFonts w:ascii="Times New Roman" w:eastAsia="Times New Roman" w:hAnsi="Times New Roman" w:cs="Times New Roman"/>
          <w:i/>
          <w:iCs/>
          <w:color w:val="212529"/>
          <w:sz w:val="20"/>
          <w:szCs w:val="20"/>
          <w:shd w:val="clear" w:color="auto" w:fill="FFFFFF"/>
        </w:rPr>
        <w:t>Introduction to Cybersecurity</w:t>
      </w:r>
      <w:r w:rsidRPr="001574B8">
        <w:rPr>
          <w:rFonts w:ascii="Times New Roman" w:eastAsia="Times New Roman" w:hAnsi="Times New Roman" w:cs="Times New Roman"/>
          <w:color w:val="212529"/>
          <w:sz w:val="20"/>
          <w:szCs w:val="20"/>
          <w:shd w:val="clear" w:color="auto" w:fill="FFFFFF"/>
        </w:rPr>
        <w:t xml:space="preserve">. Retrieved from        </w:t>
      </w:r>
      <w:hyperlink r:id="rId9" w:history="1">
        <w:r w:rsidR="00DE4B94" w:rsidRPr="00574E98">
          <w:rPr>
            <w:rStyle w:val="Hyperlink"/>
            <w:rFonts w:ascii="Times New Roman" w:eastAsia="Times New Roman" w:hAnsi="Times New Roman" w:cs="Times New Roman"/>
            <w:sz w:val="20"/>
            <w:szCs w:val="20"/>
            <w:shd w:val="clear" w:color="auto" w:fill="FFFFFF"/>
          </w:rPr>
          <w:t>https://docs.google.com/document/d/1i1m5UxvGLAFM0ePi6OH2q1vwwyUbzn-tQGLNmiK_Vgw/edit</w:t>
        </w:r>
      </w:hyperlink>
    </w:p>
    <w:p w14:paraId="08037497" w14:textId="178E4E15" w:rsidR="00DE4B94" w:rsidRDefault="00DE4B94" w:rsidP="001574B8">
      <w:pPr>
        <w:rPr>
          <w:rFonts w:ascii="Times New Roman" w:eastAsia="Times New Roman" w:hAnsi="Times New Roman" w:cs="Times New Roman"/>
          <w:color w:val="212529"/>
          <w:sz w:val="20"/>
          <w:szCs w:val="20"/>
          <w:shd w:val="clear" w:color="auto" w:fill="FFFFFF"/>
        </w:rPr>
      </w:pPr>
    </w:p>
    <w:p w14:paraId="49563B05" w14:textId="7BBB6E87" w:rsidR="00DE4B94" w:rsidRPr="00DE4B94" w:rsidRDefault="00DE4B94" w:rsidP="001574B8">
      <w:pPr>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 xml:space="preserve">Whistic. (2019, January). </w:t>
      </w:r>
      <w:r w:rsidRPr="00DE4B94">
        <w:rPr>
          <w:rFonts w:ascii="Times New Roman" w:eastAsia="Times New Roman" w:hAnsi="Times New Roman" w:cs="Times New Roman"/>
          <w:i/>
          <w:iCs/>
          <w:color w:val="212529"/>
          <w:sz w:val="20"/>
          <w:szCs w:val="20"/>
          <w:shd w:val="clear" w:color="auto" w:fill="FFFFFF"/>
        </w:rPr>
        <w:t>Residual Risk: What Constitutes an Acceptable Level of Risk?</w:t>
      </w:r>
      <w:r>
        <w:rPr>
          <w:rFonts w:ascii="Times New Roman" w:eastAsia="Times New Roman" w:hAnsi="Times New Roman" w:cs="Times New Roman"/>
          <w:color w:val="212529"/>
          <w:sz w:val="20"/>
          <w:szCs w:val="20"/>
          <w:shd w:val="clear" w:color="auto" w:fill="FFFFFF"/>
        </w:rPr>
        <w:t xml:space="preserve"> </w:t>
      </w:r>
      <w:r w:rsidRPr="00DE4B94">
        <w:rPr>
          <w:rFonts w:ascii="Times New Roman" w:eastAsia="Times New Roman" w:hAnsi="Times New Roman" w:cs="Times New Roman"/>
          <w:color w:val="212529"/>
          <w:sz w:val="20"/>
          <w:szCs w:val="20"/>
          <w:shd w:val="clear" w:color="auto" w:fill="FFFFFF"/>
        </w:rPr>
        <w:t>https://blog.whistic.com/residual-risk-what-constitutes-an-acceptable-level-of-risk-5cea7144f08d</w:t>
      </w:r>
    </w:p>
    <w:p w14:paraId="7DC5AA25" w14:textId="5EA9D7CA" w:rsidR="00DE4B94" w:rsidRDefault="00DE4B94"/>
    <w:p w14:paraId="34C85AAB" w14:textId="054B1662" w:rsidR="005E1F3D" w:rsidRDefault="005E1F3D"/>
    <w:p w14:paraId="2CA67349" w14:textId="08A18E84" w:rsidR="005E1F3D" w:rsidRDefault="005E1F3D"/>
    <w:p w14:paraId="38E50D02" w14:textId="4630E243" w:rsidR="005E1F3D" w:rsidRDefault="005E1F3D"/>
    <w:p w14:paraId="5C650AB1" w14:textId="2B5806C9" w:rsidR="005E1F3D" w:rsidRDefault="005E1F3D"/>
    <w:p w14:paraId="6B0928BB" w14:textId="596C745C" w:rsidR="005E1F3D" w:rsidRDefault="005E1F3D"/>
    <w:p w14:paraId="30B8D2F3" w14:textId="3D8192D6" w:rsidR="005E1F3D" w:rsidRDefault="005E1F3D"/>
    <w:p w14:paraId="2EEAFE6D" w14:textId="082F578B" w:rsidR="005E1F3D" w:rsidRDefault="005E1F3D"/>
    <w:p w14:paraId="1B3E2EF7" w14:textId="77777777" w:rsidR="005E1F3D" w:rsidRDefault="005E1F3D"/>
    <w:sectPr w:rsidR="005E1F3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0147"/>
    <w:multiLevelType w:val="hybridMultilevel"/>
    <w:tmpl w:val="56ECEF12"/>
    <w:lvl w:ilvl="0" w:tplc="C6846900">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D5204B"/>
    <w:multiLevelType w:val="hybridMultilevel"/>
    <w:tmpl w:val="14820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6A6471"/>
    <w:multiLevelType w:val="hybridMultilevel"/>
    <w:tmpl w:val="1352AC1E"/>
    <w:lvl w:ilvl="0" w:tplc="C6846900">
      <w:start w:val="1"/>
      <w:numFmt w:val="bullet"/>
      <w:lvlText w:val=""/>
      <w:lvlJc w:val="left"/>
      <w:pPr>
        <w:ind w:left="2160" w:hanging="360"/>
      </w:pPr>
      <w:rPr>
        <w:rFonts w:ascii="Symbol" w:hAnsi="Symbol" w:hint="default"/>
        <w:sz w:val="20"/>
        <w:szCs w:val="2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2B5C91"/>
    <w:multiLevelType w:val="hybridMultilevel"/>
    <w:tmpl w:val="F132A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B4DBD"/>
    <w:multiLevelType w:val="hybridMultilevel"/>
    <w:tmpl w:val="309A0B80"/>
    <w:lvl w:ilvl="0" w:tplc="C6846900">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19140F"/>
    <w:multiLevelType w:val="hybridMultilevel"/>
    <w:tmpl w:val="4A340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7754AF"/>
    <w:multiLevelType w:val="hybridMultilevel"/>
    <w:tmpl w:val="2D44F39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216305"/>
    <w:multiLevelType w:val="hybridMultilevel"/>
    <w:tmpl w:val="87509872"/>
    <w:lvl w:ilvl="0" w:tplc="C6846900">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82F5243"/>
    <w:multiLevelType w:val="hybridMultilevel"/>
    <w:tmpl w:val="2466E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AF5524"/>
    <w:multiLevelType w:val="hybridMultilevel"/>
    <w:tmpl w:val="FA7E49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3424BB"/>
    <w:multiLevelType w:val="hybridMultilevel"/>
    <w:tmpl w:val="2466E7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0A77679"/>
    <w:multiLevelType w:val="hybridMultilevel"/>
    <w:tmpl w:val="B4046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
  </w:num>
  <w:num w:numId="4">
    <w:abstractNumId w:val="9"/>
  </w:num>
  <w:num w:numId="5">
    <w:abstractNumId w:val="11"/>
  </w:num>
  <w:num w:numId="6">
    <w:abstractNumId w:val="7"/>
  </w:num>
  <w:num w:numId="7">
    <w:abstractNumId w:val="2"/>
  </w:num>
  <w:num w:numId="8">
    <w:abstractNumId w:val="4"/>
  </w:num>
  <w:num w:numId="9">
    <w:abstractNumId w:val="0"/>
  </w:num>
  <w:num w:numId="10">
    <w:abstractNumId w:val="10"/>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CD7"/>
    <w:rsid w:val="00030136"/>
    <w:rsid w:val="000803B9"/>
    <w:rsid w:val="000C6D76"/>
    <w:rsid w:val="001574B8"/>
    <w:rsid w:val="003641FF"/>
    <w:rsid w:val="00367FA8"/>
    <w:rsid w:val="003E6CD7"/>
    <w:rsid w:val="00432578"/>
    <w:rsid w:val="004863DF"/>
    <w:rsid w:val="004C1F96"/>
    <w:rsid w:val="00511F3D"/>
    <w:rsid w:val="005C476C"/>
    <w:rsid w:val="005E1F3D"/>
    <w:rsid w:val="00601151"/>
    <w:rsid w:val="00615DFB"/>
    <w:rsid w:val="007152CA"/>
    <w:rsid w:val="00731EC9"/>
    <w:rsid w:val="00741645"/>
    <w:rsid w:val="00741B84"/>
    <w:rsid w:val="007567C2"/>
    <w:rsid w:val="007765A2"/>
    <w:rsid w:val="0078687C"/>
    <w:rsid w:val="00844E5D"/>
    <w:rsid w:val="00943A5B"/>
    <w:rsid w:val="00971823"/>
    <w:rsid w:val="009B2CB2"/>
    <w:rsid w:val="009E6964"/>
    <w:rsid w:val="00AB629F"/>
    <w:rsid w:val="00AD7826"/>
    <w:rsid w:val="00C45210"/>
    <w:rsid w:val="00D0190C"/>
    <w:rsid w:val="00D0470B"/>
    <w:rsid w:val="00D26CC6"/>
    <w:rsid w:val="00D9093C"/>
    <w:rsid w:val="00DE4B94"/>
    <w:rsid w:val="00EB0EB1"/>
    <w:rsid w:val="00F212D9"/>
    <w:rsid w:val="00FD0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CCF81E"/>
  <w15:docId w15:val="{B285291B-D9AD-0247-B8A0-09FE8B733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paragraph" w:styleId="ListParagraph">
    <w:name w:val="List Paragraph"/>
    <w:basedOn w:val="Normal"/>
    <w:uiPriority w:val="34"/>
    <w:qFormat/>
    <w:rsid w:val="00511F3D"/>
    <w:pPr>
      <w:ind w:left="720"/>
      <w:contextualSpacing/>
    </w:pPr>
  </w:style>
  <w:style w:type="table" w:styleId="TableGrid">
    <w:name w:val="Table Grid"/>
    <w:basedOn w:val="TableNormal"/>
    <w:uiPriority w:val="39"/>
    <w:rsid w:val="00615D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15DFB"/>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1574B8"/>
    <w:rPr>
      <w:color w:val="0000FF" w:themeColor="hyperlink"/>
      <w:u w:val="single"/>
    </w:rPr>
  </w:style>
  <w:style w:type="character" w:styleId="UnresolvedMention">
    <w:name w:val="Unresolved Mention"/>
    <w:basedOn w:val="DefaultParagraphFont"/>
    <w:uiPriority w:val="99"/>
    <w:semiHidden/>
    <w:unhideWhenUsed/>
    <w:rsid w:val="00DE4B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0427">
      <w:bodyDiv w:val="1"/>
      <w:marLeft w:val="0"/>
      <w:marRight w:val="0"/>
      <w:marTop w:val="0"/>
      <w:marBottom w:val="0"/>
      <w:divBdr>
        <w:top w:val="none" w:sz="0" w:space="0" w:color="auto"/>
        <w:left w:val="none" w:sz="0" w:space="0" w:color="auto"/>
        <w:bottom w:val="none" w:sz="0" w:space="0" w:color="auto"/>
        <w:right w:val="none" w:sz="0" w:space="0" w:color="auto"/>
      </w:divBdr>
    </w:div>
    <w:div w:id="385299299">
      <w:bodyDiv w:val="1"/>
      <w:marLeft w:val="0"/>
      <w:marRight w:val="0"/>
      <w:marTop w:val="0"/>
      <w:marBottom w:val="0"/>
      <w:divBdr>
        <w:top w:val="none" w:sz="0" w:space="0" w:color="auto"/>
        <w:left w:val="none" w:sz="0" w:space="0" w:color="auto"/>
        <w:bottom w:val="none" w:sz="0" w:space="0" w:color="auto"/>
        <w:right w:val="none" w:sz="0" w:space="0" w:color="auto"/>
      </w:divBdr>
    </w:div>
    <w:div w:id="1336690907">
      <w:bodyDiv w:val="1"/>
      <w:marLeft w:val="0"/>
      <w:marRight w:val="0"/>
      <w:marTop w:val="0"/>
      <w:marBottom w:val="0"/>
      <w:divBdr>
        <w:top w:val="none" w:sz="0" w:space="0" w:color="auto"/>
        <w:left w:val="none" w:sz="0" w:space="0" w:color="auto"/>
        <w:bottom w:val="none" w:sz="0" w:space="0" w:color="auto"/>
        <w:right w:val="none" w:sz="0" w:space="0" w:color="auto"/>
      </w:divBdr>
    </w:div>
    <w:div w:id="2023896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earchsecurity.techtarget.com/definition/DMZ" TargetMode="External"/><Relationship Id="rId3" Type="http://schemas.openxmlformats.org/officeDocument/2006/relationships/settings" Target="settings.xml"/><Relationship Id="rId7" Type="http://schemas.openxmlformats.org/officeDocument/2006/relationships/hyperlink" Target="https://www.vmware.com/topics/glossary/content/perimeter-firew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mware.com/topics/glossary/content/internal-firewall"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i1m5UxvGLAFM0ePi6OH2q1vwwyUbzn-tQGLNmiK_Vgw/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2644</Words>
  <Characters>15073</Characters>
  <Application>Microsoft Office Word</Application>
  <DocSecurity>0</DocSecurity>
  <Lines>125</Lines>
  <Paragraphs>35</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
      <vt:lpstr/>
      <vt:lpstr/>
      <vt:lpstr>INTRODUCTION</vt:lpstr>
      <vt:lpstr>    1.1 PURPOSE</vt:lpstr>
      <vt:lpstr>    1.2 SCOPE</vt:lpstr>
      <vt:lpstr>    1.3 Asset Identification</vt:lpstr>
      <vt:lpstr>    1.4 Threat Identification</vt:lpstr>
      <vt:lpstr>    1.5 Vulnerability Identification</vt:lpstr>
      <vt:lpstr>    1.6 Risk Analysis</vt:lpstr>
      <vt:lpstr>RECOMMENDATIONS</vt:lpstr>
      <vt:lpstr>    2.1 Corrective Actions Recommended</vt:lpstr>
      <vt:lpstr>    2.2 Estimated Timetable for Fixes</vt:lpstr>
      <vt:lpstr>    2.3 Estimated Residual Risk</vt:lpstr>
      <vt:lpstr>    2.4 Future Recommendations</vt:lpstr>
      <vt:lpstr>REFERENCES</vt:lpstr>
    </vt:vector>
  </TitlesOfParts>
  <Company/>
  <LinksUpToDate>false</LinksUpToDate>
  <CharactersWithSpaces>17682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Derick A.</cp:lastModifiedBy>
  <cp:revision>4</cp:revision>
  <dcterms:created xsi:type="dcterms:W3CDTF">2021-11-21T10:41:00Z</dcterms:created>
  <dcterms:modified xsi:type="dcterms:W3CDTF">2021-12-10T00:31:00Z</dcterms:modified>
</cp:coreProperties>
</file>