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center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b/>
          <w:bCs/>
          <w:color w:val="4E4E4E"/>
          <w:kern w:val="0"/>
          <w:sz w:val="32"/>
          <w:szCs w:val="32"/>
        </w:rPr>
        <w:t>北京航空航天大学交通科学与工程学院2016年大学生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center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b/>
          <w:bCs/>
          <w:color w:val="4E4E4E"/>
          <w:kern w:val="0"/>
          <w:sz w:val="32"/>
          <w:szCs w:val="32"/>
        </w:rPr>
        <w:t>暑期夏令营通知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北京航空航天大学交通科学与工程学院（以下简称“北航交通学院”）2016年大学生暑期夏令营旨在促进国内相关学科优秀本科生进行交流，增进学生对北航交通学院相关学科及专业的了解，同时作为选拔</w:t>
      </w:r>
      <w:proofErr w:type="gramStart"/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2017年推免硕士</w:t>
      </w:r>
      <w:proofErr w:type="gramEnd"/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研究生</w:t>
      </w:r>
      <w:proofErr w:type="gramStart"/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和直博研究生</w:t>
      </w:r>
      <w:proofErr w:type="gramEnd"/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的方式之一，欢迎有意向的同学积极报名。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b/>
          <w:bCs/>
          <w:color w:val="4E4E4E"/>
          <w:kern w:val="0"/>
          <w:sz w:val="18"/>
          <w:szCs w:val="18"/>
        </w:rPr>
        <w:t>一、活动时间安排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北航交通学院2016年大学生暑期夏令营活动分专业安排如下：</w:t>
      </w:r>
    </w:p>
    <w:tbl>
      <w:tblPr>
        <w:tblW w:w="11340" w:type="dxa"/>
        <w:tblCellSpacing w:w="0" w:type="dxa"/>
        <w:tblInd w:w="-15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2475"/>
        <w:gridCol w:w="2175"/>
        <w:gridCol w:w="3675"/>
        <w:gridCol w:w="3015"/>
      </w:tblGrid>
      <w:tr w:rsidR="00394831" w:rsidRPr="00394831" w:rsidTr="00394831">
        <w:trPr>
          <w:tblCellSpacing w:w="0" w:type="dxa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394831">
              <w:rPr>
                <w:rFonts w:ascii="宋体" w:eastAsia="宋体" w:hAnsi="宋体" w:cs="宋体" w:hint="eastAsia"/>
                <w:b/>
                <w:bCs/>
                <w:color w:val="4E4E4E"/>
                <w:kern w:val="0"/>
                <w:sz w:val="18"/>
                <w:szCs w:val="18"/>
              </w:rPr>
              <w:t>夏令营活动时间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b/>
                <w:bCs/>
                <w:color w:val="4E4E4E"/>
                <w:kern w:val="0"/>
                <w:sz w:val="18"/>
                <w:szCs w:val="18"/>
              </w:rPr>
              <w:t>系别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b/>
                <w:bCs/>
                <w:color w:val="4E4E4E"/>
                <w:kern w:val="0"/>
                <w:sz w:val="18"/>
                <w:szCs w:val="18"/>
              </w:rPr>
              <w:t>对应研究生招生专业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b/>
                <w:bCs/>
                <w:color w:val="4E4E4E"/>
                <w:kern w:val="0"/>
                <w:sz w:val="18"/>
                <w:szCs w:val="18"/>
              </w:rPr>
              <w:t>夏令营班主任</w:t>
            </w:r>
          </w:p>
        </w:tc>
      </w:tr>
      <w:tr w:rsidR="00394831" w:rsidRPr="00394831" w:rsidTr="00394831">
        <w:trPr>
          <w:tblCellSpacing w:w="0" w:type="dxa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7月6日—8日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汽车工程系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车辆工程</w:t>
            </w:r>
          </w:p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新能源汽车工程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彭老师</w:t>
            </w:r>
          </w:p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pengzhaoxia@buaa.edu.cn</w:t>
            </w:r>
          </w:p>
        </w:tc>
      </w:tr>
      <w:tr w:rsidR="00394831" w:rsidRPr="00394831" w:rsidTr="00394831">
        <w:trPr>
          <w:tblCellSpacing w:w="0" w:type="dxa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7月9日—11日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交通运输系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交通信息工程及控制</w:t>
            </w:r>
          </w:p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交通运输规划与管理</w:t>
            </w:r>
          </w:p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交通运输工程（汽车运用方向）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陈老师</w:t>
            </w:r>
          </w:p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cpeng@buaa.edu.cn</w:t>
            </w:r>
          </w:p>
        </w:tc>
      </w:tr>
      <w:tr w:rsidR="00394831" w:rsidRPr="00394831" w:rsidTr="00394831">
        <w:trPr>
          <w:tblCellSpacing w:w="0" w:type="dxa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7月11日—13日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土木与机场工程系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土木工程</w:t>
            </w:r>
          </w:p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道路与铁道工程</w:t>
            </w:r>
          </w:p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建筑与土木工程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谭老师</w:t>
            </w:r>
          </w:p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tanym@buaa.edu.cn</w:t>
            </w:r>
          </w:p>
        </w:tc>
      </w:tr>
      <w:tr w:rsidR="00394831" w:rsidRPr="00394831" w:rsidTr="00394831">
        <w:trPr>
          <w:tblCellSpacing w:w="0" w:type="dxa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7月25日—27日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飞行器适航工程系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载运工具运用工程</w:t>
            </w:r>
          </w:p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适航技术与管理</w:t>
            </w:r>
          </w:p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交通运输工程（航空器适航技术方向）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何老师</w:t>
            </w:r>
          </w:p>
          <w:p w:rsidR="00394831" w:rsidRPr="00394831" w:rsidRDefault="00394831" w:rsidP="0039483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E4E4E"/>
                <w:kern w:val="0"/>
                <w:sz w:val="18"/>
                <w:szCs w:val="18"/>
              </w:rPr>
            </w:pPr>
            <w:r w:rsidRPr="00394831">
              <w:rPr>
                <w:rFonts w:ascii="宋体" w:eastAsia="宋体" w:hAnsi="宋体" w:cs="宋体" w:hint="eastAsia"/>
                <w:color w:val="4E4E4E"/>
                <w:kern w:val="0"/>
                <w:sz w:val="18"/>
                <w:szCs w:val="18"/>
              </w:rPr>
              <w:t>hetian@buaa.edu.cn</w:t>
            </w:r>
          </w:p>
        </w:tc>
      </w:tr>
    </w:tbl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夏令营报到时间：夏令营活动开始前1日下午2点—6点，报到地点：北航交通学院1层大厅。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b/>
          <w:bCs/>
          <w:color w:val="4E4E4E"/>
          <w:kern w:val="0"/>
          <w:sz w:val="18"/>
          <w:szCs w:val="18"/>
        </w:rPr>
        <w:t>二、申请资格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申请参加夏令营的学生需满足以下条件：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（1）2017年本科应届毕业生（全国重点高校或全国重点学科高校优先）；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（2）学习成绩优秀：专业排名前30%；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（3）有志于在北航交通学院相关专业继续深造。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b/>
          <w:bCs/>
          <w:color w:val="4E4E4E"/>
          <w:kern w:val="0"/>
          <w:sz w:val="18"/>
          <w:szCs w:val="18"/>
        </w:rPr>
        <w:lastRenderedPageBreak/>
        <w:t>二、 申请办法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申请参加夏令营的学生请于2016年6月20日提交以下材料：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（1）暑期夏令营申请表（见附件一）；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（2）暑期夏令营报名情况汇总表（见附件二）；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（3）本科在读期间的学习成绩单（</w:t>
      </w:r>
      <w:proofErr w:type="gramStart"/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须盖学校</w:t>
      </w:r>
      <w:proofErr w:type="gramEnd"/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或院系教务章）扫描件；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（4）成绩排名证明（见附件三）扫描件；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（5）英语水平成绩证明扫描件；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（6）本人第二代居民身份证扫描件，身份证正反两面信息均须清晰，且身份证正反面需扫描在一页纸上；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（7）其它证明材料扫描件，如已发表论文、各类获奖证书或资格证书。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说明：以上所有材料均只提交电子（扫描）版。每个文件请分别以</w:t>
      </w:r>
      <w:proofErr w:type="gramStart"/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“</w:t>
      </w:r>
      <w:proofErr w:type="gramEnd"/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姓名+申请表</w:t>
      </w:r>
      <w:proofErr w:type="gramStart"/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“</w:t>
      </w:r>
      <w:proofErr w:type="gramEnd"/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、“姓名+汇总表”、“姓名+成绩单”、“姓名+成绩排名证明”、“姓名+英语水平证明”、“姓名+身份证”、“姓名+其它材料”命名，并汇总至一个压缩包（以“2016夏令营-申请人姓名-申请某系—本科学校”命名），6月20日前发送邮件至duanbin@buaa.edu.cn（邮件主题同压缩包名称）。提交材料不齐全或未按以上要求进行申请，则视为无效申请。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夏令营报到时学生须提交所有申请材料纸质版（原件）1份。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报名联系人：段老师；联系电话：010-82339923。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b/>
          <w:bCs/>
          <w:color w:val="4E4E4E"/>
          <w:kern w:val="0"/>
          <w:sz w:val="18"/>
          <w:szCs w:val="18"/>
        </w:rPr>
        <w:t>三、 资格审查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（1） 学院将组织专家对申请者提交的材料进行初审，以申请者的教育背景、学业水平、综合素质等为主要评价依据，择优录取为营员。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（2） 夏令营入选名单及具体活动安排（包括开营、学术报告、实验室及校园参观、学术交流、考核、结营等）将于2016年6月27日前在北航交通学院网站上公布。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入营时如发现报到材料与申请材料不符，立即取消入营资格。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b/>
          <w:bCs/>
          <w:color w:val="4E4E4E"/>
          <w:kern w:val="0"/>
          <w:sz w:val="18"/>
          <w:szCs w:val="18"/>
        </w:rPr>
        <w:t>四、夏令营考核及相关优惠政策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参加夏令营学生可以申请参加考核，主要包括笔试、面试，我院将综合学生提交的申请材料、笔试成绩与面试考核情况，提供相应的招生优惠政策，即通过夏令营考核成绩合格者，若获得所在本科母校推荐免试攻读2017年研究生资格并满足我校接收推荐免试攻读研究生（</w:t>
      </w:r>
      <w:proofErr w:type="gramStart"/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含直博</w:t>
      </w:r>
      <w:proofErr w:type="gramEnd"/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生）的相关要求，我院将拟接收其为2017年硕士（</w:t>
      </w:r>
      <w:proofErr w:type="gramStart"/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含直博</w:t>
      </w:r>
      <w:proofErr w:type="gramEnd"/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生）研究生。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b/>
          <w:bCs/>
          <w:color w:val="4E4E4E"/>
          <w:kern w:val="0"/>
          <w:sz w:val="18"/>
          <w:szCs w:val="18"/>
        </w:rPr>
        <w:lastRenderedPageBreak/>
        <w:t>五、 其他说明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1、活动期间学院统一提供免费食宿（北京地区学生不安排住宿）。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2、参加夏令营学生应遵守学院安排，按时参加活动，遵守有关规章制度和纪律要求。</w:t>
      </w:r>
    </w:p>
    <w:p w:rsidR="00394831" w:rsidRPr="00394831" w:rsidRDefault="00394831" w:rsidP="00394831">
      <w:pPr>
        <w:widowControl/>
        <w:spacing w:beforeAutospacing="1" w:afterAutospacing="1"/>
        <w:ind w:firstLine="240"/>
        <w:jc w:val="lef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 xml:space="preserve">点击下载附件： </w:t>
      </w:r>
      <w:r w:rsidRPr="00394831">
        <w:rPr>
          <w:rFonts w:ascii="宋体" w:eastAsia="宋体" w:hAnsi="宋体" w:cs="宋体"/>
          <w:noProof/>
          <w:color w:val="4E4E4E"/>
          <w:kern w:val="0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" name="图片 1" descr="http://transportation.buaa.edu.cn/system/resource/images/fileTypeImages/icon_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ansportation.buaa.edu.cn/system/resource/images/fileTypeImages/icon_ra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Pr="00394831">
          <w:rPr>
            <w:rFonts w:ascii="宋体" w:eastAsia="宋体" w:hAnsi="宋体" w:cs="宋体" w:hint="eastAsia"/>
            <w:color w:val="4E4E4E"/>
            <w:kern w:val="0"/>
            <w:sz w:val="18"/>
            <w:szCs w:val="18"/>
          </w:rPr>
          <w:t>附件.</w:t>
        </w:r>
        <w:proofErr w:type="gramStart"/>
        <w:r w:rsidRPr="00394831">
          <w:rPr>
            <w:rFonts w:ascii="宋体" w:eastAsia="宋体" w:hAnsi="宋体" w:cs="宋体" w:hint="eastAsia"/>
            <w:color w:val="4E4E4E"/>
            <w:kern w:val="0"/>
            <w:sz w:val="18"/>
            <w:szCs w:val="18"/>
          </w:rPr>
          <w:t>rar</w:t>
        </w:r>
        <w:proofErr w:type="gramEnd"/>
      </w:hyperlink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righ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北京航空航天大学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righ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 xml:space="preserve">交通科学与工程学院 </w:t>
      </w:r>
    </w:p>
    <w:p w:rsidR="00394831" w:rsidRPr="00394831" w:rsidRDefault="00394831" w:rsidP="00394831">
      <w:pPr>
        <w:widowControl/>
        <w:spacing w:before="100" w:beforeAutospacing="1" w:after="100" w:afterAutospacing="1"/>
        <w:ind w:firstLine="240"/>
        <w:jc w:val="right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2016年6月4日</w:t>
      </w:r>
    </w:p>
    <w:p w:rsidR="00394831" w:rsidRPr="00394831" w:rsidRDefault="00394831" w:rsidP="00394831">
      <w:pPr>
        <w:widowControl/>
        <w:numPr>
          <w:ilvl w:val="0"/>
          <w:numId w:val="1"/>
        </w:numPr>
        <w:ind w:left="150"/>
        <w:jc w:val="center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附件【</w:t>
      </w:r>
      <w:hyperlink r:id="rId9" w:tgtFrame="_blank" w:history="1">
        <w:r w:rsidRPr="00394831">
          <w:rPr>
            <w:rFonts w:ascii="宋体" w:eastAsia="宋体" w:hAnsi="宋体" w:cs="宋体" w:hint="eastAsia"/>
            <w:color w:val="4E4E4E"/>
            <w:kern w:val="0"/>
            <w:sz w:val="18"/>
            <w:szCs w:val="18"/>
          </w:rPr>
          <w:t>附件.rar</w:t>
        </w:r>
      </w:hyperlink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】已下载181次</w:t>
      </w:r>
    </w:p>
    <w:p w:rsidR="00394831" w:rsidRPr="00394831" w:rsidRDefault="00394831" w:rsidP="0039483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9483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94831" w:rsidRPr="00394831" w:rsidRDefault="00394831" w:rsidP="00394831">
      <w:pPr>
        <w:widowControl/>
        <w:jc w:val="center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 xml:space="preserve">网站中部结束 网站底部开始 </w:t>
      </w:r>
    </w:p>
    <w:p w:rsidR="00394831" w:rsidRPr="00394831" w:rsidRDefault="004039F4" w:rsidP="00394831">
      <w:pPr>
        <w:widowControl/>
        <w:spacing w:line="225" w:lineRule="atLeast"/>
        <w:jc w:val="center"/>
        <w:rPr>
          <w:rFonts w:ascii="宋体" w:eastAsia="宋体" w:hAnsi="宋体" w:cs="宋体"/>
          <w:color w:val="CCCCCC"/>
          <w:kern w:val="0"/>
          <w:sz w:val="18"/>
          <w:szCs w:val="18"/>
        </w:rPr>
      </w:pPr>
      <w:hyperlink r:id="rId10" w:history="1">
        <w:r w:rsidR="00394831" w:rsidRPr="00394831">
          <w:rPr>
            <w:rFonts w:ascii="宋体" w:eastAsia="宋体" w:hAnsi="宋体" w:cs="宋体" w:hint="eastAsia"/>
            <w:color w:val="4E4E4E"/>
            <w:kern w:val="0"/>
            <w:sz w:val="18"/>
            <w:szCs w:val="18"/>
          </w:rPr>
          <w:t xml:space="preserve">设为首页 </w:t>
        </w:r>
      </w:hyperlink>
      <w:r w:rsidR="00394831" w:rsidRPr="00394831">
        <w:rPr>
          <w:rFonts w:ascii="宋体" w:eastAsia="宋体" w:hAnsi="宋体" w:cs="宋体" w:hint="eastAsia"/>
          <w:color w:val="CCCCCC"/>
          <w:kern w:val="0"/>
          <w:sz w:val="18"/>
          <w:szCs w:val="18"/>
        </w:rPr>
        <w:t xml:space="preserve">| </w:t>
      </w:r>
      <w:hyperlink r:id="rId11" w:tgtFrame="_blank" w:history="1">
        <w:r w:rsidR="00394831" w:rsidRPr="00394831">
          <w:rPr>
            <w:rFonts w:ascii="宋体" w:eastAsia="宋体" w:hAnsi="宋体" w:cs="宋体" w:hint="eastAsia"/>
            <w:color w:val="4E4E4E"/>
            <w:kern w:val="0"/>
            <w:sz w:val="18"/>
            <w:szCs w:val="18"/>
          </w:rPr>
          <w:t>友情链接</w:t>
        </w:r>
      </w:hyperlink>
      <w:r w:rsidR="00394831" w:rsidRPr="00394831">
        <w:rPr>
          <w:rFonts w:ascii="宋体" w:eastAsia="宋体" w:hAnsi="宋体" w:cs="宋体" w:hint="eastAsia"/>
          <w:color w:val="CCCCCC"/>
          <w:kern w:val="0"/>
          <w:sz w:val="18"/>
          <w:szCs w:val="18"/>
        </w:rPr>
        <w:t xml:space="preserve"> | </w:t>
      </w:r>
      <w:hyperlink r:id="rId12" w:tgtFrame="_blank" w:history="1">
        <w:r w:rsidR="00394831" w:rsidRPr="00394831">
          <w:rPr>
            <w:rFonts w:ascii="宋体" w:eastAsia="宋体" w:hAnsi="宋体" w:cs="宋体" w:hint="eastAsia"/>
            <w:color w:val="4E4E4E"/>
            <w:kern w:val="0"/>
            <w:sz w:val="18"/>
            <w:szCs w:val="18"/>
          </w:rPr>
          <w:t>网站登录</w:t>
        </w:r>
      </w:hyperlink>
      <w:r w:rsidR="00394831" w:rsidRPr="00394831">
        <w:rPr>
          <w:rFonts w:ascii="宋体" w:eastAsia="宋体" w:hAnsi="宋体" w:cs="宋体" w:hint="eastAsia"/>
          <w:color w:val="CCCCCC"/>
          <w:kern w:val="0"/>
          <w:sz w:val="18"/>
          <w:szCs w:val="18"/>
        </w:rPr>
        <w:t xml:space="preserve"> </w:t>
      </w:r>
    </w:p>
    <w:p w:rsidR="00394831" w:rsidRPr="00394831" w:rsidRDefault="00394831" w:rsidP="00394831">
      <w:pPr>
        <w:widowControl/>
        <w:spacing w:line="225" w:lineRule="atLeast"/>
        <w:jc w:val="center"/>
        <w:rPr>
          <w:rFonts w:ascii="宋体" w:eastAsia="宋体" w:hAnsi="宋体" w:cs="宋体"/>
          <w:color w:val="4E4E4E"/>
          <w:kern w:val="0"/>
          <w:sz w:val="18"/>
          <w:szCs w:val="18"/>
        </w:rPr>
      </w:pPr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>版权所有:</w:t>
      </w:r>
      <w:hyperlink r:id="rId13" w:history="1">
        <w:r w:rsidRPr="00394831">
          <w:rPr>
            <w:rFonts w:ascii="宋体" w:eastAsia="宋体" w:hAnsi="宋体" w:cs="宋体" w:hint="eastAsia"/>
            <w:color w:val="4E4E4E"/>
            <w:kern w:val="0"/>
            <w:sz w:val="18"/>
            <w:szCs w:val="18"/>
          </w:rPr>
          <w:t>北京航空航天大学交通科学与工程学院</w:t>
        </w:r>
      </w:hyperlink>
      <w:r w:rsidRPr="00394831">
        <w:rPr>
          <w:rFonts w:ascii="宋体" w:eastAsia="宋体" w:hAnsi="宋体" w:cs="宋体" w:hint="eastAsia"/>
          <w:color w:val="4E4E4E"/>
          <w:kern w:val="0"/>
          <w:sz w:val="18"/>
          <w:szCs w:val="18"/>
        </w:rPr>
        <w:t xml:space="preserve"> 2007-2008 未经授权禁止复制</w:t>
      </w:r>
    </w:p>
    <w:p w:rsidR="006E45E0" w:rsidRPr="00394831" w:rsidRDefault="006E45E0"/>
    <w:sectPr w:rsidR="006E45E0" w:rsidRPr="00394831" w:rsidSect="00403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525" w:rsidRDefault="00B03525" w:rsidP="00A325A9">
      <w:r>
        <w:separator/>
      </w:r>
    </w:p>
  </w:endnote>
  <w:endnote w:type="continuationSeparator" w:id="0">
    <w:p w:rsidR="00B03525" w:rsidRDefault="00B03525" w:rsidP="00A325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525" w:rsidRDefault="00B03525" w:rsidP="00A325A9">
      <w:r>
        <w:separator/>
      </w:r>
    </w:p>
  </w:footnote>
  <w:footnote w:type="continuationSeparator" w:id="0">
    <w:p w:rsidR="00B03525" w:rsidRDefault="00B03525" w:rsidP="00A325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B0D5E"/>
    <w:multiLevelType w:val="multilevel"/>
    <w:tmpl w:val="EA02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4831"/>
    <w:rsid w:val="00394831"/>
    <w:rsid w:val="004039F4"/>
    <w:rsid w:val="006E45E0"/>
    <w:rsid w:val="00A325A9"/>
    <w:rsid w:val="00B03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9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2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25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2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25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25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25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8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CCCCCC"/>
                <w:bottom w:val="none" w:sz="0" w:space="0" w:color="auto"/>
                <w:right w:val="none" w:sz="0" w:space="0" w:color="auto"/>
              </w:divBdr>
              <w:divsChild>
                <w:div w:id="1217933337">
                  <w:marLeft w:val="150"/>
                  <w:marRight w:val="0"/>
                  <w:marTop w:val="75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2162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8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1165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7680">
                  <w:marLeft w:val="52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33479">
                  <w:marLeft w:val="5250"/>
                  <w:marRight w:val="0"/>
                  <w:marTop w:val="225"/>
                  <w:marBottom w:val="0"/>
                  <w:divBdr>
                    <w:top w:val="single" w:sz="6" w:space="11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portation.buaa.edu.cn/system/_content/download.jsp?urltype=news.DownloadAttachUrl&amp;owner=1248431321&amp;wbfileid=1440614" TargetMode="External"/><Relationship Id="rId13" Type="http://schemas.openxmlformats.org/officeDocument/2006/relationships/hyperlink" Target="http://transportation.buaa.edu.cn/index.jsp?urltype=tree.TreeTempUrl&amp;wbtreeid=10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10.254.43.18:8080/l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ransportation.buaa.edu.cn/yqlj.jsp?urltype=tree.TreeTempUrl&amp;wbtreeid=109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javascript:setHomepagea121162a(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nsportation.buaa.edu.cn/system/_content/download.jsp?urltype=news.DownloadAttachUrl&amp;owner=1248431321&amp;wbfileid=14406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纪人桓</dc:creator>
  <cp:keywords/>
  <dc:description/>
  <cp:lastModifiedBy>User</cp:lastModifiedBy>
  <cp:revision>2</cp:revision>
  <dcterms:created xsi:type="dcterms:W3CDTF">2016-06-07T04:47:00Z</dcterms:created>
  <dcterms:modified xsi:type="dcterms:W3CDTF">2017-03-07T14:45:00Z</dcterms:modified>
</cp:coreProperties>
</file>