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E8E" w:rsidRPr="001D3F37" w:rsidRDefault="00BC75F9" w:rsidP="00E67E8E">
      <w:pPr>
        <w:pStyle w:val="2"/>
        <w:jc w:val="center"/>
        <w:rPr>
          <w:rFonts w:asciiTheme="majorEastAsia" w:eastAsiaTheme="majorEastAsia" w:hAnsiTheme="majorEastAsia" w:cs="Times New Roman"/>
          <w:sz w:val="32"/>
        </w:rPr>
      </w:pPr>
      <w:r w:rsidRPr="001D3F37">
        <w:rPr>
          <w:rFonts w:asciiTheme="majorEastAsia" w:eastAsiaTheme="majorEastAsia" w:hAnsiTheme="majorEastAsia" w:cs="Times New Roman" w:hint="eastAsia"/>
          <w:sz w:val="32"/>
        </w:rPr>
        <w:t>数学科学学院</w:t>
      </w:r>
      <w:r w:rsidR="00E67E8E" w:rsidRPr="001D3F37">
        <w:rPr>
          <w:rFonts w:asciiTheme="majorEastAsia" w:eastAsiaTheme="majorEastAsia" w:hAnsiTheme="majorEastAsia" w:cs="Times New Roman"/>
          <w:sz w:val="32"/>
        </w:rPr>
        <w:t>201</w:t>
      </w:r>
      <w:r w:rsidR="000A40D2" w:rsidRPr="001D3F37">
        <w:rPr>
          <w:rFonts w:asciiTheme="majorEastAsia" w:eastAsiaTheme="majorEastAsia" w:hAnsiTheme="majorEastAsia" w:cs="Times New Roman" w:hint="eastAsia"/>
          <w:sz w:val="32"/>
        </w:rPr>
        <w:t>6</w:t>
      </w:r>
      <w:r w:rsidR="000D0104" w:rsidRPr="001D3F37">
        <w:rPr>
          <w:rFonts w:asciiTheme="majorEastAsia" w:eastAsiaTheme="majorEastAsia" w:hAnsiTheme="majorEastAsia" w:cs="Times New Roman"/>
          <w:sz w:val="32"/>
        </w:rPr>
        <w:t>年接收</w:t>
      </w:r>
      <w:r w:rsidR="00E67E8E" w:rsidRPr="001D3F37">
        <w:rPr>
          <w:rFonts w:asciiTheme="majorEastAsia" w:eastAsiaTheme="majorEastAsia" w:hAnsiTheme="majorEastAsia" w:cs="Times New Roman"/>
          <w:sz w:val="32"/>
        </w:rPr>
        <w:t>推荐免试攻读硕士</w:t>
      </w:r>
      <w:r w:rsidR="00A47B5A" w:rsidRPr="001D3F37">
        <w:rPr>
          <w:rFonts w:asciiTheme="majorEastAsia" w:eastAsiaTheme="majorEastAsia" w:hAnsiTheme="majorEastAsia" w:cs="Times New Roman" w:hint="eastAsia"/>
          <w:sz w:val="32"/>
        </w:rPr>
        <w:t>(</w:t>
      </w:r>
      <w:r w:rsidR="005B3009">
        <w:rPr>
          <w:rFonts w:asciiTheme="majorEastAsia" w:eastAsiaTheme="majorEastAsia" w:hAnsiTheme="majorEastAsia" w:cs="Times New Roman" w:hint="eastAsia"/>
          <w:sz w:val="32"/>
        </w:rPr>
        <w:t>含直博生</w:t>
      </w:r>
      <w:r w:rsidR="00A47B5A" w:rsidRPr="001D3F37">
        <w:rPr>
          <w:rFonts w:asciiTheme="majorEastAsia" w:eastAsiaTheme="majorEastAsia" w:hAnsiTheme="majorEastAsia" w:cs="Times New Roman" w:hint="eastAsia"/>
          <w:sz w:val="32"/>
        </w:rPr>
        <w:t>)</w:t>
      </w:r>
      <w:r w:rsidR="00E67E8E" w:rsidRPr="001D3F37">
        <w:rPr>
          <w:rFonts w:asciiTheme="majorEastAsia" w:eastAsiaTheme="majorEastAsia" w:hAnsiTheme="majorEastAsia" w:cs="Times New Roman"/>
          <w:sz w:val="32"/>
        </w:rPr>
        <w:t>学位研究生的</w:t>
      </w:r>
      <w:r w:rsidR="00A47B5A" w:rsidRPr="001D3F37">
        <w:rPr>
          <w:rFonts w:asciiTheme="majorEastAsia" w:eastAsiaTheme="majorEastAsia" w:hAnsiTheme="majorEastAsia" w:cs="Times New Roman" w:hint="eastAsia"/>
          <w:sz w:val="32"/>
        </w:rPr>
        <w:t>实施</w:t>
      </w:r>
      <w:r w:rsidR="00E67E8E" w:rsidRPr="001D3F37">
        <w:rPr>
          <w:rFonts w:asciiTheme="majorEastAsia" w:eastAsiaTheme="majorEastAsia" w:hAnsiTheme="majorEastAsia" w:cs="Times New Roman"/>
          <w:sz w:val="32"/>
        </w:rPr>
        <w:t>办法</w:t>
      </w:r>
    </w:p>
    <w:p w:rsidR="00E67E8E" w:rsidRPr="001D3F37" w:rsidRDefault="00E67E8E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201</w:t>
      </w:r>
      <w:r w:rsidR="000A40D2" w:rsidRPr="001D3F37">
        <w:rPr>
          <w:rFonts w:ascii="宋体" w:eastAsia="宋体" w:hAnsi="宋体" w:cs="宋体" w:hint="eastAsia"/>
          <w:kern w:val="0"/>
          <w:sz w:val="28"/>
          <w:szCs w:val="28"/>
        </w:rPr>
        <w:t>6</w:t>
      </w:r>
      <w:r w:rsidRPr="001D3F37">
        <w:rPr>
          <w:rFonts w:ascii="宋体" w:eastAsia="宋体" w:hAnsi="宋体" w:cs="宋体"/>
          <w:kern w:val="0"/>
          <w:sz w:val="28"/>
          <w:szCs w:val="28"/>
        </w:rPr>
        <w:t>年我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积极鼓励并接收校内和校外优秀应届本科毕业生免试攻读硕士（</w:t>
      </w:r>
      <w:r w:rsidR="001F7480">
        <w:rPr>
          <w:rFonts w:ascii="宋体" w:eastAsia="宋体" w:hAnsi="宋体" w:cs="宋体" w:hint="eastAsia"/>
          <w:kern w:val="0"/>
          <w:sz w:val="28"/>
          <w:szCs w:val="28"/>
        </w:rPr>
        <w:t>含直博生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）学位</w:t>
      </w:r>
      <w:r w:rsidRPr="001D3F37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A617FA" w:rsidRPr="001D3F37" w:rsidRDefault="000D0104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一、</w:t>
      </w:r>
      <w:r w:rsidR="00A617FA" w:rsidRPr="001D3F37">
        <w:rPr>
          <w:rFonts w:ascii="宋体" w:eastAsia="宋体" w:hAnsi="宋体" w:cs="宋体"/>
          <w:kern w:val="0"/>
          <w:sz w:val="28"/>
          <w:szCs w:val="28"/>
        </w:rPr>
        <w:t>申请条件</w:t>
      </w:r>
    </w:p>
    <w:p w:rsidR="00A617FA" w:rsidRPr="001D3F37" w:rsidRDefault="00A617FA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1</w:t>
      </w:r>
      <w:r w:rsidR="004E4DF1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Pr="001D3F37">
        <w:rPr>
          <w:rFonts w:ascii="宋体" w:eastAsia="宋体" w:hAnsi="宋体" w:cs="宋体"/>
          <w:kern w:val="0"/>
          <w:sz w:val="28"/>
          <w:szCs w:val="28"/>
        </w:rPr>
        <w:t>拥护中国共产党的领导，愿意为社会主义现代化建设服务，品德良好，遵纪守法。</w:t>
      </w:r>
    </w:p>
    <w:p w:rsidR="00A617FA" w:rsidRPr="001D3F37" w:rsidRDefault="00A617FA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2</w:t>
      </w:r>
      <w:r w:rsidR="004E4DF1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Pr="001D3F37">
        <w:rPr>
          <w:rFonts w:ascii="宋体" w:eastAsia="宋体" w:hAnsi="宋体" w:cs="宋体"/>
          <w:kern w:val="0"/>
          <w:sz w:val="28"/>
          <w:szCs w:val="28"/>
        </w:rPr>
        <w:t>获得201</w:t>
      </w:r>
      <w:r w:rsidR="000A40D2" w:rsidRPr="001D3F37">
        <w:rPr>
          <w:rFonts w:ascii="宋体" w:eastAsia="宋体" w:hAnsi="宋体" w:cs="宋体" w:hint="eastAsia"/>
          <w:kern w:val="0"/>
          <w:sz w:val="28"/>
          <w:szCs w:val="28"/>
        </w:rPr>
        <w:t>6</w:t>
      </w:r>
      <w:r w:rsidRPr="001D3F37">
        <w:rPr>
          <w:rFonts w:ascii="宋体" w:eastAsia="宋体" w:hAnsi="宋体" w:cs="宋体"/>
          <w:kern w:val="0"/>
          <w:sz w:val="28"/>
          <w:szCs w:val="28"/>
        </w:rPr>
        <w:t>年推荐免试资格的应届本科毕业生。</w:t>
      </w:r>
    </w:p>
    <w:p w:rsidR="00A617FA" w:rsidRPr="001D3F37" w:rsidRDefault="00A617FA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3</w:t>
      </w:r>
      <w:r w:rsidR="004E4DF1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Pr="001D3F37">
        <w:rPr>
          <w:rFonts w:ascii="宋体" w:eastAsia="宋体" w:hAnsi="宋体" w:cs="宋体"/>
          <w:kern w:val="0"/>
          <w:sz w:val="28"/>
          <w:szCs w:val="28"/>
        </w:rPr>
        <w:t>申请人在校期间学习成绩优异</w:t>
      </w:r>
      <w:bookmarkStart w:id="0" w:name="_GoBack"/>
      <w:bookmarkEnd w:id="0"/>
      <w:r w:rsidRPr="001D3F37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A617FA" w:rsidRPr="001D3F37" w:rsidRDefault="00A617FA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4</w:t>
      </w:r>
      <w:r w:rsidR="004E4DF1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Pr="001D3F37">
        <w:rPr>
          <w:rFonts w:ascii="宋体" w:eastAsia="宋体" w:hAnsi="宋体" w:cs="宋体"/>
          <w:kern w:val="0"/>
          <w:sz w:val="28"/>
          <w:szCs w:val="28"/>
        </w:rPr>
        <w:t>身体健康状况符合规定的体检标准。</w:t>
      </w:r>
    </w:p>
    <w:p w:rsidR="000D0104" w:rsidRPr="001D3F37" w:rsidRDefault="00A617FA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二、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接收原则与要求</w:t>
      </w:r>
    </w:p>
    <w:p w:rsidR="000D0104" w:rsidRPr="001D3F37" w:rsidRDefault="000D0104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1．推荐工作结束后启动接收录取工作。所有推免生（专项计划除外）均享有自主选择报考我</w:t>
      </w:r>
      <w:r w:rsidR="00410B44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相关专业的权利。</w:t>
      </w:r>
    </w:p>
    <w:p w:rsidR="000D0104" w:rsidRPr="001D3F37" w:rsidRDefault="004F75BE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所有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报考我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的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推免生都要在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“全国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推免服务系统”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网址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http://yz.chsi.com.cn/tm）上填写基本信息、上传照片和网上支付报名费。</w:t>
      </w:r>
    </w:p>
    <w:p w:rsidR="000D0104" w:rsidRPr="001D3F37" w:rsidRDefault="004F75BE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3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我院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依据</w:t>
      </w:r>
      <w:r w:rsidR="00692379" w:rsidRPr="001D3F37">
        <w:rPr>
          <w:rFonts w:ascii="宋体" w:eastAsia="宋体" w:hAnsi="宋体" w:cs="宋体" w:hint="eastAsia"/>
          <w:kern w:val="0"/>
          <w:sz w:val="28"/>
          <w:szCs w:val="28"/>
        </w:rPr>
        <w:t>科学选拔、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公平竞争的原则认真组织考核，及时审核信息、确定复试名单、</w:t>
      </w:r>
      <w:r w:rsidR="00191DE3" w:rsidRPr="001D3F37">
        <w:rPr>
          <w:rFonts w:ascii="宋体" w:eastAsia="宋体" w:hAnsi="宋体" w:cs="宋体" w:hint="eastAsia"/>
          <w:kern w:val="0"/>
          <w:sz w:val="28"/>
          <w:szCs w:val="28"/>
        </w:rPr>
        <w:t>系统内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发放复试通知、</w:t>
      </w:r>
      <w:r w:rsidR="00207D0D" w:rsidRPr="001D3F37">
        <w:rPr>
          <w:rFonts w:ascii="宋体" w:eastAsia="宋体" w:hAnsi="宋体" w:cs="宋体" w:hint="eastAsia"/>
          <w:kern w:val="0"/>
          <w:sz w:val="28"/>
          <w:szCs w:val="28"/>
        </w:rPr>
        <w:t>所报专业的教授通过</w:t>
      </w:r>
      <w:r w:rsidR="00AE06B2" w:rsidRPr="001D3F37">
        <w:rPr>
          <w:rFonts w:ascii="宋体" w:eastAsia="宋体" w:hAnsi="宋体" w:cs="宋体" w:hint="eastAsia"/>
          <w:kern w:val="0"/>
          <w:sz w:val="28"/>
          <w:szCs w:val="28"/>
        </w:rPr>
        <w:t>电话或视频</w:t>
      </w:r>
      <w:r w:rsidR="00191DE3" w:rsidRPr="001D3F37">
        <w:rPr>
          <w:rFonts w:ascii="宋体" w:eastAsia="宋体" w:hAnsi="宋体" w:cs="宋体" w:hint="eastAsia"/>
          <w:kern w:val="0"/>
          <w:sz w:val="28"/>
          <w:szCs w:val="28"/>
        </w:rPr>
        <w:t>形式进行</w:t>
      </w:r>
      <w:r w:rsidR="001864B3" w:rsidRPr="001D3F37">
        <w:rPr>
          <w:rFonts w:ascii="宋体" w:eastAsia="宋体" w:hAnsi="宋体" w:cs="宋体" w:hint="eastAsia"/>
          <w:kern w:val="0"/>
          <w:sz w:val="28"/>
          <w:szCs w:val="28"/>
        </w:rPr>
        <w:t>复试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、发放待录取通知、公示拟录取名单。根据推免生综合表现确定拟录取类型。</w:t>
      </w:r>
    </w:p>
    <w:p w:rsidR="000A090B" w:rsidRPr="001D3F37" w:rsidRDefault="004F75BE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4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．推免生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如在</w:t>
      </w:r>
      <w:r w:rsidR="00A12B3A" w:rsidRPr="001D3F37">
        <w:rPr>
          <w:rFonts w:ascii="宋体" w:eastAsia="宋体" w:hAnsi="宋体" w:cs="宋体" w:hint="eastAsia"/>
          <w:kern w:val="0"/>
          <w:sz w:val="28"/>
          <w:szCs w:val="28"/>
        </w:rPr>
        <w:t>24小时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内未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确认我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待录取</w:t>
      </w:r>
      <w:r w:rsidR="00A617FA" w:rsidRPr="001D3F37">
        <w:rPr>
          <w:rFonts w:ascii="宋体" w:eastAsia="宋体" w:hAnsi="宋体" w:cs="宋体" w:hint="eastAsia"/>
          <w:kern w:val="0"/>
          <w:sz w:val="28"/>
          <w:szCs w:val="28"/>
        </w:rPr>
        <w:t>通知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的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推免生视为放弃</w:t>
      </w:r>
      <w:r w:rsidR="00A617FA" w:rsidRPr="001D3F37">
        <w:rPr>
          <w:rFonts w:ascii="宋体" w:eastAsia="宋体" w:hAnsi="宋体" w:cs="宋体" w:hint="eastAsia"/>
          <w:kern w:val="0"/>
          <w:sz w:val="28"/>
          <w:szCs w:val="28"/>
        </w:rPr>
        <w:t>我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的拟录取资格</w:t>
      </w:r>
      <w:r w:rsidR="000D0104" w:rsidRPr="001D3F37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D55CB7" w:rsidRPr="001D3F37" w:rsidRDefault="004F75BE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5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．</w:t>
      </w:r>
      <w:r w:rsidR="00D55CB7" w:rsidRPr="001D3F37">
        <w:rPr>
          <w:rFonts w:ascii="宋体" w:eastAsia="宋体" w:hAnsi="宋体" w:cs="宋体" w:hint="eastAsia"/>
          <w:kern w:val="0"/>
          <w:sz w:val="28"/>
          <w:szCs w:val="28"/>
        </w:rPr>
        <w:t>拟录取推免生不再需要参加统考生的网上报名和现场确认。</w:t>
      </w:r>
    </w:p>
    <w:p w:rsidR="000D0104" w:rsidRPr="001D3F37" w:rsidRDefault="00A617FA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三、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接收类型</w:t>
      </w:r>
    </w:p>
    <w:p w:rsidR="000D0104" w:rsidRPr="001D3F37" w:rsidRDefault="000D0104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1．学术学位和专业学位</w:t>
      </w:r>
    </w:p>
    <w:p w:rsidR="000D0104" w:rsidRPr="001D3F37" w:rsidRDefault="00BC75F9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推免生根据</w:t>
      </w:r>
      <w:r w:rsidR="000D0104" w:rsidRPr="001D3F37">
        <w:rPr>
          <w:rFonts w:ascii="宋体" w:eastAsia="宋体" w:hAnsi="宋体" w:cs="宋体" w:hint="eastAsia"/>
          <w:kern w:val="0"/>
          <w:sz w:val="28"/>
          <w:szCs w:val="28"/>
        </w:rPr>
        <w:t>推免生招生专业目录，自行选报学术学位和专业学位类别。所有推免生在录取后不得更改学位类别。</w:t>
      </w:r>
    </w:p>
    <w:p w:rsidR="000D0104" w:rsidRPr="001D3F37" w:rsidRDefault="000D0104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2．直博生</w:t>
      </w:r>
    </w:p>
    <w:p w:rsidR="000D0104" w:rsidRPr="001D3F37" w:rsidRDefault="000D0104" w:rsidP="001D3F37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推免生可自行选报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“推荐免试攻读直博生”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我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鼓励优秀的推免生申请直接攻读博士学位。</w:t>
      </w:r>
    </w:p>
    <w:p w:rsidR="00E67E8E" w:rsidRPr="001D3F37" w:rsidRDefault="00A617FA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四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、申请时间</w:t>
      </w:r>
    </w:p>
    <w:p w:rsidR="00C85ADD" w:rsidRPr="001D3F37" w:rsidRDefault="00DA79B9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 xml:space="preserve"> 预报名阶段（</w:t>
      </w:r>
      <w:r w:rsidR="00A92D83" w:rsidRPr="001D3F37">
        <w:rPr>
          <w:rFonts w:ascii="宋体" w:eastAsia="宋体" w:hAnsi="宋体" w:cs="宋体" w:hint="eastAsia"/>
          <w:kern w:val="0"/>
          <w:sz w:val="28"/>
          <w:szCs w:val="28"/>
        </w:rPr>
        <w:t>2015年8月30日起至2015年9月25日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），有意愿在我</w:t>
      </w:r>
      <w:r w:rsidR="00860EF2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就读研究生的推免生（含本校、外校），请于</w:t>
      </w:r>
      <w:r w:rsidR="00C85ADD" w:rsidRPr="001D3F37">
        <w:rPr>
          <w:rFonts w:ascii="宋体" w:eastAsia="宋体" w:hAnsi="宋体" w:cs="宋体"/>
          <w:kern w:val="0"/>
          <w:sz w:val="28"/>
          <w:szCs w:val="28"/>
        </w:rPr>
        <w:t>9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="00C85ADD" w:rsidRPr="001D3F37">
        <w:rPr>
          <w:rFonts w:ascii="宋体" w:eastAsia="宋体" w:hAnsi="宋体" w:cs="宋体"/>
          <w:kern w:val="0"/>
          <w:sz w:val="28"/>
          <w:szCs w:val="28"/>
        </w:rPr>
        <w:t>25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日前登陆</w:t>
      </w:r>
      <w:r w:rsidR="00860EF2" w:rsidRPr="001D3F37">
        <w:rPr>
          <w:rFonts w:ascii="宋体" w:eastAsia="宋体" w:hAnsi="宋体" w:cs="宋体" w:hint="eastAsia"/>
          <w:kern w:val="0"/>
          <w:sz w:val="28"/>
          <w:szCs w:val="28"/>
        </w:rPr>
        <w:t>预报名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系统进行预报名</w:t>
      </w:r>
      <w:r w:rsidR="00F53B10" w:rsidRPr="001D3F37">
        <w:rPr>
          <w:rFonts w:ascii="宋体" w:eastAsia="宋体" w:hAnsi="宋体" w:cs="宋体" w:hint="eastAsia"/>
          <w:kern w:val="0"/>
          <w:sz w:val="28"/>
          <w:szCs w:val="28"/>
        </w:rPr>
        <w:t>（网址：</w:t>
      </w:r>
      <w:r w:rsidR="00A92D83" w:rsidRPr="001D3F37">
        <w:rPr>
          <w:rFonts w:ascii="宋体" w:eastAsia="宋体" w:hAnsi="宋体" w:cs="宋体" w:hint="eastAsia"/>
          <w:kern w:val="0"/>
          <w:sz w:val="28"/>
          <w:szCs w:val="28"/>
        </w:rPr>
        <w:t>http://202.118.65.4/zsgl/tmsgl/default.aspx</w:t>
      </w:r>
      <w:r w:rsidR="00F53B10" w:rsidRPr="001D3F37"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。注册成功后需填写个人信息</w:t>
      </w:r>
      <w:r w:rsidR="00607D9B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选择报考专业</w:t>
      </w:r>
      <w:r w:rsidR="00607D9B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上传</w:t>
      </w:r>
      <w:r w:rsidR="00A94D3F">
        <w:rPr>
          <w:rFonts w:ascii="宋体" w:eastAsia="宋体" w:hAnsi="宋体" w:cs="宋体" w:hint="eastAsia"/>
          <w:kern w:val="0"/>
          <w:sz w:val="28"/>
          <w:szCs w:val="28"/>
        </w:rPr>
        <w:t>成绩单、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所获奖励、学术成果等相应材料的扫描版附件。</w:t>
      </w:r>
    </w:p>
    <w:p w:rsidR="00E67E8E" w:rsidRPr="001D3F37" w:rsidRDefault="00DA79B9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2.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 xml:space="preserve"> 报名阶段（</w:t>
      </w:r>
      <w:r w:rsidR="00A92D83" w:rsidRPr="001D3F37">
        <w:rPr>
          <w:rFonts w:ascii="宋体" w:eastAsia="宋体" w:hAnsi="宋体" w:cs="宋体" w:hint="eastAsia"/>
          <w:kern w:val="0"/>
          <w:sz w:val="28"/>
          <w:szCs w:val="28"/>
        </w:rPr>
        <w:t>“全国推免服务系统”开通后</w:t>
      </w:r>
      <w:r w:rsidR="00C85ADD" w:rsidRPr="001D3F37">
        <w:rPr>
          <w:rFonts w:ascii="宋体" w:eastAsia="宋体" w:hAnsi="宋体" w:cs="宋体" w:hint="eastAsia"/>
          <w:kern w:val="0"/>
          <w:sz w:val="28"/>
          <w:szCs w:val="28"/>
        </w:rPr>
        <w:t>），</w:t>
      </w:r>
      <w:r w:rsidR="00A617FA" w:rsidRPr="001D3F37">
        <w:rPr>
          <w:rFonts w:ascii="宋体" w:eastAsia="宋体" w:hAnsi="宋体" w:cs="宋体" w:hint="eastAsia"/>
          <w:kern w:val="0"/>
          <w:sz w:val="28"/>
          <w:szCs w:val="28"/>
        </w:rPr>
        <w:t>凡取得推免资格的推免生</w:t>
      </w:r>
      <w:r w:rsidR="008B416C" w:rsidRPr="001D3F37">
        <w:rPr>
          <w:rFonts w:ascii="宋体" w:eastAsia="宋体" w:hAnsi="宋体" w:cs="宋体" w:hint="eastAsia"/>
          <w:kern w:val="0"/>
          <w:sz w:val="28"/>
          <w:szCs w:val="28"/>
        </w:rPr>
        <w:t>必须</w:t>
      </w:r>
      <w:r w:rsidR="00A617FA" w:rsidRPr="001D3F37">
        <w:rPr>
          <w:rFonts w:ascii="宋体" w:eastAsia="宋体" w:hAnsi="宋体" w:cs="宋体" w:hint="eastAsia"/>
          <w:kern w:val="0"/>
          <w:sz w:val="28"/>
          <w:szCs w:val="28"/>
        </w:rPr>
        <w:t>在“全国推免服务系统”中</w:t>
      </w:r>
      <w:r w:rsidR="00FB17EA">
        <w:rPr>
          <w:rFonts w:ascii="宋体" w:eastAsia="宋体" w:hAnsi="宋体" w:cs="宋体" w:hint="eastAsia"/>
          <w:kern w:val="0"/>
          <w:sz w:val="28"/>
          <w:szCs w:val="28"/>
        </w:rPr>
        <w:t>报名我院</w:t>
      </w:r>
      <w:r w:rsidR="00A617FA" w:rsidRPr="001D3F37">
        <w:rPr>
          <w:rFonts w:ascii="宋体" w:eastAsia="宋体" w:hAnsi="宋体" w:cs="宋体" w:hint="eastAsia"/>
          <w:kern w:val="0"/>
          <w:sz w:val="28"/>
          <w:szCs w:val="28"/>
        </w:rPr>
        <w:t>，我</w:t>
      </w:r>
      <w:r w:rsidR="00BC75F9" w:rsidRPr="001D3F37">
        <w:rPr>
          <w:rFonts w:ascii="宋体" w:eastAsia="宋体" w:hAnsi="宋体" w:cs="宋体" w:hint="eastAsia"/>
          <w:kern w:val="0"/>
          <w:sz w:val="28"/>
          <w:szCs w:val="28"/>
        </w:rPr>
        <w:t>院</w:t>
      </w:r>
      <w:r w:rsidR="00A617FA" w:rsidRPr="001D3F37">
        <w:rPr>
          <w:rFonts w:ascii="宋体" w:eastAsia="宋体" w:hAnsi="宋体" w:cs="宋体" w:hint="eastAsia"/>
          <w:kern w:val="0"/>
          <w:sz w:val="28"/>
          <w:szCs w:val="28"/>
        </w:rPr>
        <w:t>将及时受理。</w:t>
      </w:r>
    </w:p>
    <w:p w:rsidR="00E67E8E" w:rsidRPr="001D3F37" w:rsidRDefault="00F40255" w:rsidP="001D3F37">
      <w:pPr>
        <w:widowControl/>
        <w:snapToGrid w:val="0"/>
        <w:spacing w:line="62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五</w:t>
      </w:r>
      <w:r w:rsidR="00F60F56" w:rsidRPr="001D3F37">
        <w:rPr>
          <w:rFonts w:ascii="宋体" w:eastAsia="宋体" w:hAnsi="宋体" w:cs="宋体"/>
          <w:kern w:val="0"/>
          <w:sz w:val="28"/>
          <w:szCs w:val="28"/>
        </w:rPr>
        <w:t>、</w:t>
      </w:r>
      <w:r w:rsidR="00F60F56" w:rsidRPr="001D3F37">
        <w:rPr>
          <w:rFonts w:ascii="宋体" w:eastAsia="宋体" w:hAnsi="宋体" w:cs="宋体" w:hint="eastAsia"/>
          <w:kern w:val="0"/>
          <w:sz w:val="28"/>
          <w:szCs w:val="28"/>
        </w:rPr>
        <w:t>相关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政策</w:t>
      </w:r>
    </w:p>
    <w:p w:rsidR="00A47B5A" w:rsidRPr="001D3F37" w:rsidRDefault="00A47B5A" w:rsidP="001D3F37">
      <w:pPr>
        <w:adjustRightInd w:val="0"/>
        <w:snapToGrid w:val="0"/>
        <w:spacing w:line="620" w:lineRule="exac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1. 学校设立优秀推免生奖学金，奖励金额2万元/人，奖励名额80名左右。</w:t>
      </w:r>
    </w:p>
    <w:p w:rsidR="00A47B5A" w:rsidRPr="001D3F37" w:rsidRDefault="00A47B5A" w:rsidP="001D3F37">
      <w:pPr>
        <w:adjustRightInd w:val="0"/>
        <w:snapToGrid w:val="0"/>
        <w:spacing w:line="620" w:lineRule="exac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2. 优先推荐推免生进行国际联合培养和国际交流。</w:t>
      </w:r>
    </w:p>
    <w:p w:rsidR="00A47B5A" w:rsidRPr="001D3F37" w:rsidRDefault="00A47B5A" w:rsidP="001D3F37">
      <w:pPr>
        <w:adjustRightInd w:val="0"/>
        <w:snapToGrid w:val="0"/>
        <w:spacing w:line="620" w:lineRule="exac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3. 所有推免生均能享受二等以上助学金和学业奖学金，其中来</w:t>
      </w:r>
      <w:r w:rsidRPr="001D3F37">
        <w:rPr>
          <w:rFonts w:ascii="宋体" w:eastAsia="宋体" w:hAnsi="宋体" w:cs="宋体"/>
          <w:kern w:val="0"/>
          <w:sz w:val="28"/>
          <w:szCs w:val="28"/>
        </w:rPr>
        <w:lastRenderedPageBreak/>
        <w:t>自985高校的推免生享受一等助学金和一等学业奖学金。</w:t>
      </w:r>
    </w:p>
    <w:p w:rsidR="00A47B5A" w:rsidRPr="001D3F37" w:rsidRDefault="00A47B5A" w:rsidP="001D3F37">
      <w:pPr>
        <w:adjustRightInd w:val="0"/>
        <w:snapToGrid w:val="0"/>
        <w:spacing w:line="620" w:lineRule="exac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一等助学金800元/月，二等助学金650元/月。一等学业奖学金10000元/年，二等学业奖学金8000元/年。</w:t>
      </w:r>
    </w:p>
    <w:p w:rsidR="00A47B5A" w:rsidRPr="001D3F37" w:rsidRDefault="00A47B5A" w:rsidP="001D3F37">
      <w:pPr>
        <w:adjustRightInd w:val="0"/>
        <w:snapToGrid w:val="0"/>
        <w:spacing w:line="620" w:lineRule="exact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 xml:space="preserve">4. </w:t>
      </w:r>
      <w:r w:rsidR="00B20B49" w:rsidRPr="001D3F37">
        <w:rPr>
          <w:rFonts w:ascii="宋体" w:eastAsia="宋体" w:hAnsi="宋体" w:cs="宋体" w:hint="eastAsia"/>
          <w:kern w:val="0"/>
          <w:sz w:val="28"/>
          <w:szCs w:val="28"/>
        </w:rPr>
        <w:t>直博生前五年助学金标准分为三个等级：2000元/月、3000元/月、4000元/月；学业奖学金前3年15000元/年，第4-6年一等30000元/年，二等15000元/年。</w:t>
      </w:r>
    </w:p>
    <w:p w:rsidR="00E67E8E" w:rsidRPr="001D3F37" w:rsidRDefault="00A56ED0" w:rsidP="00A56ED0">
      <w:pPr>
        <w:widowControl/>
        <w:snapToGrid w:val="0"/>
        <w:spacing w:line="62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 xml:space="preserve">    七</w:t>
      </w:r>
      <w:r w:rsidR="00D55CB7" w:rsidRPr="001D3F37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其它</w:t>
      </w:r>
    </w:p>
    <w:p w:rsidR="00E67E8E" w:rsidRPr="001D3F37" w:rsidRDefault="00E67E8E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/>
          <w:kern w:val="0"/>
          <w:sz w:val="28"/>
          <w:szCs w:val="28"/>
        </w:rPr>
        <w:t>有下列情况之一者，</w:t>
      </w:r>
      <w:r w:rsidR="00A56ED0" w:rsidRPr="001D3F37">
        <w:rPr>
          <w:rFonts w:ascii="宋体" w:eastAsia="宋体" w:hAnsi="宋体" w:cs="宋体" w:hint="eastAsia"/>
          <w:kern w:val="0"/>
          <w:sz w:val="28"/>
          <w:szCs w:val="28"/>
        </w:rPr>
        <w:t>学院</w:t>
      </w:r>
      <w:r w:rsidRPr="001D3F37">
        <w:rPr>
          <w:rFonts w:ascii="宋体" w:eastAsia="宋体" w:hAnsi="宋体" w:cs="宋体"/>
          <w:kern w:val="0"/>
          <w:sz w:val="28"/>
          <w:szCs w:val="28"/>
        </w:rPr>
        <w:t>将取消其推荐免试攻读硕士学位研究生资格。</w:t>
      </w:r>
    </w:p>
    <w:p w:rsidR="00E67E8E" w:rsidRPr="001D3F37" w:rsidRDefault="004E4DF1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1</w:t>
      </w:r>
      <w:r w:rsidRPr="001D3F37">
        <w:rPr>
          <w:rFonts w:ascii="宋体" w:eastAsia="宋体" w:hAnsi="宋体" w:cs="宋体"/>
          <w:kern w:val="0"/>
          <w:sz w:val="28"/>
          <w:szCs w:val="28"/>
        </w:rPr>
        <w:t>.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申请人提供的材料与事实不符，存在舞弊现象。</w:t>
      </w:r>
    </w:p>
    <w:p w:rsidR="00E67E8E" w:rsidRPr="001D3F37" w:rsidRDefault="004E4DF1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1D3F37">
        <w:rPr>
          <w:rFonts w:ascii="宋体" w:eastAsia="宋体" w:hAnsi="宋体" w:cs="宋体"/>
          <w:kern w:val="0"/>
          <w:sz w:val="28"/>
          <w:szCs w:val="28"/>
        </w:rPr>
        <w:t>.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本科期间受到纪律处分或思想政治品德考核未通过。</w:t>
      </w:r>
    </w:p>
    <w:p w:rsidR="00E67E8E" w:rsidRPr="001D3F37" w:rsidRDefault="004E4DF1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3</w:t>
      </w:r>
      <w:r w:rsidRPr="001D3F37">
        <w:rPr>
          <w:rFonts w:ascii="宋体" w:eastAsia="宋体" w:hAnsi="宋体" w:cs="宋体"/>
          <w:kern w:val="0"/>
          <w:sz w:val="28"/>
          <w:szCs w:val="28"/>
        </w:rPr>
        <w:t>.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在毕业时未获得毕业证书。</w:t>
      </w:r>
    </w:p>
    <w:p w:rsidR="00E67E8E" w:rsidRPr="001D3F37" w:rsidRDefault="004E4DF1" w:rsidP="001D3F37">
      <w:pPr>
        <w:widowControl/>
        <w:adjustRightInd w:val="0"/>
        <w:snapToGrid w:val="0"/>
        <w:spacing w:line="36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D3F37">
        <w:rPr>
          <w:rFonts w:ascii="宋体" w:eastAsia="宋体" w:hAnsi="宋体" w:cs="宋体" w:hint="eastAsia"/>
          <w:kern w:val="0"/>
          <w:sz w:val="28"/>
          <w:szCs w:val="28"/>
        </w:rPr>
        <w:t>4</w:t>
      </w:r>
      <w:r w:rsidRPr="001D3F37">
        <w:rPr>
          <w:rFonts w:ascii="宋体" w:eastAsia="宋体" w:hAnsi="宋体" w:cs="宋体"/>
          <w:kern w:val="0"/>
          <w:sz w:val="28"/>
          <w:szCs w:val="28"/>
        </w:rPr>
        <w:t>.</w:t>
      </w:r>
      <w:r w:rsidR="00E67E8E" w:rsidRPr="001D3F37">
        <w:rPr>
          <w:rFonts w:ascii="宋体" w:eastAsia="宋体" w:hAnsi="宋体" w:cs="宋体"/>
          <w:kern w:val="0"/>
          <w:sz w:val="28"/>
          <w:szCs w:val="28"/>
        </w:rPr>
        <w:t>不符合规定的体检标准或因身体缺陷、疾病而不能继续学习。</w:t>
      </w:r>
    </w:p>
    <w:p w:rsidR="0085517E" w:rsidRPr="001D3F37" w:rsidRDefault="0085517E">
      <w:pPr>
        <w:rPr>
          <w:rFonts w:ascii="宋体" w:eastAsia="宋体" w:hAnsi="宋体" w:cs="宋体"/>
          <w:kern w:val="0"/>
          <w:sz w:val="28"/>
          <w:szCs w:val="28"/>
        </w:rPr>
      </w:pPr>
    </w:p>
    <w:sectPr w:rsidR="0085517E" w:rsidRPr="001D3F37" w:rsidSect="00DD5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27ADA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3A2" w:rsidRDefault="009A43A2" w:rsidP="000D0104">
      <w:r>
        <w:separator/>
      </w:r>
    </w:p>
  </w:endnote>
  <w:endnote w:type="continuationSeparator" w:id="1">
    <w:p w:rsidR="009A43A2" w:rsidRDefault="009A43A2" w:rsidP="000D0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3A2" w:rsidRDefault="009A43A2" w:rsidP="000D0104">
      <w:r>
        <w:separator/>
      </w:r>
    </w:p>
  </w:footnote>
  <w:footnote w:type="continuationSeparator" w:id="1">
    <w:p w:rsidR="009A43A2" w:rsidRDefault="009A43A2" w:rsidP="000D01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E8E"/>
    <w:rsid w:val="0001642D"/>
    <w:rsid w:val="00022A1A"/>
    <w:rsid w:val="00025419"/>
    <w:rsid w:val="00035EFB"/>
    <w:rsid w:val="000634EA"/>
    <w:rsid w:val="00064DC8"/>
    <w:rsid w:val="00082EA7"/>
    <w:rsid w:val="0008675D"/>
    <w:rsid w:val="000A090B"/>
    <w:rsid w:val="000A40D2"/>
    <w:rsid w:val="000B6289"/>
    <w:rsid w:val="000B6D76"/>
    <w:rsid w:val="000D0104"/>
    <w:rsid w:val="000D2924"/>
    <w:rsid w:val="000F7264"/>
    <w:rsid w:val="00107A9F"/>
    <w:rsid w:val="0011040D"/>
    <w:rsid w:val="00110CFB"/>
    <w:rsid w:val="001129D1"/>
    <w:rsid w:val="0013024E"/>
    <w:rsid w:val="001363E3"/>
    <w:rsid w:val="0015231D"/>
    <w:rsid w:val="00165F8D"/>
    <w:rsid w:val="00180355"/>
    <w:rsid w:val="001864B3"/>
    <w:rsid w:val="00191DE3"/>
    <w:rsid w:val="00192D87"/>
    <w:rsid w:val="001B39C8"/>
    <w:rsid w:val="001B430B"/>
    <w:rsid w:val="001C53A5"/>
    <w:rsid w:val="001D3F37"/>
    <w:rsid w:val="001E0B04"/>
    <w:rsid w:val="001F2163"/>
    <w:rsid w:val="001F7480"/>
    <w:rsid w:val="00205CFA"/>
    <w:rsid w:val="002061C1"/>
    <w:rsid w:val="00207D0D"/>
    <w:rsid w:val="00212461"/>
    <w:rsid w:val="00226B85"/>
    <w:rsid w:val="00236B81"/>
    <w:rsid w:val="00242339"/>
    <w:rsid w:val="00295DC3"/>
    <w:rsid w:val="002972F7"/>
    <w:rsid w:val="002B4352"/>
    <w:rsid w:val="0030175C"/>
    <w:rsid w:val="003040E6"/>
    <w:rsid w:val="00307E8A"/>
    <w:rsid w:val="00312675"/>
    <w:rsid w:val="00313E80"/>
    <w:rsid w:val="00314AA8"/>
    <w:rsid w:val="00340295"/>
    <w:rsid w:val="003658AB"/>
    <w:rsid w:val="003777E2"/>
    <w:rsid w:val="0038550A"/>
    <w:rsid w:val="00393707"/>
    <w:rsid w:val="003A4894"/>
    <w:rsid w:val="003A5D5B"/>
    <w:rsid w:val="003D3454"/>
    <w:rsid w:val="003D3906"/>
    <w:rsid w:val="00410B44"/>
    <w:rsid w:val="00415AB2"/>
    <w:rsid w:val="00432B59"/>
    <w:rsid w:val="00434D75"/>
    <w:rsid w:val="00446D73"/>
    <w:rsid w:val="00475753"/>
    <w:rsid w:val="00475C8B"/>
    <w:rsid w:val="00497069"/>
    <w:rsid w:val="004A4305"/>
    <w:rsid w:val="004A74A5"/>
    <w:rsid w:val="004C6691"/>
    <w:rsid w:val="004C6AB4"/>
    <w:rsid w:val="004D590B"/>
    <w:rsid w:val="004D6DD9"/>
    <w:rsid w:val="004E2534"/>
    <w:rsid w:val="004E4DF1"/>
    <w:rsid w:val="004F0832"/>
    <w:rsid w:val="004F17C6"/>
    <w:rsid w:val="004F72E1"/>
    <w:rsid w:val="004F75BE"/>
    <w:rsid w:val="0051387A"/>
    <w:rsid w:val="00515AE5"/>
    <w:rsid w:val="00523263"/>
    <w:rsid w:val="005631F5"/>
    <w:rsid w:val="0057753B"/>
    <w:rsid w:val="005A1A97"/>
    <w:rsid w:val="005A6154"/>
    <w:rsid w:val="005B3009"/>
    <w:rsid w:val="00600482"/>
    <w:rsid w:val="0060661D"/>
    <w:rsid w:val="00607D9B"/>
    <w:rsid w:val="00611482"/>
    <w:rsid w:val="00623381"/>
    <w:rsid w:val="0063438D"/>
    <w:rsid w:val="0064475A"/>
    <w:rsid w:val="00647C8C"/>
    <w:rsid w:val="00654F51"/>
    <w:rsid w:val="00684753"/>
    <w:rsid w:val="00692379"/>
    <w:rsid w:val="006C161E"/>
    <w:rsid w:val="006D1BAE"/>
    <w:rsid w:val="00713B2C"/>
    <w:rsid w:val="00723676"/>
    <w:rsid w:val="0072655C"/>
    <w:rsid w:val="0072750C"/>
    <w:rsid w:val="007313CD"/>
    <w:rsid w:val="00733E74"/>
    <w:rsid w:val="00773E49"/>
    <w:rsid w:val="007A3BF2"/>
    <w:rsid w:val="007B55E5"/>
    <w:rsid w:val="007C3F2E"/>
    <w:rsid w:val="00804D34"/>
    <w:rsid w:val="008360AE"/>
    <w:rsid w:val="0085517E"/>
    <w:rsid w:val="00860EF2"/>
    <w:rsid w:val="00881A80"/>
    <w:rsid w:val="008B416C"/>
    <w:rsid w:val="008C2EFF"/>
    <w:rsid w:val="008E1837"/>
    <w:rsid w:val="008E30CC"/>
    <w:rsid w:val="008F5A8A"/>
    <w:rsid w:val="00906165"/>
    <w:rsid w:val="0092373A"/>
    <w:rsid w:val="00942BF2"/>
    <w:rsid w:val="00947006"/>
    <w:rsid w:val="00947C39"/>
    <w:rsid w:val="00950D6F"/>
    <w:rsid w:val="00955376"/>
    <w:rsid w:val="00955DFF"/>
    <w:rsid w:val="00960C5F"/>
    <w:rsid w:val="0097105D"/>
    <w:rsid w:val="00972205"/>
    <w:rsid w:val="00972806"/>
    <w:rsid w:val="00996A06"/>
    <w:rsid w:val="0099775C"/>
    <w:rsid w:val="009A43A2"/>
    <w:rsid w:val="009B21D7"/>
    <w:rsid w:val="009C0F09"/>
    <w:rsid w:val="009D5B1B"/>
    <w:rsid w:val="009D7E7D"/>
    <w:rsid w:val="009E4EB8"/>
    <w:rsid w:val="009E5789"/>
    <w:rsid w:val="009E5F97"/>
    <w:rsid w:val="00A10872"/>
    <w:rsid w:val="00A10BEB"/>
    <w:rsid w:val="00A12B3A"/>
    <w:rsid w:val="00A20B1A"/>
    <w:rsid w:val="00A37CF1"/>
    <w:rsid w:val="00A42767"/>
    <w:rsid w:val="00A47B5A"/>
    <w:rsid w:val="00A56ED0"/>
    <w:rsid w:val="00A61235"/>
    <w:rsid w:val="00A617FA"/>
    <w:rsid w:val="00A65F14"/>
    <w:rsid w:val="00A803FD"/>
    <w:rsid w:val="00A92D83"/>
    <w:rsid w:val="00A94D3F"/>
    <w:rsid w:val="00A955E4"/>
    <w:rsid w:val="00AA2C11"/>
    <w:rsid w:val="00AA33E4"/>
    <w:rsid w:val="00AB2853"/>
    <w:rsid w:val="00AB500F"/>
    <w:rsid w:val="00AD10E5"/>
    <w:rsid w:val="00AD7A29"/>
    <w:rsid w:val="00AE034D"/>
    <w:rsid w:val="00AE06B2"/>
    <w:rsid w:val="00B05EB9"/>
    <w:rsid w:val="00B07D85"/>
    <w:rsid w:val="00B20B49"/>
    <w:rsid w:val="00B50219"/>
    <w:rsid w:val="00B53772"/>
    <w:rsid w:val="00B54FD2"/>
    <w:rsid w:val="00B74CD9"/>
    <w:rsid w:val="00B75D5E"/>
    <w:rsid w:val="00B85517"/>
    <w:rsid w:val="00BA3A8B"/>
    <w:rsid w:val="00BA6C21"/>
    <w:rsid w:val="00BC06E8"/>
    <w:rsid w:val="00BC19D3"/>
    <w:rsid w:val="00BC2A62"/>
    <w:rsid w:val="00BC75F9"/>
    <w:rsid w:val="00BE12EE"/>
    <w:rsid w:val="00C00DA3"/>
    <w:rsid w:val="00C27E38"/>
    <w:rsid w:val="00C45FFB"/>
    <w:rsid w:val="00C715A7"/>
    <w:rsid w:val="00C85ADD"/>
    <w:rsid w:val="00C916DC"/>
    <w:rsid w:val="00CA205A"/>
    <w:rsid w:val="00CB2136"/>
    <w:rsid w:val="00CC1070"/>
    <w:rsid w:val="00CC4F85"/>
    <w:rsid w:val="00CF27D6"/>
    <w:rsid w:val="00D26B28"/>
    <w:rsid w:val="00D30E99"/>
    <w:rsid w:val="00D371F5"/>
    <w:rsid w:val="00D4772A"/>
    <w:rsid w:val="00D50EC4"/>
    <w:rsid w:val="00D55CB7"/>
    <w:rsid w:val="00D5731B"/>
    <w:rsid w:val="00D835C2"/>
    <w:rsid w:val="00DA3287"/>
    <w:rsid w:val="00DA79B9"/>
    <w:rsid w:val="00DD5690"/>
    <w:rsid w:val="00DD7E67"/>
    <w:rsid w:val="00DE246F"/>
    <w:rsid w:val="00DF7522"/>
    <w:rsid w:val="00E02950"/>
    <w:rsid w:val="00E10B5F"/>
    <w:rsid w:val="00E42B86"/>
    <w:rsid w:val="00E5760F"/>
    <w:rsid w:val="00E67E8E"/>
    <w:rsid w:val="00E737F4"/>
    <w:rsid w:val="00EA4A4E"/>
    <w:rsid w:val="00EA6F9D"/>
    <w:rsid w:val="00EB0EBC"/>
    <w:rsid w:val="00EB14A8"/>
    <w:rsid w:val="00EB61A8"/>
    <w:rsid w:val="00ED02CD"/>
    <w:rsid w:val="00ED2636"/>
    <w:rsid w:val="00EE7696"/>
    <w:rsid w:val="00EF3852"/>
    <w:rsid w:val="00EF7DC7"/>
    <w:rsid w:val="00F05200"/>
    <w:rsid w:val="00F221CA"/>
    <w:rsid w:val="00F40255"/>
    <w:rsid w:val="00F43E2F"/>
    <w:rsid w:val="00F467BC"/>
    <w:rsid w:val="00F501F1"/>
    <w:rsid w:val="00F53B10"/>
    <w:rsid w:val="00F60F56"/>
    <w:rsid w:val="00F74D1B"/>
    <w:rsid w:val="00F773EA"/>
    <w:rsid w:val="00FB17EA"/>
    <w:rsid w:val="00FC0BE2"/>
    <w:rsid w:val="00FF1DB2"/>
    <w:rsid w:val="00FF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E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7E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7E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annotation reference"/>
    <w:basedOn w:val="a0"/>
    <w:uiPriority w:val="99"/>
    <w:semiHidden/>
    <w:unhideWhenUsed/>
    <w:rsid w:val="003658A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658A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658A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658A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658A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658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58AB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0D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0D0104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0D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0D0104"/>
    <w:rPr>
      <w:sz w:val="18"/>
      <w:szCs w:val="18"/>
    </w:rPr>
  </w:style>
  <w:style w:type="paragraph" w:styleId="a9">
    <w:name w:val="Body Text Indent"/>
    <w:basedOn w:val="a"/>
    <w:link w:val="Char4"/>
    <w:rsid w:val="000D0104"/>
    <w:pPr>
      <w:spacing w:after="120"/>
      <w:ind w:left="420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4">
    <w:name w:val="正文文本缩进 Char"/>
    <w:basedOn w:val="a0"/>
    <w:link w:val="a9"/>
    <w:rsid w:val="000D0104"/>
    <w:rPr>
      <w:rFonts w:ascii="Times New Roman" w:eastAsia="宋体" w:hAnsi="Times New Roman" w:cs="Times New Roman"/>
      <w:kern w:val="0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</dc:creator>
  <cp:lastModifiedBy>孙琳</cp:lastModifiedBy>
  <cp:revision>2</cp:revision>
  <dcterms:created xsi:type="dcterms:W3CDTF">2017-03-04T14:41:00Z</dcterms:created>
  <dcterms:modified xsi:type="dcterms:W3CDTF">2017-03-04T14:41:00Z</dcterms:modified>
</cp:coreProperties>
</file>