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rPr>
          <w:b w:val="1"/>
          <w:bCs w:val="1"/>
          <w:sz w:val="32"/>
          <w:szCs w:val="32"/>
        </w:rPr>
      </w:pPr>
    </w:p>
    <w:p>
      <w:pPr>
        <w:pStyle w:val="正文 A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drawing>
          <wp:inline distT="0" distB="0" distL="0" distR="0">
            <wp:extent cx="1797353" cy="514803"/>
            <wp:effectExtent l="0" t="0" r="0" b="0"/>
            <wp:docPr id="1073741825" name="officeArt object" descr="校名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校名.jpg" descr="校名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353" cy="514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jc w:val="center"/>
        <w:rPr>
          <w:sz w:val="72"/>
          <w:szCs w:val="72"/>
        </w:rPr>
      </w:pPr>
    </w:p>
    <w:p>
      <w:pPr>
        <w:pStyle w:val="正文 A"/>
        <w:jc w:val="center"/>
        <w:rPr>
          <w:sz w:val="72"/>
          <w:szCs w:val="72"/>
        </w:rPr>
      </w:pPr>
    </w:p>
    <w:p>
      <w:pPr>
        <w:pStyle w:val="正文 A"/>
        <w:jc w:val="center"/>
        <w:rPr>
          <w:sz w:val="72"/>
          <w:szCs w:val="72"/>
        </w:rPr>
      </w:pPr>
    </w:p>
    <w:p>
      <w:pPr>
        <w:pStyle w:val="正文 A"/>
        <w:jc w:val="center"/>
        <w:rPr>
          <w:sz w:val="72"/>
          <w:szCs w:val="72"/>
        </w:rPr>
      </w:pPr>
      <w:r>
        <w:rPr>
          <w:rFonts w:ascii="华文行楷" w:cs="华文行楷" w:hAnsi="华文行楷" w:eastAsia="华文行楷"/>
          <w:sz w:val="72"/>
          <w:szCs w:val="72"/>
          <w:rtl w:val="0"/>
          <w:lang w:val="zh-TW" w:eastAsia="zh-TW"/>
        </w:rPr>
        <w:t>计算机输入输出系统</w:t>
      </w:r>
    </w:p>
    <w:p>
      <w:pPr>
        <w:pStyle w:val="正文 A"/>
        <w:jc w:val="center"/>
        <w:rPr>
          <w:sz w:val="72"/>
          <w:szCs w:val="72"/>
        </w:rPr>
      </w:pPr>
      <w:r>
        <w:rPr>
          <w:rFonts w:ascii="华文行楷" w:cs="华文行楷" w:hAnsi="华文行楷" w:eastAsia="华文行楷"/>
          <w:sz w:val="72"/>
          <w:szCs w:val="72"/>
          <w:rtl w:val="0"/>
          <w:lang w:val="zh-TW" w:eastAsia="zh-TW"/>
        </w:rPr>
        <w:t>接口实验报告</w:t>
      </w:r>
    </w:p>
    <w:p>
      <w:pPr>
        <w:pStyle w:val="正文 A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正文 A"/>
        <w:jc w:val="center"/>
        <w:rPr>
          <w:sz w:val="28"/>
          <w:szCs w:val="28"/>
        </w:rPr>
      </w:pPr>
    </w:p>
    <w:p>
      <w:pPr>
        <w:pStyle w:val="正文 A"/>
        <w:jc w:val="center"/>
        <w:rPr>
          <w:sz w:val="28"/>
          <w:szCs w:val="28"/>
        </w:rPr>
      </w:pPr>
      <w:r>
        <w:rPr>
          <w:rFonts w:ascii="仿宋_GB2312" w:cs="仿宋_GB2312" w:hAnsi="仿宋_GB2312" w:eastAsia="仿宋_GB2312"/>
          <w:sz w:val="28"/>
          <w:szCs w:val="28"/>
          <w:rtl w:val="0"/>
          <w:lang w:val="zh-TW" w:eastAsia="zh-TW"/>
        </w:rPr>
        <w:t>姓名：</w:t>
      </w:r>
      <w:r>
        <w:rPr>
          <w:sz w:val="28"/>
          <w:szCs w:val="28"/>
          <w:rtl w:val="0"/>
          <w:lang w:val="en-US"/>
        </w:rPr>
        <w:t xml:space="preserve">  </w:t>
      </w:r>
      <w:r>
        <w:rPr>
          <w:sz w:val="28"/>
          <w:szCs w:val="28"/>
          <w:rtl w:val="0"/>
          <w:lang w:val="en-US"/>
        </w:rPr>
        <w:t>魏远卓</w:t>
      </w:r>
      <w:r>
        <w:rPr>
          <w:sz w:val="28"/>
          <w:szCs w:val="28"/>
          <w:rtl w:val="0"/>
          <w:lang w:val="en-US"/>
        </w:rPr>
        <w:t xml:space="preserve">          </w:t>
      </w:r>
    </w:p>
    <w:p>
      <w:pPr>
        <w:pStyle w:val="正文 A"/>
        <w:jc w:val="center"/>
        <w:rPr>
          <w:sz w:val="28"/>
          <w:szCs w:val="28"/>
          <w:u w:val="single"/>
        </w:rPr>
      </w:pPr>
      <w:r>
        <w:rPr>
          <w:sz w:val="28"/>
          <w:szCs w:val="28"/>
          <w:rtl w:val="0"/>
          <w:lang w:val="en-US"/>
        </w:rPr>
        <w:t xml:space="preserve">     </w:t>
      </w:r>
      <w:r>
        <w:rPr>
          <w:rFonts w:ascii="仿宋_GB2312" w:cs="仿宋_GB2312" w:hAnsi="仿宋_GB2312" w:eastAsia="仿宋_GB2312"/>
          <w:sz w:val="28"/>
          <w:szCs w:val="28"/>
          <w:rtl w:val="0"/>
          <w:lang w:val="zh-TW" w:eastAsia="zh-TW"/>
        </w:rPr>
        <w:t>学号：</w:t>
      </w:r>
      <w:r>
        <w:rPr>
          <w:rFonts w:ascii="仿宋_GB2312" w:cs="仿宋_GB2312" w:hAnsi="仿宋_GB2312" w:eastAsia="仿宋_GB2312"/>
          <w:sz w:val="28"/>
          <w:szCs w:val="28"/>
          <w:rtl w:val="0"/>
          <w:lang w:val="zh-TW" w:eastAsia="zh-TW"/>
        </w:rPr>
        <w:t>71113211</w:t>
      </w: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sz w:val="28"/>
          <w:szCs w:val="28"/>
          <w:u w:val="single"/>
        </w:rPr>
      </w:pPr>
    </w:p>
    <w:p>
      <w:pPr>
        <w:pStyle w:val="正文 A"/>
        <w:jc w:val="center"/>
        <w:rPr>
          <w:rFonts w:ascii="黑体" w:cs="黑体" w:hAnsi="黑体" w:eastAsia="黑体"/>
          <w:sz w:val="30"/>
          <w:szCs w:val="30"/>
        </w:rPr>
      </w:pPr>
      <w:r>
        <w:rPr>
          <w:rFonts w:ascii="黑体" w:cs="黑体" w:hAnsi="黑体" w:eastAsia="黑体"/>
          <w:sz w:val="30"/>
          <w:szCs w:val="30"/>
          <w:rtl w:val="0"/>
          <w:lang w:val="zh-TW" w:eastAsia="zh-TW"/>
        </w:rPr>
        <w:t>东南大学计算机科学与工程学院、软件学院</w:t>
      </w:r>
    </w:p>
    <w:p>
      <w:pPr>
        <w:pStyle w:val="正文 A"/>
        <w:jc w:val="center"/>
        <w:rPr>
          <w:rFonts w:ascii="Arial" w:cs="Arial" w:hAnsi="Arial" w:eastAsia="Arial"/>
          <w:sz w:val="28"/>
          <w:szCs w:val="28"/>
        </w:rPr>
      </w:pPr>
      <w:r>
        <w:rPr>
          <w:rFonts w:ascii="Arial"/>
          <w:sz w:val="28"/>
          <w:szCs w:val="28"/>
          <w:rtl w:val="0"/>
          <w:lang w:val="en-US"/>
        </w:rPr>
        <w:t>School of Computer Science &amp; Engineering</w:t>
      </w:r>
    </w:p>
    <w:p>
      <w:pPr>
        <w:pStyle w:val="正文 A"/>
        <w:jc w:val="center"/>
        <w:rPr>
          <w:rFonts w:ascii="Arial" w:cs="Arial" w:hAnsi="Arial" w:eastAsia="Arial"/>
          <w:sz w:val="28"/>
          <w:szCs w:val="28"/>
        </w:rPr>
      </w:pPr>
      <w:r>
        <w:rPr>
          <w:rFonts w:ascii="Arial"/>
          <w:sz w:val="28"/>
          <w:szCs w:val="28"/>
          <w:rtl w:val="0"/>
          <w:lang w:val="en-US"/>
        </w:rPr>
        <w:t>College of Software Engineering</w:t>
      </w:r>
    </w:p>
    <w:p>
      <w:pPr>
        <w:pStyle w:val="正文 A"/>
        <w:jc w:val="center"/>
        <w:rPr>
          <w:rFonts w:ascii="Arial" w:cs="Arial" w:hAnsi="Arial" w:eastAsia="Arial"/>
          <w:sz w:val="28"/>
          <w:szCs w:val="28"/>
        </w:rPr>
      </w:pPr>
      <w:r>
        <w:rPr>
          <w:rFonts w:ascii="Arial"/>
          <w:sz w:val="28"/>
          <w:szCs w:val="28"/>
          <w:rtl w:val="0"/>
          <w:lang w:val="en-US"/>
        </w:rPr>
        <w:t>Southeast University</w:t>
      </w:r>
    </w:p>
    <w:p>
      <w:pPr>
        <w:pStyle w:val="正文 A"/>
        <w:jc w:val="center"/>
        <w:sectPr>
          <w:headerReference w:type="default" r:id="rId5"/>
          <w:headerReference w:type="first" r:id="rId6"/>
          <w:footerReference w:type="default" r:id="rId7"/>
          <w:footerReference w:type="first" r:id="rId8"/>
          <w:pgSz w:w="11900" w:h="16840" w:orient="portrait"/>
          <w:pgMar w:top="1440" w:right="1797" w:bottom="1440" w:left="1797" w:header="851" w:footer="992"/>
          <w:pgNumType w:start="1"/>
          <w:titlePg w:val="1"/>
          <w:bidi w:val="0"/>
        </w:sectPr>
      </w:pPr>
      <w:r>
        <w:rPr>
          <w:rFonts w:ascii="仿宋_GB2312" w:cs="仿宋_GB2312" w:hAnsi="仿宋_GB2312" w:eastAsia="仿宋_GB2312"/>
          <w:sz w:val="28"/>
          <w:szCs w:val="28"/>
          <w:rtl w:val="0"/>
          <w:lang w:val="zh-TW" w:eastAsia="zh-TW"/>
        </w:rPr>
        <w:t>二</w:t>
      </w:r>
      <w:r>
        <w:rPr>
          <w:rFonts w:ascii="仿宋_GB2312" w:cs="仿宋_GB2312" w:hAnsi="仿宋_GB2312" w:eastAsia="仿宋_GB2312"/>
          <w:sz w:val="28"/>
          <w:szCs w:val="28"/>
          <w:rtl w:val="0"/>
          <w:lang w:val="zh-TW" w:eastAsia="zh-TW"/>
        </w:rPr>
        <w:t>〇一五</w:t>
      </w:r>
      <w:r>
        <w:rPr>
          <w:rFonts w:ascii="仿宋_GB2312" w:cs="仿宋_GB2312" w:hAnsi="仿宋_GB2312" w:eastAsia="仿宋_GB2312"/>
          <w:sz w:val="28"/>
          <w:szCs w:val="28"/>
          <w:rtl w:val="0"/>
          <w:lang w:val="zh-TW" w:eastAsia="zh-TW"/>
        </w:rPr>
        <w:t>年</w:t>
      </w:r>
      <w:r>
        <w:rPr>
          <w:rFonts w:ascii="仿宋_GB2312" w:cs="仿宋_GB2312" w:hAnsi="仿宋_GB2312" w:eastAsia="仿宋_GB2312"/>
          <w:sz w:val="28"/>
          <w:szCs w:val="28"/>
          <w:u w:val="single"/>
          <w:rtl w:val="0"/>
          <w:lang w:val="zh-TW" w:eastAsia="zh-TW"/>
        </w:rPr>
        <w:t>六</w:t>
      </w:r>
      <w:r>
        <w:rPr>
          <w:rFonts w:ascii="仿宋_GB2312" w:cs="仿宋_GB2312" w:hAnsi="仿宋_GB2312" w:eastAsia="仿宋_GB2312"/>
          <w:sz w:val="28"/>
          <w:szCs w:val="28"/>
          <w:rtl w:val="0"/>
          <w:lang w:val="zh-TW" w:eastAsia="zh-TW"/>
        </w:rPr>
        <w:t>月</w:t>
      </w:r>
    </w:p>
    <w:p>
      <w:pPr>
        <w:pStyle w:val="标题 2"/>
        <w:jc w:val="center"/>
        <w:rPr>
          <w:b w:val="0"/>
          <w:bCs w:val="0"/>
          <w:sz w:val="28"/>
          <w:szCs w:val="28"/>
        </w:rPr>
      </w:pP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实验一  环境熟悉与</w:t>
      </w:r>
      <w:r>
        <w:rPr>
          <w:rFonts w:ascii="Arial"/>
          <w:b w:val="0"/>
          <w:bCs w:val="0"/>
          <w:sz w:val="28"/>
          <w:szCs w:val="28"/>
          <w:rtl w:val="0"/>
          <w:lang w:val="en-US"/>
        </w:rPr>
        <w:t>I/O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地址译码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一、实验目的</w:t>
      </w:r>
    </w:p>
    <w:p>
      <w:pPr>
        <w:pStyle w:val="正文 A"/>
        <w:ind w:firstLine="424"/>
        <w:jc w:val="left"/>
        <w:rPr>
          <w:ker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掌握</w:t>
      </w:r>
      <w:r>
        <w:rPr>
          <w:kern w:val="0"/>
          <w:rtl w:val="0"/>
          <w:lang w:val="en-US"/>
        </w:rPr>
        <w:t>I/O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地址译码电路的工作原理。</w:t>
      </w:r>
    </w:p>
    <w:p>
      <w:pPr>
        <w:pStyle w:val="正文 A"/>
        <w:rPr>
          <w:kern w:val="0"/>
          <w:sz w:val="20"/>
          <w:szCs w:val="20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二、实验内容</w:t>
      </w:r>
    </w:p>
    <w:p>
      <w:pPr>
        <w:pStyle w:val="正文 A"/>
        <w:ind w:left="2" w:firstLine="424"/>
      </w:pPr>
      <w:r>
        <w:rPr>
          <w:rFonts w:ascii="宋体" w:cs="宋体" w:hAnsi="宋体" w:eastAsia="宋体"/>
          <w:rtl w:val="0"/>
          <w:lang w:val="zh-TW" w:eastAsia="zh-TW"/>
        </w:rPr>
        <w:t>将接口实验包中所带的</w:t>
      </w:r>
      <w:r>
        <w:rPr>
          <w:rtl w:val="0"/>
          <w:lang w:val="en-US"/>
        </w:rPr>
        <w:t>EX-138.DSN</w:t>
      </w:r>
      <w:r>
        <w:rPr>
          <w:rFonts w:ascii="宋体" w:cs="宋体" w:hAnsi="宋体" w:eastAsia="宋体"/>
          <w:rtl w:val="0"/>
          <w:lang w:val="zh-TW" w:eastAsia="zh-TW"/>
        </w:rPr>
        <w:t>文件用</w:t>
      </w:r>
      <w:r>
        <w:rPr>
          <w:rtl w:val="0"/>
          <w:lang w:val="en-US"/>
        </w:rPr>
        <w:t>ISIS 7</w:t>
      </w:r>
      <w:r>
        <w:rPr>
          <w:rFonts w:ascii="宋体" w:cs="宋体" w:hAnsi="宋体" w:eastAsia="宋体"/>
          <w:rtl w:val="0"/>
          <w:lang w:val="zh-TW" w:eastAsia="zh-TW"/>
        </w:rPr>
        <w:t>打开。改变</w:t>
      </w:r>
      <w:r>
        <w:rPr>
          <w:rtl w:val="0"/>
          <w:lang w:val="en-US"/>
        </w:rPr>
        <w:t>A9~A3</w:t>
      </w:r>
      <w:r>
        <w:rPr>
          <w:rFonts w:ascii="宋体" w:cs="宋体" w:hAnsi="宋体" w:eastAsia="宋体"/>
          <w:rtl w:val="0"/>
          <w:lang w:val="zh-TW" w:eastAsia="zh-TW"/>
        </w:rPr>
        <w:t>的接线方法，从而得到</w:t>
      </w:r>
      <w:r>
        <w:rPr>
          <w:rtl w:val="0"/>
          <w:lang w:val="en-US"/>
        </w:rPr>
        <w:t>Y0</w:t>
      </w:r>
      <w:r>
        <w:rPr>
          <w:rFonts w:ascii="宋体" w:cs="宋体" w:hAnsi="宋体" w:eastAsia="宋体"/>
          <w:rtl w:val="0"/>
          <w:lang w:val="zh-TW" w:eastAsia="zh-TW"/>
        </w:rPr>
        <w:t>；</w:t>
      </w:r>
      <w:r>
        <w:rPr>
          <w:rtl w:val="0"/>
          <w:lang w:val="en-US"/>
        </w:rPr>
        <w:t>388H~38FH</w:t>
      </w:r>
      <w:r>
        <w:rPr>
          <w:rFonts w:ascii="宋体" w:cs="宋体" w:hAnsi="宋体" w:eastAsia="宋体"/>
          <w:rtl w:val="0"/>
          <w:lang w:val="zh-TW" w:eastAsia="zh-TW"/>
        </w:rPr>
        <w:t>；</w:t>
      </w:r>
      <w:r>
        <w:rPr>
          <w:rtl w:val="0"/>
          <w:lang w:val="en-US"/>
        </w:rPr>
        <w:t>Y1</w:t>
      </w:r>
      <w:r>
        <w:rPr>
          <w:rFonts w:ascii="宋体" w:cs="宋体" w:hAnsi="宋体" w:eastAsia="宋体"/>
          <w:rtl w:val="0"/>
          <w:lang w:val="zh-TW" w:eastAsia="zh-TW"/>
        </w:rPr>
        <w:t>：</w:t>
      </w:r>
      <w:r>
        <w:rPr>
          <w:rtl w:val="0"/>
          <w:lang w:val="en-US"/>
        </w:rPr>
        <w:t>398H</w:t>
      </w:r>
      <w:r>
        <w:rPr>
          <w:rFonts w:ascii="宋体" w:cs="宋体" w:hAnsi="宋体" w:eastAsia="宋体"/>
          <w:rtl w:val="0"/>
          <w:lang w:val="zh-TW" w:eastAsia="zh-TW"/>
        </w:rPr>
        <w:t>～</w:t>
      </w:r>
      <w:r>
        <w:rPr>
          <w:rtl w:val="0"/>
          <w:lang w:val="en-US"/>
        </w:rPr>
        <w:t xml:space="preserve">39FH; </w:t>
      </w:r>
      <w:r>
        <w:rPr>
          <w:rtl w:val="0"/>
          <w:lang w:val="en-US"/>
        </w:rPr>
        <w:t>……</w:t>
      </w:r>
      <w:r>
        <w:rPr>
          <w:rFonts w:ascii="宋体" w:cs="宋体" w:hAnsi="宋体" w:eastAsia="宋体"/>
          <w:rtl w:val="0"/>
          <w:lang w:val="zh-TW" w:eastAsia="zh-TW"/>
        </w:rPr>
        <w:t>；</w:t>
      </w:r>
      <w:r>
        <w:rPr>
          <w:rtl w:val="0"/>
          <w:lang w:val="en-US"/>
        </w:rPr>
        <w:t>Y7</w:t>
      </w:r>
      <w:r>
        <w:rPr>
          <w:rFonts w:ascii="宋体" w:cs="宋体" w:hAnsi="宋体" w:eastAsia="宋体"/>
          <w:rtl w:val="0"/>
          <w:lang w:val="zh-TW" w:eastAsia="zh-TW"/>
        </w:rPr>
        <w:t>：</w:t>
      </w:r>
      <w:r>
        <w:rPr>
          <w:rtl w:val="0"/>
          <w:lang w:val="en-US"/>
        </w:rPr>
        <w:t>3F8H~3FFH</w:t>
      </w:r>
      <w:r>
        <w:rPr>
          <w:rFonts w:ascii="宋体" w:cs="宋体" w:hAnsi="宋体" w:eastAsia="宋体"/>
          <w:rtl w:val="0"/>
          <w:lang w:val="zh-TW" w:eastAsia="zh-TW"/>
        </w:rPr>
        <w:t>。并修改上一问的程序，以同样使得</w:t>
      </w:r>
      <w:r>
        <w:rPr>
          <w:rtl w:val="0"/>
          <w:lang w:val="en-US"/>
        </w:rPr>
        <w:t>Y4#</w:t>
      </w:r>
      <w:r>
        <w:rPr>
          <w:rFonts w:ascii="宋体" w:cs="宋体" w:hAnsi="宋体" w:eastAsia="宋体"/>
          <w:rtl w:val="0"/>
          <w:lang w:val="zh-TW" w:eastAsia="zh-TW"/>
        </w:rPr>
        <w:t>有效。</w:t>
      </w:r>
    </w:p>
    <w:p>
      <w:pPr>
        <w:pStyle w:val="正文 A"/>
        <w:ind w:left="420" w:firstLine="0"/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46355</wp:posOffset>
            </wp:positionH>
            <wp:positionV relativeFrom="line">
              <wp:posOffset>156097</wp:posOffset>
            </wp:positionV>
            <wp:extent cx="2370838" cy="242391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5-05-23 下午10.38.25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838" cy="2423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  <w:rtl w:val="0"/>
          <w:lang w:val="zh-TW" w:eastAsia="zh-TW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）电路原理图（</w:t>
      </w:r>
      <w:r>
        <w:rPr>
          <w:rFonts w:ascii="黑体" w:cs="黑体" w:hAnsi="黑体" w:eastAsia="黑体"/>
          <w:rtl w:val="0"/>
          <w:lang w:val="en-US"/>
        </w:rPr>
        <w:t>138</w:t>
      </w:r>
      <w:r>
        <w:rPr>
          <w:rFonts w:ascii="黑体" w:cs="黑体" w:hAnsi="黑体" w:eastAsia="黑体"/>
          <w:rtl w:val="0"/>
          <w:lang w:val="zh-TW" w:eastAsia="zh-TW"/>
        </w:rPr>
        <w:t>译码部分）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-31749</wp:posOffset>
            </wp:positionH>
            <wp:positionV relativeFrom="line">
              <wp:posOffset>211715</wp:posOffset>
            </wp:positionV>
            <wp:extent cx="5274310" cy="4385382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21" y="21615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5-05-23 下午10.44.12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3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  <w:rtl w:val="0"/>
          <w:lang w:val="zh-TW" w:eastAsia="zh-TW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）运行结果贴图（</w:t>
      </w:r>
      <w:r>
        <w:rPr>
          <w:rFonts w:ascii="黑体" w:cs="黑体" w:hAnsi="黑体" w:eastAsia="黑体"/>
          <w:rtl w:val="0"/>
          <w:lang w:val="en-US"/>
        </w:rPr>
        <w:t>138</w:t>
      </w:r>
      <w:r>
        <w:rPr>
          <w:rFonts w:ascii="黑体" w:cs="黑体" w:hAnsi="黑体" w:eastAsia="黑体"/>
          <w:rtl w:val="0"/>
          <w:lang w:val="zh-TW" w:eastAsia="zh-TW"/>
        </w:rPr>
        <w:t>译码及上面两个</w:t>
      </w:r>
      <w:r>
        <w:rPr>
          <w:rFonts w:ascii="黑体" w:cs="黑体" w:hAnsi="黑体" w:eastAsia="黑体"/>
          <w:rtl w:val="0"/>
          <w:lang w:val="en-US"/>
        </w:rPr>
        <w:t>273</w:t>
      </w:r>
      <w:r>
        <w:rPr>
          <w:rFonts w:ascii="黑体" w:cs="黑体" w:hAnsi="黑体" w:eastAsia="黑体"/>
          <w:rtl w:val="0"/>
          <w:lang w:val="zh-TW" w:eastAsia="zh-TW"/>
        </w:rPr>
        <w:t>的输出）</w:t>
      </w:r>
    </w:p>
    <w:p>
      <w:pPr>
        <w:pStyle w:val="正文 A"/>
        <w:rPr>
          <w:rFonts w:ascii="黑体" w:cs="黑体" w:hAnsi="黑体" w:eastAsia="黑体"/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274304</wp:posOffset>
            </wp:positionV>
            <wp:extent cx="3462335" cy="399709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5-05-23 下午10.38.03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335" cy="3997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幼圆" w:cs="幼圆" w:hAnsi="幼圆" w:eastAsia="幼圆"/>
          <w:b w:val="1"/>
          <w:bCs w:val="1"/>
          <w:sz w:val="32"/>
          <w:szCs w:val="32"/>
        </w:rPr>
      </w:pPr>
    </w:p>
    <w:p>
      <w:pPr>
        <w:pStyle w:val="标题 2"/>
        <w:jc w:val="left"/>
      </w:pPr>
      <w:r>
        <w:rPr>
          <w:rFonts w:ascii="幼圆" w:cs="幼圆" w:hAnsi="幼圆" w:eastAsia="幼圆"/>
          <w:sz w:val="32"/>
          <w:szCs w:val="3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4149375</wp:posOffset>
            </wp:positionV>
            <wp:extent cx="5274310" cy="3296444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5-05-23 下午10.41.56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幼圆" w:cs="幼圆" w:hAnsi="幼圆" w:eastAsia="幼圆"/>
          <w:b w:val="0"/>
          <w:bCs w:val="0"/>
          <w:sz w:val="28"/>
          <w:szCs w:val="28"/>
          <w:rtl w:val="0"/>
        </w:rPr>
        <w:br w:type="page"/>
      </w:r>
    </w:p>
    <w:p>
      <w:pPr>
        <w:pStyle w:val="标题 2"/>
        <w:jc w:val="center"/>
        <w:rPr>
          <w:b w:val="0"/>
          <w:bCs w:val="0"/>
          <w:sz w:val="28"/>
          <w:szCs w:val="28"/>
        </w:rPr>
      </w:pP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实验二 可编程中断控制器</w:t>
      </w:r>
      <w:r>
        <w:rPr>
          <w:rFonts w:ascii="Arial"/>
          <w:b w:val="0"/>
          <w:bCs w:val="0"/>
          <w:sz w:val="28"/>
          <w:szCs w:val="28"/>
          <w:rtl w:val="0"/>
          <w:lang w:val="en-US"/>
        </w:rPr>
        <w:t>8259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一、实验目的</w:t>
      </w:r>
    </w:p>
    <w:p>
      <w:pPr>
        <w:pStyle w:val="正文 A"/>
        <w:numPr>
          <w:ilvl w:val="0"/>
          <w:numId w:val="3"/>
        </w:numPr>
        <w:tabs>
          <w:tab w:val="num" w:pos="441"/>
          <w:tab w:val="clear" w:pos="0"/>
        </w:tabs>
        <w:ind w:left="441" w:hanging="441"/>
        <w:jc w:val="left"/>
        <w:rPr>
          <w:kern w:val="0"/>
          <w:positio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掌握</w:t>
      </w:r>
      <w:r>
        <w:rPr>
          <w:kern w:val="0"/>
          <w:rtl w:val="0"/>
          <w:lang w:val="en-US"/>
        </w:rPr>
        <w:t>8259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的基本工作原理和编程方法。</w:t>
      </w:r>
    </w:p>
    <w:p>
      <w:pPr>
        <w:pStyle w:val="正文 A"/>
        <w:numPr>
          <w:ilvl w:val="0"/>
          <w:numId w:val="3"/>
        </w:numPr>
        <w:tabs>
          <w:tab w:val="num" w:pos="441"/>
          <w:tab w:val="clear" w:pos="0"/>
        </w:tabs>
        <w:ind w:left="441" w:hanging="441"/>
        <w:jc w:val="left"/>
        <w:rPr>
          <w:kern w:val="0"/>
          <w:positio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深入了解中断的概念和实地址模式下中断处理程序的编写方法。</w:t>
      </w:r>
    </w:p>
    <w:p>
      <w:pPr>
        <w:pStyle w:val="正文 A"/>
        <w:rPr>
          <w:kern w:val="0"/>
          <w:sz w:val="20"/>
          <w:szCs w:val="20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二、实验内容</w:t>
      </w:r>
    </w:p>
    <w:p>
      <w:pPr>
        <w:pStyle w:val="正文 A"/>
        <w:ind w:firstLine="210"/>
        <w:rPr>
          <w:rFonts w:ascii="宋体" w:cs="宋体" w:hAnsi="宋体" w:eastAsia="宋体"/>
          <w:kern w:val="0"/>
          <w:rtl w:val="0"/>
          <w:lang w:val="zh-TW" w:eastAsia="zh-TW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将接口实验包中所带的</w:t>
      </w:r>
      <w:r>
        <w:rPr>
          <w:kern w:val="0"/>
          <w:rtl w:val="0"/>
          <w:lang w:val="en-US"/>
        </w:rPr>
        <w:t>EX-8259.DSN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文件用</w:t>
      </w:r>
      <w:r>
        <w:rPr>
          <w:kern w:val="0"/>
          <w:rtl w:val="0"/>
          <w:lang w:val="en-US"/>
        </w:rPr>
        <w:t>ISIS 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打开。按手册接线并执行。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.MODEL SMALL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.8086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.stack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come byte 00000000B   ; </w:t>
      </w:r>
      <w:r>
        <w:rPr>
          <w:rFonts w:ascii="黑体" w:cs="黑体" w:hAnsi="黑体" w:eastAsia="黑体"/>
          <w:rtl w:val="0"/>
          <w:lang w:val="en-US"/>
        </w:rPr>
        <w:t>计算中断到来次数的变量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.code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start: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ax,@data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ds,ax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cli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ax,0        ; init interrupt vector TABLE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es,ax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si,0         ; </w:t>
      </w:r>
      <w:r>
        <w:rPr>
          <w:rFonts w:ascii="黑体" w:cs="黑体" w:hAnsi="黑体" w:eastAsia="黑体"/>
          <w:rtl w:val="0"/>
          <w:lang w:val="en-US"/>
        </w:rPr>
        <w:t>由于模拟器的错误，所有中断向量需要指向同一个地址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cx,255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l:  mov ax,offset int0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es:[si],ax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ax,seg int0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es:[si+2],ax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add si,4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loop 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ax,offset int0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es:[si],ax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ax,seg int0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es:[si+2],ax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ax,@data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ds,ax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al,00010011b  ;  init  8259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dx,210h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out dx,al         ; ICW1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al,60h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dx,212h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out dx,al         ; ICW2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ax,00000001h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out dx,al         ; ICW4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ax,0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out dx,al         ; OCW1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sti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jmp $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int0  proc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push 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push dx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al, come     ; </w:t>
      </w:r>
      <w:r>
        <w:rPr>
          <w:rFonts w:ascii="黑体" w:cs="黑体" w:hAnsi="黑体" w:eastAsia="黑体"/>
          <w:rtl w:val="0"/>
          <w:lang w:val="en-US"/>
        </w:rPr>
        <w:t>中断到来，计数器</w:t>
      </w:r>
      <w:r>
        <w:rPr>
          <w:rFonts w:ascii="黑体" w:cs="黑体" w:hAnsi="黑体" w:eastAsia="黑体"/>
          <w:rtl w:val="0"/>
          <w:lang w:val="en-US"/>
        </w:rPr>
        <w:t>+1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inc 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come, 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al,20h       ; </w:t>
      </w:r>
      <w:r>
        <w:rPr>
          <w:rFonts w:ascii="黑体" w:cs="黑体" w:hAnsi="黑体" w:eastAsia="黑体"/>
          <w:rtl w:val="0"/>
          <w:lang w:val="en-US"/>
        </w:rPr>
        <w:t>发</w:t>
      </w:r>
      <w:r>
        <w:rPr>
          <w:rFonts w:ascii="黑体" w:cs="黑体" w:hAnsi="黑体" w:eastAsia="黑体"/>
          <w:rtl w:val="0"/>
          <w:lang w:val="en-US"/>
        </w:rPr>
        <w:t>EOI</w:t>
      </w:r>
      <w:r>
        <w:rPr>
          <w:rFonts w:ascii="黑体" w:cs="黑体" w:hAnsi="黑体" w:eastAsia="黑体"/>
          <w:rtl w:val="0"/>
          <w:lang w:val="en-US"/>
        </w:rPr>
        <w:t>命令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mov dx,210h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pop dx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pop 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   iret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int0 endp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END start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）电路原理图（</w:t>
      </w:r>
      <w:r>
        <w:rPr>
          <w:rFonts w:ascii="黑体" w:cs="黑体" w:hAnsi="黑体" w:eastAsia="黑体"/>
          <w:rtl w:val="0"/>
          <w:lang w:val="en-US"/>
        </w:rPr>
        <w:t>138</w:t>
      </w:r>
      <w:r>
        <w:rPr>
          <w:rFonts w:ascii="黑体" w:cs="黑体" w:hAnsi="黑体" w:eastAsia="黑体"/>
          <w:rtl w:val="0"/>
          <w:lang w:val="zh-TW" w:eastAsia="zh-TW"/>
        </w:rPr>
        <w:t>译码部分）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152400</wp:posOffset>
            </wp:positionV>
            <wp:extent cx="5274310" cy="3738104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5-05-31 下午5.09.37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jc w:val="left"/>
        <w:rPr>
          <w:rFonts w:ascii="黑体" w:cs="黑体" w:hAnsi="黑体" w:eastAsia="黑体"/>
          <w:lang w:val="zh-TW" w:eastAsia="zh-TW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）运行结果贴图（执行三次中断，每次中断后的</w:t>
      </w:r>
      <w:r>
        <w:rPr>
          <w:rFonts w:ascii="黑体" w:cs="黑体" w:hAnsi="黑体" w:eastAsia="黑体"/>
          <w:rtl w:val="0"/>
          <w:lang w:val="en-US"/>
        </w:rPr>
        <w:t>8086</w:t>
      </w:r>
      <w:r>
        <w:rPr>
          <w:rFonts w:ascii="黑体" w:cs="黑体" w:hAnsi="黑体" w:eastAsia="黑体"/>
          <w:rtl w:val="0"/>
          <w:lang w:val="zh-TW" w:eastAsia="zh-TW"/>
        </w:rPr>
        <w:t>寄存器的截图）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152400</wp:posOffset>
            </wp:positionV>
            <wp:extent cx="5274310" cy="3296444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5-05-31 下午4.58.28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jc w:val="left"/>
      </w:pPr>
      <w:r>
        <w:rPr>
          <w:rFonts w:ascii="黑体" w:cs="黑体" w:hAnsi="黑体" w:eastAsia="黑体"/>
          <w:rtl w:val="0"/>
          <w:lang w:val="zh-TW" w:eastAsia="zh-TW"/>
        </w:rPr>
        <w:t>每次按下按钮触发中断后，</w:t>
      </w:r>
      <w:r>
        <w:rPr>
          <w:rFonts w:ascii="黑体" w:cs="黑体" w:hAnsi="黑体" w:eastAsia="黑体"/>
          <w:rtl w:val="0"/>
          <w:lang w:val="zh-TW" w:eastAsia="zh-TW"/>
        </w:rPr>
        <w:t>AX</w:t>
      </w:r>
      <w:r>
        <w:rPr>
          <w:rFonts w:ascii="黑体" w:cs="黑体" w:hAnsi="黑体" w:eastAsia="黑体"/>
          <w:rtl w:val="0"/>
          <w:lang w:val="zh-TW" w:eastAsia="zh-TW"/>
        </w:rPr>
        <w:t>的值加</w:t>
      </w:r>
      <w:r>
        <w:rPr>
          <w:rFonts w:ascii="黑体" w:cs="黑体" w:hAnsi="黑体" w:eastAsia="黑体"/>
          <w:rtl w:val="0"/>
          <w:lang w:val="zh-TW" w:eastAsia="zh-TW"/>
        </w:rPr>
        <w:t>1</w:t>
      </w:r>
      <w:r>
        <w:rPr>
          <w:rFonts w:ascii="黑体" w:cs="黑体" w:hAnsi="黑体" w:eastAsia="黑体"/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0</wp:posOffset>
            </wp:positionV>
            <wp:extent cx="5274310" cy="3296444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5-05-31 下午4.59.04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黑体" w:cs="黑体" w:hAnsi="黑体" w:eastAsia="黑体"/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3606800</wp:posOffset>
            </wp:positionV>
            <wp:extent cx="5274310" cy="3296444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5-05-31 下午5.08.21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幼圆" w:cs="幼圆" w:hAnsi="幼圆" w:eastAsia="幼圆"/>
          <w:sz w:val="28"/>
          <w:szCs w:val="28"/>
          <w:rtl w:val="0"/>
        </w:rPr>
        <w:br w:type="page"/>
      </w:r>
    </w:p>
    <w:p>
      <w:pPr>
        <w:pStyle w:val="标题 2"/>
        <w:jc w:val="center"/>
        <w:rPr>
          <w:b w:val="0"/>
          <w:bCs w:val="0"/>
          <w:sz w:val="28"/>
          <w:szCs w:val="28"/>
        </w:rPr>
      </w:pP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实验三 可编程定时器计数器</w:t>
      </w:r>
      <w:r>
        <w:rPr>
          <w:rFonts w:ascii="Arial"/>
          <w:b w:val="0"/>
          <w:bCs w:val="0"/>
          <w:sz w:val="28"/>
          <w:szCs w:val="28"/>
          <w:rtl w:val="0"/>
          <w:lang w:val="en-US"/>
        </w:rPr>
        <w:t>8253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一、实验目的</w:t>
      </w:r>
    </w:p>
    <w:p>
      <w:pPr>
        <w:pStyle w:val="正文 A"/>
        <w:ind w:firstLine="420"/>
        <w:jc w:val="left"/>
        <w:rPr>
          <w:ker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掌握</w:t>
      </w:r>
      <w:r>
        <w:rPr>
          <w:kern w:val="0"/>
          <w:rtl w:val="0"/>
          <w:lang w:val="en-US"/>
        </w:rPr>
        <w:t>8253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的基本工作原理、编程方法及其应用。</w:t>
      </w:r>
    </w:p>
    <w:p>
      <w:pPr>
        <w:pStyle w:val="正文 A"/>
        <w:rPr>
          <w:kern w:val="0"/>
          <w:sz w:val="20"/>
          <w:szCs w:val="20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二、实验内容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一） 研究定时计数器（选）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.8086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.model small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.stack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.code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start: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ax,@data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ds,ax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al,00010001B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dx,226h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</w:t>
      </w:r>
      <w:r>
        <w:rPr>
          <w:rFonts w:ascii="黑体" w:cs="黑体" w:hAnsi="黑体" w:eastAsia="黑体"/>
          <w:rtl w:val="0"/>
          <w:lang w:val="en-US"/>
        </w:rPr>
        <w:t>0</w:t>
      </w:r>
      <w:r>
        <w:rPr>
          <w:rFonts w:ascii="黑体" w:cs="黑体" w:hAnsi="黑体" w:eastAsia="黑体"/>
          <w:rtl w:val="0"/>
          <w:lang w:val="en-US"/>
        </w:rPr>
        <w:t>5</w:t>
      </w:r>
      <w:r>
        <w:rPr>
          <w:rFonts w:ascii="黑体" w:cs="黑体" w:hAnsi="黑体" w:eastAsia="黑体"/>
          <w:rtl w:val="0"/>
          <w:lang w:val="en-US"/>
        </w:rPr>
        <w:t>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end start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宋体" w:cs="宋体" w:hAnsi="宋体" w:eastAsia="宋体"/>
          <w:rtl w:val="0"/>
          <w:lang w:val="zh-TW" w:eastAsia="zh-TW"/>
        </w:rPr>
        <w:t>仅仅只有初始化芯片的操作即可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）讨论题</w:t>
      </w:r>
    </w:p>
    <w:p>
      <w:pPr>
        <w:pStyle w:val="正文 A"/>
        <w:ind w:firstLine="315"/>
        <w:rPr>
          <w:rFonts w:ascii="宋体" w:cs="宋体" w:hAnsi="宋体" w:eastAsia="宋体"/>
          <w:kern w:val="0"/>
          <w:rtl w:val="0"/>
          <w:lang w:val="zh-TW" w:eastAsia="zh-TW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如果把方式</w:t>
      </w:r>
      <w:r>
        <w:rPr>
          <w:kern w:val="0"/>
          <w:rtl w:val="0"/>
          <w:lang w:val="en-US"/>
        </w:rPr>
        <w:t>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改成方式</w:t>
      </w:r>
      <w:r>
        <w:rPr>
          <w:kern w:val="0"/>
          <w:rtl w:val="0"/>
          <w:lang w:val="en-US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，电路不动，则按下</w:t>
      </w:r>
      <w:r>
        <w:rPr>
          <w:kern w:val="0"/>
          <w:rtl w:val="0"/>
          <w:lang w:val="en-US"/>
        </w:rPr>
        <w:t>BUTTON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后，计数器值会否减</w:t>
      </w:r>
      <w:r>
        <w:rPr>
          <w:kern w:val="0"/>
          <w:rtl w:val="0"/>
          <w:lang w:val="en-US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？为什么？</w:t>
      </w:r>
    </w:p>
    <w:p>
      <w:pPr>
        <w:pStyle w:val="正文 A"/>
        <w:ind w:firstLine="315"/>
        <w:rPr>
          <w:rFonts w:ascii="宋体" w:cs="宋体" w:hAnsi="宋体" w:eastAsia="宋体"/>
          <w:kern w:val="0"/>
          <w:lang w:val="zh-TW" w:eastAsia="zh-TW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不会减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，这个是由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mode1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的工作方式决定的，在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mode1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下当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gate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处于上升沿时触发计数，但是在连接电路的时候发现，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gate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一直是连接着电源的，一直处于高电平状态，那就不会出现上升沿，故计数器不启动，按下按钮当然不会减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1.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206518</wp:posOffset>
            </wp:positionV>
            <wp:extent cx="4674616" cy="3098686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00" y="21607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5-06-20 下午4.07.27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16" cy="3098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4</w:t>
      </w:r>
      <w:r>
        <w:rPr>
          <w:rFonts w:ascii="黑体" w:cs="黑体" w:hAnsi="黑体" w:eastAsia="黑体"/>
          <w:rtl w:val="0"/>
          <w:lang w:val="zh-TW" w:eastAsia="zh-TW"/>
        </w:rPr>
        <w:t>）运行结果贴图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-17144</wp:posOffset>
            </wp:positionH>
            <wp:positionV relativeFrom="page">
              <wp:posOffset>317500</wp:posOffset>
            </wp:positionV>
            <wp:extent cx="4806473" cy="2933152"/>
            <wp:effectExtent l="0" t="0" r="0" b="0"/>
            <wp:wrapThrough wrapText="bothSides" distL="152400" distR="152400">
              <wp:wrapPolygon edited="1">
                <wp:start x="0" y="0"/>
                <wp:lineTo x="0" y="21604"/>
                <wp:lineTo x="21600" y="21604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5-06-20 下午4.07.06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473" cy="2933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zh-TW" w:eastAsia="zh-TW"/>
        </w:rPr>
        <w:t>按</w:t>
      </w:r>
      <w:r>
        <w:rPr>
          <w:rFonts w:ascii="黑体" w:cs="黑体" w:hAnsi="黑体" w:eastAsia="黑体"/>
          <w:rtl w:val="0"/>
          <w:lang w:val="zh-TW" w:eastAsia="zh-TW"/>
        </w:rPr>
        <w:t>5</w:t>
      </w:r>
      <w:r>
        <w:rPr>
          <w:rFonts w:ascii="黑体" w:cs="黑体" w:hAnsi="黑体" w:eastAsia="黑体"/>
          <w:rtl w:val="0"/>
          <w:lang w:val="zh-TW" w:eastAsia="zh-TW"/>
        </w:rPr>
        <w:t>次按钮后灯亮，成功。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二）信号发生器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.8086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.model small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.stack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.code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start: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ax,@data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ds,ax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al,00110111B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dx,226h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ax,1000h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al,ah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al,01110111B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dx,226h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ax,1000h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dx,222h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al,ah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al,10010111B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dx,226h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al,5h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dx,224h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end start</w:t>
      </w: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幼圆" w:cs="幼圆" w:hAnsi="幼圆" w:eastAsia="幼圆"/>
          <w:sz w:val="28"/>
          <w:szCs w:val="28"/>
          <w:rtl w:val="0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</w:t>
      </w:r>
      <w:r>
        <w:rPr>
          <w:rFonts w:ascii="黑体" w:cs="黑体" w:hAnsi="黑体" w:eastAsia="黑体"/>
          <w:rtl w:val="0"/>
          <w:lang w:val="zh-TW" w:eastAsia="zh-TW"/>
        </w:rPr>
        <w:t>运行结果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379769</wp:posOffset>
            </wp:positionV>
            <wp:extent cx="5274310" cy="1904207"/>
            <wp:effectExtent l="0" t="0" r="0" b="0"/>
            <wp:wrapThrough wrapText="bothSides" distL="152400" distR="152400">
              <wp:wrapPolygon edited="1">
                <wp:start x="0" y="0"/>
                <wp:lineTo x="0" y="21618"/>
                <wp:lineTo x="21621" y="21618"/>
                <wp:lineTo x="21621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5-06-20 下午6.39.26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1735614</wp:posOffset>
            </wp:positionV>
            <wp:extent cx="5274310" cy="3623846"/>
            <wp:effectExtent l="0" t="0" r="0" b="0"/>
            <wp:wrapThrough wrapText="bothSides" distL="152400" distR="152400">
              <wp:wrapPolygon edited="1">
                <wp:start x="0" y="0"/>
                <wp:lineTo x="0" y="21613"/>
                <wp:lineTo x="21621" y="21613"/>
                <wp:lineTo x="21621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快照 2015-06-20 下午6.37.53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幼圆" w:cs="幼圆" w:hAnsi="幼圆" w:eastAsia="幼圆"/>
          <w:sz w:val="24"/>
          <w:szCs w:val="24"/>
        </w:rPr>
      </w:pPr>
      <w:r>
        <w:rPr>
          <w:rFonts w:ascii="幼圆" w:cs="幼圆" w:hAnsi="幼圆" w:eastAsia="幼圆"/>
          <w:sz w:val="24"/>
          <w:szCs w:val="24"/>
          <w:rtl w:val="0"/>
          <w:lang w:val="zh-CN" w:eastAsia="zh-CN"/>
        </w:rPr>
        <w:t>4</w:t>
      </w:r>
      <w:r>
        <w:rPr>
          <w:rFonts w:ascii="幼圆" w:cs="幼圆" w:hAnsi="幼圆" w:eastAsia="幼圆"/>
          <w:sz w:val="24"/>
          <w:szCs w:val="24"/>
          <w:rtl w:val="0"/>
          <w:lang w:val="zh-CN" w:eastAsia="zh-CN"/>
        </w:rPr>
        <w:t>）心得体会</w:t>
      </w:r>
    </w:p>
    <w:p>
      <w:pPr>
        <w:pStyle w:val="正文 A"/>
        <w:rPr>
          <w:rFonts w:ascii="幼圆" w:cs="幼圆" w:hAnsi="幼圆" w:eastAsia="幼圆"/>
          <w:sz w:val="28"/>
          <w:szCs w:val="28"/>
          <w:rtl w:val="0"/>
        </w:rPr>
      </w:pPr>
      <w:r>
        <w:rPr>
          <w:rFonts w:ascii="幼圆" w:cs="幼圆" w:hAnsi="幼圆" w:eastAsia="幼圆"/>
          <w:sz w:val="22"/>
          <w:szCs w:val="22"/>
          <w:rtl w:val="0"/>
          <w:lang w:val="en-US"/>
        </w:rPr>
        <w:t>输出的第二和第三个波形位置是相反的，但我认为我的连线方式不应该是这个结果，有些奇怪</w:t>
      </w:r>
    </w:p>
    <w:p>
      <w:pPr>
        <w:pStyle w:val="标题 2"/>
        <w:jc w:val="center"/>
        <w:rPr>
          <w:b w:val="0"/>
          <w:bCs w:val="0"/>
          <w:sz w:val="28"/>
          <w:szCs w:val="28"/>
        </w:rPr>
      </w:pP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 xml:space="preserve">实验四 </w:t>
      </w:r>
      <w:r>
        <w:rPr>
          <w:rFonts w:ascii="Arial"/>
          <w:b w:val="0"/>
          <w:bCs w:val="0"/>
          <w:sz w:val="28"/>
          <w:szCs w:val="28"/>
          <w:rtl w:val="0"/>
          <w:lang w:val="en-US"/>
        </w:rPr>
        <w:t>8255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实验（选）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一、实验目的</w:t>
      </w:r>
    </w:p>
    <w:p>
      <w:pPr>
        <w:pStyle w:val="正文 A"/>
        <w:jc w:val="left"/>
        <w:rPr>
          <w:kern w:val="0"/>
          <w:sz w:val="20"/>
          <w:szCs w:val="20"/>
        </w:rPr>
      </w:pPr>
      <w:r>
        <w:rPr>
          <w:rtl w:val="0"/>
          <w:lang w:val="en-US"/>
        </w:rPr>
        <w:t xml:space="preserve">   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掌握</w:t>
      </w:r>
      <w:r>
        <w:rPr>
          <w:kern w:val="0"/>
          <w:rtl w:val="0"/>
          <w:lang w:val="en-US"/>
        </w:rPr>
        <w:t>8255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方式</w:t>
      </w:r>
      <w:r>
        <w:rPr>
          <w:kern w:val="0"/>
          <w:rtl w:val="0"/>
          <w:lang w:val="en-US"/>
        </w:rPr>
        <w:t>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和方式</w:t>
      </w:r>
      <w:r>
        <w:rPr>
          <w:kern w:val="0"/>
          <w:rtl w:val="0"/>
          <w:lang w:val="en-US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的工作原理及使用方法，进一步掌握中断处理程序的编写。</w:t>
      </w:r>
    </w:p>
    <w:p>
      <w:pPr>
        <w:pStyle w:val="正文 A"/>
        <w:rPr>
          <w:kern w:val="0"/>
          <w:sz w:val="20"/>
          <w:szCs w:val="20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二、实验内容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一）基本输入输出实验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end start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  <w:rtl w:val="0"/>
          <w:lang w:val="zh-TW" w:eastAsia="zh-TW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）运行结果截图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jc w:val="left"/>
        <w:rPr>
          <w:ker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二）方式</w:t>
      </w:r>
      <w:r>
        <w:rPr>
          <w:kern w:val="0"/>
          <w:rtl w:val="0"/>
          <w:lang w:val="en-US"/>
        </w:rPr>
        <w:t>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下与</w:t>
      </w:r>
      <w:r>
        <w:rPr>
          <w:kern w:val="0"/>
          <w:rtl w:val="0"/>
          <w:lang w:val="en-US"/>
        </w:rPr>
        <w:t>8259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合作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……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）运行结果截图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标题 2"/>
        <w:jc w:val="center"/>
      </w:pPr>
      <w:r>
        <w:rPr>
          <w:rFonts w:ascii="幼圆" w:cs="幼圆" w:hAnsi="幼圆" w:eastAsia="幼圆"/>
          <w:b w:val="0"/>
          <w:bCs w:val="0"/>
          <w:sz w:val="28"/>
          <w:szCs w:val="28"/>
          <w:rtl w:val="0"/>
        </w:rPr>
        <w:br w:type="page"/>
      </w:r>
    </w:p>
    <w:p>
      <w:pPr>
        <w:pStyle w:val="标题 2"/>
        <w:jc w:val="center"/>
        <w:rPr>
          <w:b w:val="0"/>
          <w:bCs w:val="0"/>
          <w:sz w:val="28"/>
          <w:szCs w:val="28"/>
        </w:rPr>
      </w:pP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实验五 七段数码管实验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一、实验目的</w:t>
      </w:r>
    </w:p>
    <w:p>
      <w:pPr>
        <w:pStyle w:val="正文 A"/>
        <w:jc w:val="left"/>
        <w:rPr>
          <w:kern w:val="0"/>
          <w:sz w:val="20"/>
          <w:szCs w:val="20"/>
        </w:rPr>
      </w:pPr>
      <w:r>
        <w:rPr>
          <w:rtl w:val="0"/>
          <w:lang w:val="en-US"/>
        </w:rPr>
        <w:t xml:space="preserve">  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掌握数码管显示数字的原理，进一步复习</w:t>
      </w:r>
      <w:r>
        <w:rPr>
          <w:kern w:val="0"/>
          <w:rtl w:val="0"/>
          <w:lang w:val="en-US"/>
        </w:rPr>
        <w:t>8255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的应用。</w:t>
      </w:r>
    </w:p>
    <w:p>
      <w:pPr>
        <w:pStyle w:val="正文 A"/>
        <w:rPr>
          <w:kern w:val="0"/>
          <w:sz w:val="20"/>
          <w:szCs w:val="20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二、实验内容</w:t>
      </w:r>
    </w:p>
    <w:p>
      <w:pPr>
        <w:pStyle w:val="正文 A"/>
        <w:numPr>
          <w:ilvl w:val="0"/>
          <w:numId w:val="6"/>
        </w:numPr>
        <w:tabs>
          <w:tab w:val="num" w:pos="780"/>
          <w:tab w:val="clear" w:pos="0"/>
        </w:tabs>
        <w:ind w:left="780" w:hanging="780"/>
        <w:jc w:val="left"/>
        <w:rPr>
          <w:kern w:val="0"/>
          <w:positio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静态显示（选）。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.8086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.model small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.stack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arr byte 3fh, 06h, 5bh, 4fh,66h,6dh,7dh,07h,7fh,6fh,77h,7ch,39h,5eh,79h,71h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.code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start: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ax,@data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ds,ax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al,10000001B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dx,206h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dx,204h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in al,dx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not 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ah,0h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dl,16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div dl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al,ah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ah,0h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bx,ax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lea di,arr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al,[di+bx]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firstLine="315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;jmp $</w:t>
      </w:r>
    </w:p>
    <w:p>
      <w:pPr>
        <w:pStyle w:val="正文 A"/>
        <w:ind w:firstLine="315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93859</wp:posOffset>
            </wp:positionH>
            <wp:positionV relativeFrom="line">
              <wp:posOffset>246594</wp:posOffset>
            </wp:positionV>
            <wp:extent cx="3206220" cy="2970593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0" y="21606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快照 2015-06-20 下午7.54.49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220" cy="2970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）运行结果截图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275006</wp:posOffset>
            </wp:positionV>
            <wp:extent cx="3629340" cy="3674456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12" y="21621"/>
                <wp:lineTo x="21612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快照 2015-06-20 下午7.53.52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340" cy="3674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</w:p>
    <w:p>
      <w:pPr>
        <w:pStyle w:val="正文 A"/>
        <w:numPr>
          <w:ilvl w:val="0"/>
          <w:numId w:val="6"/>
        </w:numPr>
        <w:tabs>
          <w:tab w:val="num" w:pos="780"/>
          <w:tab w:val="clear" w:pos="0"/>
        </w:tabs>
        <w:ind w:left="780" w:hanging="780"/>
        <w:jc w:val="left"/>
        <w:rPr>
          <w:kern w:val="0"/>
          <w:positio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动态显示。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.8086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.model small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.stack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.data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arr byte 3fh, 06h, 5bh, 4fh,66h,6dh,7dh,07h,7fh,6fh,77h,7ch,39h,5eh,79h,71h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.code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start: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ax,@data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ds,ax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al,10001001B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dx,206h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lea di,arr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lp:mov dx,204h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in al,dx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not al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ah,0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dl,16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div dl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si,ax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al,01h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dx,202h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bx,si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bh,0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al,[di+bx]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cx,64h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loop $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al,02h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dx,202h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bx,si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bl,bh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bh,0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al,[di+bx]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cx,64h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loop $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lp</w:t>
      </w: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end start</w:t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152400</wp:posOffset>
            </wp:positionV>
            <wp:extent cx="5274310" cy="3296444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快照 2015-06-20 下午9.48.27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</w:p>
    <w:p>
      <w:pPr>
        <w:pStyle w:val="正文 A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）运行结果截图</w:t>
      </w:r>
    </w:p>
    <w:p>
      <w:pPr>
        <w:pStyle w:val="正文 A"/>
        <w:jc w:val="left"/>
        <w:rPr>
          <w:kern w:val="0"/>
        </w:rPr>
      </w:pPr>
      <w:r>
        <w:rPr>
          <w:rFonts w:ascii="黑体" w:cs="黑体" w:hAnsi="黑体" w:eastAsia="黑体"/>
          <w:kern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179936</wp:posOffset>
            </wp:positionV>
            <wp:extent cx="5274310" cy="4748211"/>
            <wp:effectExtent l="0" t="0" r="0" b="0"/>
            <wp:wrapThrough wrapText="bothSides" distL="152400" distR="152400">
              <wp:wrapPolygon edited="1">
                <wp:start x="0" y="0"/>
                <wp:lineTo x="0" y="21603"/>
                <wp:lineTo x="21600" y="21603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快照 2015-06-20 下午9.47.20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jc w:val="left"/>
        <w:rPr>
          <w:kern w:val="0"/>
          <w:sz w:val="20"/>
          <w:szCs w:val="20"/>
        </w:rPr>
      </w:pPr>
    </w:p>
    <w:p>
      <w:pPr>
        <w:pStyle w:val="正文 A"/>
        <w:rPr>
          <w:rFonts w:ascii="黑体" w:cs="黑体" w:hAnsi="黑体" w:eastAsia="黑体"/>
          <w:lang w:val="zh-TW" w:eastAsia="zh-TW"/>
        </w:rPr>
      </w:pPr>
      <w:r>
        <w:rPr>
          <w:rFonts w:ascii="黑体" w:cs="黑体" w:hAnsi="黑体" w:eastAsia="黑体"/>
          <w:rtl w:val="0"/>
          <w:lang w:val="en-US"/>
        </w:rPr>
        <w:t>4</w:t>
      </w:r>
      <w:r>
        <w:rPr>
          <w:rFonts w:ascii="黑体" w:cs="黑体" w:hAnsi="黑体" w:eastAsia="黑体"/>
          <w:rtl w:val="0"/>
          <w:lang w:val="zh-TW" w:eastAsia="zh-TW"/>
        </w:rPr>
        <w:t>）编程与调试心得（遇到的问题和解决的办法，以及获得的收获）</w:t>
      </w:r>
    </w:p>
    <w:p>
      <w:pPr>
        <w:pStyle w:val="正文 A"/>
        <w:rPr>
          <w:rFonts w:ascii="黑体" w:cs="黑体" w:hAnsi="黑体" w:eastAsia="黑体"/>
          <w:lang w:val="zh-TW" w:eastAsia="zh-TW"/>
        </w:rPr>
      </w:pPr>
      <w:r>
        <w:rPr>
          <w:rFonts w:ascii="黑体" w:cs="黑体" w:hAnsi="黑体" w:eastAsia="黑体"/>
          <w:rtl w:val="0"/>
          <w:lang w:val="zh-TW" w:eastAsia="zh-TW"/>
        </w:rPr>
        <w:t>一开始对题目中的动态显示理解不清，后来明白是通过</w:t>
      </w:r>
      <w:r>
        <w:rPr>
          <w:rFonts w:ascii="黑体" w:cs="黑体" w:hAnsi="黑体" w:eastAsia="黑体"/>
          <w:rtl w:val="0"/>
          <w:lang w:val="zh-TW" w:eastAsia="zh-TW"/>
        </w:rPr>
        <w:t>PB</w:t>
      </w:r>
      <w:r>
        <w:rPr>
          <w:rFonts w:ascii="黑体" w:cs="黑体" w:hAnsi="黑体" w:eastAsia="黑体"/>
          <w:rtl w:val="0"/>
          <w:lang w:val="zh-TW" w:eastAsia="zh-TW"/>
        </w:rPr>
        <w:t>片选高位还是低位亮，因为</w:t>
      </w:r>
      <w:r>
        <w:rPr>
          <w:rFonts w:ascii="黑体" w:cs="黑体" w:hAnsi="黑体" w:eastAsia="黑体"/>
          <w:rtl w:val="0"/>
          <w:lang w:val="zh-TW" w:eastAsia="zh-TW"/>
        </w:rPr>
        <w:t>loop</w:t>
      </w:r>
    </w:p>
    <w:p>
      <w:pPr>
        <w:pStyle w:val="正文 A"/>
      </w:pPr>
      <w:r>
        <w:rPr>
          <w:rFonts w:ascii="黑体" w:cs="黑体" w:hAnsi="黑体" w:eastAsia="黑体"/>
          <w:rtl w:val="0"/>
          <w:lang w:val="zh-TW" w:eastAsia="zh-TW"/>
        </w:rPr>
        <w:t>$</w:t>
      </w:r>
      <w:r>
        <w:rPr>
          <w:rFonts w:ascii="黑体" w:cs="黑体" w:hAnsi="黑体" w:eastAsia="黑体"/>
          <w:rtl w:val="0"/>
          <w:lang w:val="zh-TW" w:eastAsia="zh-TW"/>
        </w:rPr>
        <w:t>所以才能看起来是两边一起亮，其实是高位和低位交替亮。这次实验让我对</w:t>
      </w:r>
      <w:r>
        <w:rPr>
          <w:rFonts w:ascii="黑体" w:cs="黑体" w:hAnsi="黑体" w:eastAsia="黑体"/>
          <w:rtl w:val="0"/>
          <w:lang w:val="zh-TW" w:eastAsia="zh-TW"/>
        </w:rPr>
        <w:t>8255</w:t>
      </w:r>
      <w:r>
        <w:rPr>
          <w:rFonts w:ascii="黑体" w:cs="黑体" w:hAnsi="黑体" w:eastAsia="黑体"/>
          <w:rtl w:val="0"/>
          <w:lang w:val="zh-TW" w:eastAsia="zh-TW"/>
        </w:rPr>
        <w:t>的使用有了更深的体会。</w:t>
      </w:r>
      <w:r>
        <w:rPr>
          <w:rFonts w:ascii="黑体" w:cs="黑体" w:hAnsi="黑体" w:eastAsia="黑体"/>
          <w:sz w:val="24"/>
          <w:szCs w:val="24"/>
          <w:rtl w:val="0"/>
        </w:rPr>
        <w:br w:type="page"/>
      </w:r>
    </w:p>
    <w:p>
      <w:pPr>
        <w:pStyle w:val="标题 2"/>
        <w:jc w:val="center"/>
        <w:rPr>
          <w:b w:val="0"/>
          <w:bCs w:val="0"/>
          <w:sz w:val="28"/>
          <w:szCs w:val="28"/>
        </w:rPr>
      </w:pP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实验六 交通灯控制实验</w:t>
      </w:r>
    </w:p>
    <w:p>
      <w:pPr>
        <w:pStyle w:val="正文 A"/>
        <w:numPr>
          <w:ilvl w:val="0"/>
          <w:numId w:val="9"/>
        </w:numPr>
        <w:tabs>
          <w:tab w:val="num" w:pos="420"/>
          <w:tab w:val="clear" w:pos="0"/>
        </w:tabs>
        <w:bidi w:val="0"/>
        <w:ind w:left="420" w:right="0" w:hanging="420"/>
        <w:jc w:val="both"/>
        <w:rPr>
          <w:rFonts w:ascii="Times" w:cs="Times" w:hAnsi="Times" w:eastAsia="Times"/>
          <w:position w:val="0"/>
          <w:sz w:val="21"/>
          <w:szCs w:val="21"/>
          <w:rtl w:val="0"/>
          <w:lang w:val="zh-TW" w:eastAsia="zh-TW"/>
        </w:rPr>
      </w:pPr>
      <w:r>
        <w:rPr>
          <w:rFonts w:ascii="宋体" w:cs="宋体" w:hAnsi="宋体" w:eastAsia="宋体" w:hint="eastAsia"/>
          <w:rtl w:val="0"/>
          <w:lang w:val="en-US" w:eastAsia="zh-TW"/>
        </w:rPr>
        <w:t>实验目的</w:t>
      </w:r>
    </w:p>
    <w:p>
      <w:pPr>
        <w:pStyle w:val="正文 A"/>
        <w:jc w:val="left"/>
        <w:rPr>
          <w:kern w:val="0"/>
        </w:rPr>
      </w:pPr>
      <w:r>
        <w:rPr>
          <w:rtl w:val="0"/>
          <w:lang w:val="en-US"/>
        </w:rPr>
        <w:t xml:space="preserve">   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通过并行接口</w:t>
      </w:r>
      <w:r>
        <w:rPr>
          <w:kern w:val="0"/>
          <w:rtl w:val="0"/>
          <w:lang w:val="en-US"/>
        </w:rPr>
        <w:t>8255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实现十字路口交通灯的模拟控制</w:t>
      </w:r>
      <w:r>
        <w:rPr>
          <w:kern w:val="0"/>
          <w:rtl w:val="0"/>
          <w:lang w:val="en-US"/>
        </w:rPr>
        <w:t>,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进一步掌握对并行口的使用和中断的使用。</w:t>
      </w: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二）交通灯变化规律</w:t>
      </w:r>
    </w:p>
    <w:p>
      <w:pPr>
        <w:pStyle w:val="正文 A"/>
        <w:ind w:firstLine="420"/>
        <w:jc w:val="left"/>
        <w:rPr>
          <w:ker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十字路口交通灯的变化规律要求</w:t>
      </w:r>
    </w:p>
    <w:p>
      <w:pPr>
        <w:pStyle w:val="正文 A"/>
        <w:numPr>
          <w:ilvl w:val="0"/>
          <w:numId w:val="12"/>
        </w:numPr>
        <w:tabs>
          <w:tab w:val="num" w:pos="570"/>
          <w:tab w:val="clear" w:pos="0"/>
        </w:tabs>
        <w:ind w:left="570" w:hanging="360"/>
        <w:jc w:val="left"/>
        <w:rPr>
          <w:kern w:val="0"/>
          <w:positio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南北路口的绿灯、东西路口的红灯同时亮</w:t>
      </w:r>
      <w:r>
        <w:rPr>
          <w:kern w:val="0"/>
          <w:rtl w:val="0"/>
          <w:lang w:val="en-US"/>
        </w:rPr>
        <w:t>10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秒，然后</w:t>
      </w:r>
    </w:p>
    <w:p>
      <w:pPr>
        <w:pStyle w:val="正文 A"/>
        <w:numPr>
          <w:ilvl w:val="0"/>
          <w:numId w:val="14"/>
        </w:numPr>
        <w:tabs>
          <w:tab w:val="num" w:pos="588"/>
          <w:tab w:val="clear" w:pos="0"/>
        </w:tabs>
        <w:ind w:left="588" w:hanging="378"/>
        <w:jc w:val="left"/>
        <w:rPr>
          <w:kern w:val="0"/>
          <w:positio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南北路口的黄灯闪烁</w:t>
      </w:r>
      <w:r>
        <w:rPr>
          <w:kern w:val="0"/>
          <w:rtl w:val="0"/>
          <w:lang w:val="en-US"/>
        </w:rPr>
        <w:t>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次（闪烁周期</w:t>
      </w:r>
      <w:r>
        <w:rPr>
          <w:kern w:val="0"/>
          <w:rtl w:val="0"/>
          <w:lang w:val="en-US"/>
        </w:rPr>
        <w:t>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秒），同时东西路口的红灯继续亮，然后</w:t>
      </w:r>
    </w:p>
    <w:p>
      <w:pPr>
        <w:pStyle w:val="正文 A"/>
        <w:numPr>
          <w:ilvl w:val="0"/>
          <w:numId w:val="14"/>
        </w:numPr>
        <w:tabs>
          <w:tab w:val="num" w:pos="588"/>
          <w:tab w:val="clear" w:pos="0"/>
        </w:tabs>
        <w:ind w:left="588" w:hanging="378"/>
        <w:jc w:val="left"/>
        <w:rPr>
          <w:kern w:val="0"/>
          <w:positio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南北路口的红灯、东西路口的绿灯同时亮</w:t>
      </w:r>
      <w:r>
        <w:rPr>
          <w:kern w:val="0"/>
          <w:rtl w:val="0"/>
          <w:lang w:val="en-US"/>
        </w:rPr>
        <w:t>10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秒，然后</w:t>
      </w:r>
    </w:p>
    <w:p>
      <w:pPr>
        <w:pStyle w:val="正文 A"/>
        <w:numPr>
          <w:ilvl w:val="0"/>
          <w:numId w:val="14"/>
        </w:numPr>
        <w:tabs>
          <w:tab w:val="num" w:pos="588"/>
          <w:tab w:val="clear" w:pos="0"/>
        </w:tabs>
        <w:ind w:left="588" w:hanging="378"/>
        <w:jc w:val="left"/>
        <w:rPr>
          <w:kern w:val="0"/>
          <w:positio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南北路口的红灯继续亮，同时东西路口的黄灯</w:t>
      </w:r>
      <w:r>
        <w:rPr>
          <w:kern w:val="0"/>
          <w:rtl w:val="0"/>
          <w:lang w:val="en-US"/>
        </w:rPr>
        <w:t>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次（闪烁周期</w:t>
      </w:r>
      <w:r>
        <w:rPr>
          <w:kern w:val="0"/>
          <w:rtl w:val="0"/>
          <w:lang w:val="en-US"/>
        </w:rPr>
        <w:t>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秒），然后</w:t>
      </w:r>
    </w:p>
    <w:p>
      <w:pPr>
        <w:pStyle w:val="正文 A"/>
        <w:numPr>
          <w:ilvl w:val="0"/>
          <w:numId w:val="14"/>
        </w:numPr>
        <w:tabs>
          <w:tab w:val="num" w:pos="588"/>
          <w:tab w:val="clear" w:pos="0"/>
        </w:tabs>
        <w:ind w:left="588" w:hanging="378"/>
        <w:jc w:val="left"/>
        <w:rPr>
          <w:kern w:val="0"/>
          <w:positio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转</w:t>
      </w:r>
      <w:r>
        <w:rPr>
          <w:kern w:val="0"/>
          <w:rtl w:val="0"/>
          <w:lang w:val="en-US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重复。</w:t>
      </w:r>
    </w:p>
    <w:p>
      <w:pPr>
        <w:pStyle w:val="正文 A"/>
        <w:jc w:val="left"/>
        <w:rPr>
          <w:kern w:val="0"/>
        </w:rPr>
      </w:pPr>
    </w:p>
    <w:p>
      <w:pPr>
        <w:pStyle w:val="正文 A"/>
        <w:jc w:val="left"/>
        <w:rPr>
          <w:kern w:val="0"/>
          <w:sz w:val="20"/>
          <w:szCs w:val="2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三）实验内容</w:t>
      </w:r>
    </w:p>
    <w:p>
      <w:pPr>
        <w:pStyle w:val="正文 A"/>
        <w:numPr>
          <w:ilvl w:val="1"/>
          <w:numId w:val="16"/>
        </w:numPr>
        <w:tabs>
          <w:tab w:val="num" w:pos="567"/>
          <w:tab w:val="clear" w:pos="0"/>
        </w:tabs>
        <w:ind w:left="567" w:hanging="283"/>
        <w:jc w:val="left"/>
        <w:rPr>
          <w:kern w:val="0"/>
          <w:positio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红黄绿三色交通灯控制。将接口实验包中所带的</w:t>
      </w:r>
      <w:r>
        <w:rPr>
          <w:kern w:val="0"/>
          <w:rtl w:val="0"/>
          <w:lang w:val="en-US"/>
        </w:rPr>
        <w:t>EX-825X-1.DSN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文件用</w:t>
      </w:r>
      <w:r>
        <w:rPr>
          <w:kern w:val="0"/>
          <w:rtl w:val="0"/>
          <w:lang w:val="en-US"/>
        </w:rPr>
        <w:t>ISIS 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打开，将</w:t>
      </w:r>
      <w:r>
        <w:rPr>
          <w:kern w:val="0"/>
          <w:rtl w:val="0"/>
          <w:lang w:val="en-US"/>
        </w:rPr>
        <w:t>D6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D4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作为南北路口的交通灯与</w:t>
      </w:r>
      <w:r>
        <w:rPr>
          <w:kern w:val="0"/>
          <w:rtl w:val="0"/>
          <w:lang w:val="en-US"/>
        </w:rPr>
        <w:t>PA7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PA6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相连；</w:t>
      </w:r>
      <w:r>
        <w:rPr>
          <w:kern w:val="0"/>
          <w:rtl w:val="0"/>
          <w:lang w:val="en-US"/>
        </w:rPr>
        <w:t>D3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作为东西路口的交通灯与</w:t>
      </w:r>
      <w:r>
        <w:rPr>
          <w:kern w:val="0"/>
          <w:rtl w:val="0"/>
          <w:lang w:val="en-US"/>
        </w:rPr>
        <w:t>PA2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相连</w:t>
      </w:r>
      <w:r>
        <w:rPr>
          <w:kern w:val="0"/>
          <w:rtl w:val="0"/>
          <w:lang w:val="en-US"/>
        </w:rPr>
        <w:t>(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方式</w:t>
      </w:r>
      <w:r>
        <w:rPr>
          <w:kern w:val="0"/>
          <w:rtl w:val="0"/>
          <w:lang w:val="en-US"/>
        </w:rPr>
        <w:t>0)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。利用</w:t>
      </w:r>
      <w:r>
        <w:rPr>
          <w:kern w:val="0"/>
          <w:rtl w:val="0"/>
          <w:lang w:val="en-US"/>
        </w:rPr>
        <w:t>8253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产生</w:t>
      </w:r>
      <w:r>
        <w:rPr>
          <w:kern w:val="0"/>
          <w:rtl w:val="0"/>
          <w:lang w:val="en-US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秒的中断信号</w:t>
      </w:r>
      <w:r>
        <w:rPr>
          <w:kern w:val="0"/>
          <w:rtl w:val="0"/>
          <w:lang w:val="en-US"/>
        </w:rPr>
        <w:t>(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系统已经为</w:t>
      </w:r>
      <w:r>
        <w:rPr>
          <w:kern w:val="0"/>
          <w:rtl w:val="0"/>
          <w:lang w:val="en-US"/>
        </w:rPr>
        <w:t>CLK0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提供了一个</w:t>
      </w:r>
      <w:r>
        <w:rPr>
          <w:kern w:val="0"/>
          <w:rtl w:val="0"/>
          <w:lang w:val="en-US"/>
        </w:rPr>
        <w:t>1MHz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的时钟输入</w:t>
      </w:r>
      <w:r>
        <w:rPr>
          <w:kern w:val="0"/>
          <w:rtl w:val="0"/>
          <w:lang w:val="en-US"/>
        </w:rPr>
        <w:t>)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，在中断处理程序中用程序处理</w:t>
      </w:r>
      <w:r>
        <w:rPr>
          <w:kern w:val="0"/>
          <w:rtl w:val="0"/>
          <w:lang w:val="en-US"/>
        </w:rPr>
        <w:t>10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秒延迟和两次黄灯闪烁的问题。编程使六个灯按交通灯变化规律燃灭。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 </w:t>
      </w:r>
      <w:r>
        <w:rPr>
          <w:rFonts w:ascii="黑体" w:cs="黑体" w:hAnsi="黑体" w:eastAsia="黑体"/>
          <w:rtl w:val="0"/>
          <w:lang w:val="en-US"/>
        </w:rPr>
        <w:t>.8086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.model small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.stack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.data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count byte 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.code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start: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ax,@data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ds,ax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dx,226h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al,00110111B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ax,1000h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al,ah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  ;c0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dx,226h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al,01110111B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ax,1000h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dx,222h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al,ah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  ;c1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al,10000000B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dx,206h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al,10000001B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cli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es,ax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si,0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cx,255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l:  mov ax,offset int0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es:[si],ax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 seg int0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es:[si+2],ax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add si,4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loop 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ax,offset int0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es:[si],ax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ax,seg int0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es:[si+2],ax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ax,@data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 xml:space="preserve">mov ds,ax 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sti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al,00010011b  ;  init  8259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dx,210h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         ; ICW1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AL,00001000B;00001000B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DX,212H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AL,01H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$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int0 proc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PUSH SI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PUSH 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PUSH DX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PUSH DS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ax,@data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ds,ax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al,count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inc 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count,al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al,10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do1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al,11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do2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al,12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do1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al,13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do2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al,14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do3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al,24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do4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al,25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do5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al,26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do4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al,27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do5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cmp al,28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jz do6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exit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do6: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al,10000001B ;zuo lv, you hong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count,al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exit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do1: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al,01000001B ;zuo huang deng liang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exit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do2: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al,00000001B ;zuo huang deng an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exit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do3: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al,00100100B ;zuo hong, you lv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exit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do4: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al,00100010B;you huang deng liang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exit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do5: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al,00100000B ;you huang deng an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dx,200h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jmp exit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exit: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AL,20H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MOV DX,210H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OUT DX,AL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POP DS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POP DX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POP AX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POP SI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iret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int0 endp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end start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152400</wp:posOffset>
            </wp:positionV>
            <wp:extent cx="5274310" cy="2208416"/>
            <wp:effectExtent l="0" t="0" r="0" b="0"/>
            <wp:wrapThrough wrapText="bothSides" distL="152400" distR="152400">
              <wp:wrapPolygon edited="1">
                <wp:start x="0" y="0"/>
                <wp:lineTo x="0" y="21612"/>
                <wp:lineTo x="21600" y="21612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屏幕快照 2015-06-20 下午10.28.57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）运行结果截图</w:t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2641600</wp:posOffset>
            </wp:positionV>
            <wp:extent cx="5274310" cy="219496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屏幕快照 2015-06-20 下午10.28.27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黑体" w:cs="黑体" w:hAnsi="黑体" w:eastAsia="黑体"/>
          <w:rtl w:val="0"/>
          <w:lang w:val="zh-TW" w:eastAsia="zh-TW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5143500</wp:posOffset>
            </wp:positionV>
            <wp:extent cx="5274310" cy="1936712"/>
            <wp:effectExtent l="0" t="0" r="0" b="0"/>
            <wp:wrapThrough wrapText="bothSides" distL="152400" distR="152400">
              <wp:wrapPolygon edited="1">
                <wp:start x="0" y="0"/>
                <wp:lineTo x="0" y="21657"/>
                <wp:lineTo x="21621" y="21657"/>
                <wp:lineTo x="21621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快照 2015-06-20 下午10.28.44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ind w:left="210" w:firstLine="0"/>
        <w:jc w:val="left"/>
        <w:rPr>
          <w:kern w:val="0"/>
        </w:rPr>
      </w:pPr>
      <w:r>
        <w:rPr>
          <w:rFonts w:ascii="黑体" w:cs="黑体" w:hAnsi="黑体" w:eastAsia="黑体"/>
          <w:kern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-17144</wp:posOffset>
            </wp:positionH>
            <wp:positionV relativeFrom="line">
              <wp:posOffset>135699</wp:posOffset>
            </wp:positionV>
            <wp:extent cx="5274310" cy="2038241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21" y="21615"/>
                <wp:lineTo x="21621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屏幕快照 2015-06-20 下午10.28.17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ind w:left="210" w:firstLine="0"/>
        <w:jc w:val="left"/>
        <w:rPr>
          <w:kern w:val="0"/>
          <w:sz w:val="20"/>
          <w:szCs w:val="20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4</w:t>
      </w:r>
      <w:r>
        <w:rPr>
          <w:rFonts w:ascii="黑体" w:cs="黑体" w:hAnsi="黑体" w:eastAsia="黑体"/>
          <w:rtl w:val="0"/>
          <w:lang w:val="zh-TW" w:eastAsia="zh-TW"/>
        </w:rPr>
        <w:t>）编程与调试心得（遇到的问题和解决的办法，以及获得的收获）</w:t>
      </w:r>
    </w:p>
    <w:p>
      <w:pPr>
        <w:pStyle w:val="正文 A"/>
        <w:rPr>
          <w:rFonts w:ascii="黑体" w:cs="黑体" w:hAnsi="黑体" w:eastAsia="黑体"/>
          <w:sz w:val="20"/>
          <w:szCs w:val="20"/>
        </w:rPr>
      </w:pPr>
      <w:r>
        <w:rPr>
          <w:rFonts w:ascii="黑体" w:cs="黑体" w:hAnsi="黑体" w:eastAsia="黑体"/>
          <w:sz w:val="24"/>
          <w:szCs w:val="24"/>
        </w:rPr>
        <w:tab/>
      </w:r>
      <w:r>
        <w:rPr>
          <w:rFonts w:ascii="黑体" w:cs="黑体" w:hAnsi="黑体" w:eastAsia="黑体"/>
          <w:sz w:val="20"/>
          <w:szCs w:val="20"/>
          <w:rtl w:val="0"/>
          <w:lang w:val="en-US"/>
        </w:rPr>
        <w:t>本题的关键是清楚题目中给出的状态转换图，另外黄灯的闪烁问题也是难点。编程中有较</w:t>
        <w:tab/>
        <w:t>多循环，要耐心仔细。</w:t>
      </w:r>
    </w:p>
    <w:p>
      <w:pPr>
        <w:pStyle w:val="正文 A"/>
        <w:rPr>
          <w:rFonts w:ascii="黑体" w:cs="黑体" w:hAnsi="黑体" w:eastAsia="黑体"/>
          <w:sz w:val="20"/>
          <w:szCs w:val="20"/>
        </w:rPr>
      </w:pPr>
    </w:p>
    <w:p>
      <w:pPr>
        <w:pStyle w:val="正文 A"/>
        <w:rPr>
          <w:rFonts w:ascii="黑体" w:cs="黑体" w:hAnsi="黑体" w:eastAsia="黑体"/>
          <w:sz w:val="20"/>
          <w:szCs w:val="20"/>
        </w:rPr>
      </w:pPr>
    </w:p>
    <w:p>
      <w:pPr>
        <w:pStyle w:val="正文 A"/>
        <w:numPr>
          <w:ilvl w:val="1"/>
          <w:numId w:val="16"/>
        </w:numPr>
        <w:tabs>
          <w:tab w:val="num" w:pos="567"/>
          <w:tab w:val="clear" w:pos="0"/>
        </w:tabs>
        <w:ind w:left="567" w:hanging="283"/>
        <w:jc w:val="left"/>
        <w:rPr>
          <w:kern w:val="0"/>
          <w:position w:val="0"/>
        </w:rPr>
      </w:pPr>
      <w:r>
        <w:rPr>
          <w:rFonts w:ascii="宋体" w:cs="宋体" w:hAnsi="宋体" w:eastAsia="宋体"/>
          <w:kern w:val="0"/>
          <w:rtl w:val="0"/>
          <w:lang w:val="zh-TW" w:eastAsia="zh-TW"/>
        </w:rPr>
        <w:t>带倒计时的交通灯控制（选）：将接口实验包中所带的</w:t>
      </w:r>
      <w:r>
        <w:rPr>
          <w:kern w:val="0"/>
          <w:rtl w:val="0"/>
          <w:lang w:val="en-US"/>
        </w:rPr>
        <w:t>EX-825X-2.DSN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文件用</w:t>
      </w:r>
      <w:r>
        <w:rPr>
          <w:kern w:val="0"/>
          <w:rtl w:val="0"/>
          <w:lang w:val="en-US"/>
        </w:rPr>
        <w:t>ISIS 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打开，将</w:t>
      </w:r>
      <w:r>
        <w:rPr>
          <w:kern w:val="0"/>
          <w:rtl w:val="0"/>
          <w:lang w:val="en-US"/>
        </w:rPr>
        <w:t>D6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D4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作为南北路口的交通灯与</w:t>
      </w:r>
      <w:r>
        <w:rPr>
          <w:kern w:val="0"/>
          <w:rtl w:val="0"/>
          <w:lang w:val="en-US"/>
        </w:rPr>
        <w:t>PA7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PA6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PA5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相连；</w:t>
      </w:r>
      <w:r>
        <w:rPr>
          <w:kern w:val="0"/>
          <w:rtl w:val="0"/>
          <w:lang w:val="en-US"/>
        </w:rPr>
        <w:t>D3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D1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作为东西路口的交通灯与</w:t>
      </w:r>
      <w:r>
        <w:rPr>
          <w:kern w:val="0"/>
          <w:rtl w:val="0"/>
          <w:lang w:val="en-US"/>
        </w:rPr>
        <w:t>PA2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PA0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相连</w:t>
      </w:r>
      <w:r>
        <w:rPr>
          <w:kern w:val="0"/>
          <w:rtl w:val="0"/>
          <w:lang w:val="en-US"/>
        </w:rPr>
        <w:t>(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方式</w:t>
      </w:r>
      <w:r>
        <w:rPr>
          <w:kern w:val="0"/>
          <w:rtl w:val="0"/>
          <w:lang w:val="en-US"/>
        </w:rPr>
        <w:t>0)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。</w:t>
      </w:r>
      <w:r>
        <w:rPr>
          <w:kern w:val="0"/>
          <w:rtl w:val="0"/>
          <w:lang w:val="en-US"/>
        </w:rPr>
        <w:t>PC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口的</w:t>
      </w:r>
      <w:r>
        <w:rPr>
          <w:kern w:val="0"/>
          <w:rtl w:val="0"/>
          <w:lang w:val="en-US"/>
        </w:rPr>
        <w:t>PC0~PC6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作为输出口</w:t>
      </w:r>
      <w:r>
        <w:rPr>
          <w:kern w:val="0"/>
          <w:rtl w:val="0"/>
          <w:lang w:val="en-US"/>
        </w:rPr>
        <w:t>(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方式</w:t>
      </w:r>
      <w:r>
        <w:rPr>
          <w:kern w:val="0"/>
          <w:rtl w:val="0"/>
          <w:lang w:val="en-US"/>
        </w:rPr>
        <w:t>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输出</w:t>
      </w:r>
      <w:r>
        <w:rPr>
          <w:kern w:val="0"/>
          <w:rtl w:val="0"/>
          <w:lang w:val="en-US"/>
        </w:rPr>
        <w:t>)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连接</w:t>
      </w:r>
      <w:r>
        <w:rPr>
          <w:kern w:val="0"/>
          <w:rtl w:val="0"/>
          <w:lang w:val="en-US"/>
        </w:rPr>
        <w:t>7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段数码管的段码，</w:t>
      </w:r>
      <w:r>
        <w:rPr>
          <w:kern w:val="0"/>
          <w:rtl w:val="0"/>
          <w:lang w:val="en-US"/>
        </w:rPr>
        <w:t>PB0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、</w:t>
      </w:r>
      <w:r>
        <w:rPr>
          <w:kern w:val="0"/>
          <w:rtl w:val="0"/>
          <w:lang w:val="en-US"/>
        </w:rPr>
        <w:t>PB1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连接数码管的</w:t>
      </w:r>
      <w:r>
        <w:rPr>
          <w:kern w:val="0"/>
          <w:rtl w:val="0"/>
          <w:lang w:val="en-US"/>
        </w:rPr>
        <w:t>S1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，</w:t>
      </w:r>
      <w:r>
        <w:rPr>
          <w:kern w:val="0"/>
          <w:rtl w:val="0"/>
          <w:lang w:val="en-US"/>
        </w:rPr>
        <w:t>S2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来选择显示的位。利用</w:t>
      </w:r>
      <w:r>
        <w:rPr>
          <w:kern w:val="0"/>
          <w:rtl w:val="0"/>
          <w:lang w:val="en-US"/>
        </w:rPr>
        <w:t>8253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产生</w:t>
      </w:r>
      <w:r>
        <w:rPr>
          <w:kern w:val="0"/>
          <w:rtl w:val="0"/>
          <w:lang w:val="en-US"/>
        </w:rPr>
        <w:t>1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秒的中断信号，在中断处理程序中用程序处理</w:t>
      </w:r>
      <w:r>
        <w:rPr>
          <w:kern w:val="0"/>
          <w:rtl w:val="0"/>
          <w:lang w:val="en-US"/>
        </w:rPr>
        <w:t>10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秒延迟和两次黄灯闪烁的问题。编程使六个灯按交通灯变化规律燃灭，同时数码管显示倒计时的值（</w:t>
      </w:r>
      <w:r>
        <w:rPr>
          <w:kern w:val="0"/>
          <w:rtl w:val="0"/>
          <w:lang w:val="en-US"/>
        </w:rPr>
        <w:t>10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～</w:t>
      </w:r>
      <w:r>
        <w:rPr>
          <w:kern w:val="0"/>
          <w:rtl w:val="0"/>
          <w:lang w:val="en-US"/>
        </w:rPr>
        <w:t>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，</w:t>
      </w:r>
      <w:r>
        <w:rPr>
          <w:kern w:val="0"/>
          <w:rtl w:val="0"/>
          <w:lang w:val="en-US"/>
        </w:rPr>
        <w:t>4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～</w:t>
      </w:r>
      <w:r>
        <w:rPr>
          <w:kern w:val="0"/>
          <w:rtl w:val="0"/>
          <w:lang w:val="en-US"/>
        </w:rPr>
        <w:t>0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）。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1</w:t>
      </w:r>
      <w:r>
        <w:rPr>
          <w:rFonts w:ascii="黑体" w:cs="黑体" w:hAnsi="黑体" w:eastAsia="黑体"/>
          <w:rtl w:val="0"/>
          <w:lang w:val="zh-TW" w:eastAsia="zh-TW"/>
        </w:rPr>
        <w:t>）源程序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……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2</w:t>
      </w:r>
      <w:r>
        <w:rPr>
          <w:rFonts w:ascii="黑体" w:cs="黑体" w:hAnsi="黑体" w:eastAsia="黑体"/>
          <w:rtl w:val="0"/>
          <w:lang w:val="zh-TW" w:eastAsia="zh-TW"/>
        </w:rPr>
        <w:t>）接线原理图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……</w:t>
      </w:r>
    </w:p>
    <w:p>
      <w:pPr>
        <w:pStyle w:val="正文 A"/>
        <w:ind w:left="210" w:firstLine="0"/>
        <w:rPr>
          <w:rFonts w:ascii="黑体" w:cs="黑体" w:hAnsi="黑体" w:eastAsia="黑体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3</w:t>
      </w:r>
      <w:r>
        <w:rPr>
          <w:rFonts w:ascii="黑体" w:cs="黑体" w:hAnsi="黑体" w:eastAsia="黑体"/>
          <w:rtl w:val="0"/>
          <w:lang w:val="zh-TW" w:eastAsia="zh-TW"/>
        </w:rPr>
        <w:t>）运行结果截图</w:t>
      </w:r>
    </w:p>
    <w:p>
      <w:pPr>
        <w:pStyle w:val="正文 A"/>
        <w:ind w:left="210" w:firstLine="0"/>
        <w:jc w:val="left"/>
        <w:rPr>
          <w:kern w:val="0"/>
        </w:rPr>
      </w:pPr>
    </w:p>
    <w:p>
      <w:pPr>
        <w:pStyle w:val="正文 A"/>
        <w:ind w:left="210" w:firstLine="0"/>
        <w:jc w:val="left"/>
        <w:rPr>
          <w:kern w:val="0"/>
          <w:sz w:val="20"/>
          <w:szCs w:val="20"/>
        </w:rPr>
      </w:pPr>
    </w:p>
    <w:p>
      <w:pPr>
        <w:pStyle w:val="正文 A"/>
        <w:ind w:left="210" w:firstLine="0"/>
        <w:rPr>
          <w:rFonts w:ascii="黑体" w:cs="黑体" w:hAnsi="黑体" w:eastAsia="黑体"/>
        </w:rPr>
      </w:pPr>
      <w:r>
        <w:rPr>
          <w:rFonts w:ascii="黑体" w:cs="黑体" w:hAnsi="黑体" w:eastAsia="黑体"/>
          <w:rtl w:val="0"/>
          <w:lang w:val="en-US"/>
        </w:rPr>
        <w:t>4</w:t>
      </w:r>
      <w:r>
        <w:rPr>
          <w:rFonts w:ascii="黑体" w:cs="黑体" w:hAnsi="黑体" w:eastAsia="黑体"/>
          <w:rtl w:val="0"/>
          <w:lang w:val="zh-TW" w:eastAsia="zh-TW"/>
        </w:rPr>
        <w:t>）编程与调试心得（遇到的问题和解决的办法，以及获得的收获）</w:t>
      </w:r>
    </w:p>
    <w:p>
      <w:pPr>
        <w:pStyle w:val="正文 A"/>
        <w:ind w:left="210" w:firstLine="0"/>
      </w:pPr>
      <w:r>
        <w:rPr>
          <w:rFonts w:ascii="黑体" w:cs="黑体" w:hAnsi="黑体" w:eastAsia="黑体"/>
          <w:sz w:val="24"/>
          <w:szCs w:val="24"/>
        </w:rPr>
      </w:r>
    </w:p>
    <w:sectPr>
      <w:headerReference w:type="default" r:id="rId29"/>
      <w:footerReference w:type="default" r:id="rId30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华文行楷">
    <w:charset w:val="00"/>
    <w:family w:val="roman"/>
    <w:pitch w:val="default"/>
  </w:font>
  <w:font w:name="仿宋_GB2312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幼圆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脚"/>
      <w:tabs>
        <w:tab w:val="right" w:pos="8286"/>
        <w:tab w:val="clear" w:pos="8306"/>
      </w:tabs>
      <w:jc w:val="right"/>
    </w:pPr>
    <w:r>
      <w:rPr>
        <w:rtl w:val="0"/>
        <w:lang w:val="en-US"/>
      </w:rPr>
      <w:t>.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>
      <w:rPr>
        <w:rtl w:val="0"/>
        <w:lang w:val="en-US"/>
      </w:rPr>
      <w:t>.</w:t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脚"/>
      <w:tabs>
        <w:tab w:val="right" w:pos="8286"/>
        <w:tab w:val="clear" w:pos="8306"/>
      </w:tabs>
      <w:jc w:val="right"/>
    </w:pPr>
    <w:r>
      <w:rPr>
        <w:rtl w:val="0"/>
        <w:lang w:val="en-US"/>
      </w:rPr>
      <w:t>.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19</w:t>
    </w:r>
    <w:r>
      <w:rPr>
        <w:rtl w:val="0"/>
      </w:rPr>
      <w:fldChar w:fldCharType="end" w:fldLock="0"/>
    </w:r>
    <w:r>
      <w:rPr>
        <w:rtl w:val="0"/>
        <w:lang w:val="en-US"/>
      </w:rPr>
      <w:t>.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6">
    <w:multiLevelType w:val="multilevel"/>
    <w:lvl w:ilvl="0">
      <w:start w:val="1"/>
      <w:numFmt w:val="bullet"/>
      <w:suff w:val="tab"/>
      <w:lvlText w:val="一）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7">
    <w:multiLevelType w:val="multilevel"/>
    <w:lvl w:ilvl="0">
      <w:start w:val="1"/>
      <w:numFmt w:val="bullet"/>
      <w:suff w:val="tab"/>
      <w:lvlText w:val="一）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8">
    <w:multiLevelType w:val="multilevel"/>
    <w:styleLink w:val="List 2"/>
    <w:lvl w:ilvl="0">
      <w:start w:val="0"/>
      <w:numFmt w:val="bullet"/>
      <w:suff w:val="tab"/>
      <w:lvlText w:val="一）"/>
      <w:lvlJc w:val="left"/>
      <w:pPr/>
      <w:rPr>
        <w:rFonts w:ascii="Times" w:cs="Times" w:hAnsi="Times" w:eastAsia="Times"/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9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11">
    <w:multiLevelType w:val="multilevel"/>
    <w:styleLink w:val="List 3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13">
    <w:multiLevelType w:val="multilevel"/>
    <w:styleLink w:val="List 4"/>
    <w:lvl w:ilvl="0">
      <w:start w:val="2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abstractNum w:abstractNumId="15">
    <w:multiLevelType w:val="multilevel"/>
    <w:styleLink w:val="List 5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1">
      <w:start w:val="1"/>
      <w:numFmt w:val="decimal"/>
      <w:suff w:val="tab"/>
      <w:lvlText w:val="%2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宋体" w:cs="宋体" w:hAnsi="宋体" w:eastAsia="宋体"/>
        <w:kern w:val="0"/>
        <w:position w:val="0"/>
        <w:rtl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页脚">
    <w:name w:val="页脚"/>
    <w:next w:val="页脚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Arial Unicode MS" w:cs="Arial Unicode MS" w:hAnsi="Arial Unicode MS" w:eastAsia="Arial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numbering" w:styleId="List 2">
    <w:name w:val="List 2"/>
    <w:basedOn w:val="已导入的样式“3”"/>
    <w:next w:val="List 2"/>
    <w:pPr>
      <w:numPr>
        <w:numId w:val="7"/>
      </w:numPr>
    </w:pPr>
  </w:style>
  <w:style w:type="numbering" w:styleId="已导入的样式“3”">
    <w:name w:val="已导入的样式“3”"/>
    <w:next w:val="已导入的样式“3”"/>
    <w:pPr>
      <w:numPr>
        <w:numId w:val="8"/>
      </w:numPr>
    </w:pPr>
  </w:style>
  <w:style w:type="numbering" w:styleId="List 3">
    <w:name w:val="List 3"/>
    <w:basedOn w:val="已导入的样式“4”"/>
    <w:next w:val="List 3"/>
    <w:pPr>
      <w:numPr>
        <w:numId w:val="10"/>
      </w:numPr>
    </w:pPr>
  </w:style>
  <w:style w:type="numbering" w:styleId="已导入的样式“4”">
    <w:name w:val="已导入的样式“4”"/>
    <w:next w:val="已导入的样式“4”"/>
    <w:pPr>
      <w:numPr>
        <w:numId w:val="11"/>
      </w:numPr>
    </w:pPr>
  </w:style>
  <w:style w:type="numbering" w:styleId="List 4">
    <w:name w:val="List 4"/>
    <w:basedOn w:val="已导入的样式“4”"/>
    <w:next w:val="List 4"/>
    <w:pPr>
      <w:numPr>
        <w:numId w:val="13"/>
      </w:numPr>
    </w:pPr>
  </w:style>
  <w:style w:type="numbering" w:styleId="List 5">
    <w:name w:val="List 5"/>
    <w:basedOn w:val="已导入的样式“4”"/>
    <w:next w:val="List 5"/>
    <w:pPr>
      <w:numPr>
        <w:numId w:val="1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numbering" Target="numbering.xml"/><Relationship Id="rId3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