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Node.js &amp; TypeScript Project Setup and Vercel Deployment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This document provides a comprehensive step-by-step guide for setting up, configuring, building, and deploying a modern Node.js application built with TypeScript, Bun, Prisma, TSUP, and Vercel.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Project Initialization &amp; Setup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1.1: Clone the Repository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Clone your existing Git repository to your local workspace: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4f4f4" w:val="clear"/>
          <w:rtl w:val="0"/>
        </w:rPr>
        <w:t xml:space="preserve">git clone &lt;repository-url&gt;</w:t>
        <w:br w:type="textWrapping"/>
        <w:t xml:space="preserve">cd &lt;repository-name&gt;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1.2: Install Dependencies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all project dependencies using the bun package manager: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4f4f4" w:val="clear"/>
          <w:rtl w:val="0"/>
        </w:rPr>
        <w:t xml:space="preserve">bun install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1.3: Environment Configuration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a .env file in the root directory and configure the necessary environment variables required for your application: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4f4f4" w:val="clear"/>
          <w:rtl w:val="0"/>
        </w:rPr>
        <w:t xml:space="preserve">PORT=5000</w:t>
        <w:br w:type="textWrapping"/>
        <w:t xml:space="preserve">DATABASE_URL="postgresql://user:password@localhost:5432/mydb?schema=public"</w:t>
        <w:br w:type="textWrapping"/>
        <w:t xml:space="preserve">REDIS_URL="redis://default:password@localhost:6379"</w:t>
        <w:br w:type="textWrapping"/>
        <w:t xml:space="preserve">GOOGLE_APP_PASSWORD="your-google-app-password"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Database Setup (Prisma)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Generate the Prisma Client and apply database migrations using Bun: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2.1: Generate Prisma Client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4f4f4" w:val="clear"/>
          <w:rtl w:val="0"/>
        </w:rPr>
        <w:t xml:space="preserve">bunx prisma generate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2.2: Apply Migrations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4f4f4" w:val="clear"/>
          <w:rtl w:val="0"/>
        </w:rPr>
        <w:t xml:space="preserve">bunx prisma migrate dev --name init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TSUP Build Configuration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TSUP is a zero-config TypeScript bundler powered by esbuild. Install it as a dev dependency and create a dedicated configuration file.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3.1: Install TSUP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4f4f4" w:val="clear"/>
          <w:rtl w:val="0"/>
        </w:rPr>
        <w:t xml:space="preserve">bun add -D tsup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3.2: Create tsup.config.ts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a tsup.config.ts file in your project root with the following setup, including a CJS require shim for ESM compatibility: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4f4f4" w:val="clear"/>
          <w:rtl w:val="0"/>
        </w:rPr>
        <w:t xml:space="preserve">import { defineConfig } from "tsup";</w:t>
        <w:br w:type="textWrapping"/>
        <w:br w:type="textWrapping"/>
        <w:t xml:space="preserve">export default defineConfig({</w:t>
        <w:br w:type="textWrapping"/>
        <w:t xml:space="preserve">  entry: ["src/server.ts"],</w:t>
        <w:br w:type="textWrapping"/>
        <w:t xml:space="preserve">  format: ["esm", "cjs"],</w:t>
        <w:br w:type="textWrapping"/>
        <w:t xml:space="preserve">  target: "esnext",</w:t>
        <w:br w:type="textWrapping"/>
        <w:t xml:space="preserve">  outDir: "dist",</w:t>
        <w:br w:type="textWrapping"/>
        <w:t xml:space="preserve">  clean: true,</w:t>
        <w:br w:type="textWrapping"/>
        <w:t xml:space="preserve">  bundle: true,</w:t>
        <w:br w:type="textWrapping"/>
        <w:t xml:space="preserve">  splitting: false,</w:t>
        <w:br w:type="textWrapping"/>
        <w:t xml:space="preserve">  sourcemap: true,</w:t>
        <w:br w:type="textWrapping"/>
        <w:t xml:space="preserve">  // Add banner to shim require() for CJS dependencies in ESM context</w:t>
        <w:br w:type="textWrapping"/>
        <w:t xml:space="preserve">  banner: {</w:t>
        <w:br w:type="textWrapping"/>
        <w:t xml:space="preserve">    js: `</w:t>
        <w:br w:type="textWrapping"/>
        <w:t xml:space="preserve">      import { createRequire } from 'module';</w:t>
        <w:br w:type="textWrapping"/>
        <w:t xml:space="preserve">      const require = createRequire(import.meta.url);</w:t>
        <w:br w:type="textWrapping"/>
        <w:t xml:space="preserve">    `,</w:t>
        <w:br w:type="textWrapping"/>
        <w:t xml:space="preserve">  },</w:t>
        <w:br w:type="textWrapping"/>
        <w:t xml:space="preserve">});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Package Scripts Configuration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 your package.json file to include development, build, and production start scripts: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4f4f4" w:val="clear"/>
          <w:rtl w:val="0"/>
        </w:rPr>
        <w:t xml:space="preserve">{</w:t>
        <w:br w:type="textWrapping"/>
        <w:t xml:space="preserve">  "scripts": {</w:t>
        <w:br w:type="textWrapping"/>
        <w:t xml:space="preserve">    "dev": "tsx watch src/server.ts",</w:t>
        <w:br w:type="textWrapping"/>
        <w:t xml:space="preserve">    "build": "tsup",</w:t>
        <w:br w:type="textWrapping"/>
        <w:t xml:space="preserve">    "start": "node dist/server.js"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Vercel Deployment Configuration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Configure Vercel serverless deployment using a custom vercel.json file located in the root directory.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5.1: Create vercel.json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4f4f4" w:val="clear"/>
          <w:rtl w:val="0"/>
        </w:rPr>
        <w:t xml:space="preserve">{</w:t>
        <w:br w:type="textWrapping"/>
        <w:t xml:space="preserve">  "version": 2,</w:t>
        <w:br w:type="textWrapping"/>
        <w:t xml:space="preserve">  "builds": [</w:t>
        <w:br w:type="textWrapping"/>
        <w:t xml:space="preserve">    {</w:t>
        <w:br w:type="textWrapping"/>
        <w:t xml:space="preserve">      "src": "dist/server.js",</w:t>
        <w:br w:type="textWrapping"/>
        <w:t xml:space="preserve">      "use": "@vercel/node"</w:t>
        <w:br w:type="textWrapping"/>
        <w:t xml:space="preserve">    }</w:t>
        <w:br w:type="textWrapping"/>
        <w:t xml:space="preserve">  ],</w:t>
        <w:br w:type="textWrapping"/>
        <w:t xml:space="preserve">  "routes": [</w:t>
        <w:br w:type="textWrapping"/>
        <w:t xml:space="preserve">    {</w:t>
        <w:br w:type="textWrapping"/>
        <w:t xml:space="preserve">      "src": "/(.*)",</w:t>
        <w:br w:type="textWrapping"/>
        <w:t xml:space="preserve">      "dest": "dist/server.js"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5.2: Deploy via Vercel CLI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 the following commands in your terminal to deploy your application to production: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4f4f4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4f4f4" w:val="clear"/>
          <w:rtl w:val="0"/>
        </w:rPr>
        <w:t xml:space="preserve">npm i -g vercel</w:t>
        <w:br w:type="textWrapping"/>
        <w:t xml:space="preserve">vercel login</w:t>
        <w:br w:type="textWrapping"/>
        <w:t xml:space="preserve">vercel --prod</w:t>
      </w:r>
    </w:p>
    <w:p w:rsidR="00000000" w:rsidDel="00000000" w:rsidP="00000000" w:rsidRDefault="00000000" w:rsidRPr="00000000" w14:paraId="00000024">
      <w:pPr>
        <w:pStyle w:val="Heading3"/>
        <w:spacing w:before="0" w:lineRule="auto"/>
        <w:rPr/>
      </w:pPr>
      <w:bookmarkStart w:colFirst="0" w:colLast="0" w:name="_gf1esljyvxxc" w:id="0"/>
      <w:bookmarkEnd w:id="0"/>
      <w:r w:rsidDel="00000000" w:rsidR="00000000" w:rsidRPr="00000000">
        <w:rPr>
          <w:rtl w:val="0"/>
        </w:rPr>
        <w:t xml:space="preserve">Step 5.2: Manual ENV Setup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Serverless Limitations &amp; Features to Avoid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When deploying serverless Node.js applications to free-tier cloud platforms like Vercel, server processes are stateless and short-lived. Avoid the following architecture patterns: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Feature / Pattern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Why Avoid in Serverless?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Recommended Alternative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Cron Jobs (Node-cron / setInterval)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Serverless instances spin down when inactive, halting background timers.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 Vercel Cron Jobs, Upstash QStash, or GitHub Actions.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WebSockets / Realtime (Socket.io)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Persistent TCP connections are unsupported on serverless functions.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 Pusher, Ably, Supabase Realtime, or Server-Sent Events (SSE).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File Uploads / File System (fs)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The local disk is read-only and ephemeral; saved files vanish across requests.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Upload directly to AWS S3, Cloudinary, or Supabase Storage via signed URLs.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In-Memory Caching / State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Memory is not shared across function instances or persistent across requests.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 external state stores like Redis (Upstash) or a database.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</w:pPr>
    <w:rPr>
      <w:b w:val="1"/>
      <w:bCs w:val="1"/>
      <w:i w:val="0"/>
      <w:iCs w:val="0"/>
      <w:color w:val="1a73e8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Rule="auto"/>
    </w:pPr>
    <w:rPr>
      <w:b w:val="1"/>
      <w:bCs w:val="1"/>
      <w:i w:val="0"/>
      <w:iCs w:val="0"/>
      <w:color w:val="155724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40" w:lineRule="auto"/>
    </w:pPr>
    <w:rPr>
      <w:b w:val="1"/>
      <w:bCs w:val="1"/>
      <w:i w:val="0"/>
      <w:iCs w:val="0"/>
      <w:color w:val="333333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