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84B1" w14:textId="77777777" w:rsidR="00DB0E5A" w:rsidRDefault="00000000">
      <w:pPr>
        <w:pStyle w:val="Title"/>
      </w:pPr>
      <w:r>
        <w:t>Selling Your Home During Divorce in Missouri</w:t>
      </w:r>
    </w:p>
    <w:p w14:paraId="69CB5BC8" w14:textId="77777777" w:rsidR="00DB0E5A" w:rsidRDefault="00000000">
      <w:pPr>
        <w:pStyle w:val="Subtitle"/>
      </w:pPr>
      <w:r>
        <w:t>A Legal &amp; Financial Guide to Protecting Your Interests</w:t>
      </w:r>
    </w:p>
    <w:p w14:paraId="398CED8F" w14:textId="77777777" w:rsidR="00DB0E5A" w:rsidRDefault="00000000">
      <w:pPr>
        <w:spacing w:before="360" w:after="240"/>
        <w:jc w:val="center"/>
      </w:pPr>
      <w:r>
        <w:rPr>
          <w:color w:val="666666"/>
        </w:rPr>
        <w:t>A Free Resource from</w:t>
      </w:r>
    </w:p>
    <w:p w14:paraId="6E8261FC" w14:textId="77777777" w:rsidR="00DB0E5A" w:rsidRDefault="00000000">
      <w:pPr>
        <w:spacing w:before="120" w:after="360"/>
        <w:jc w:val="center"/>
      </w:pPr>
      <w:r>
        <w:rPr>
          <w:noProof/>
        </w:rPr>
        <w:drawing>
          <wp:inline distT="0" distB="0" distL="0" distR="0" wp14:anchorId="3B923A21" wp14:editId="73CCE05F">
            <wp:extent cx="3810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428750"/>
                    </a:xfrm>
                    <a:prstGeom prst="rect">
                      <a:avLst/>
                    </a:prstGeom>
                  </pic:spPr>
                </pic:pic>
              </a:graphicData>
            </a:graphic>
          </wp:inline>
        </w:drawing>
      </w:r>
    </w:p>
    <w:p w14:paraId="1AF5F4FD" w14:textId="77777777" w:rsidR="00DB0E5A" w:rsidRDefault="00000000">
      <w:pPr>
        <w:spacing w:after="240"/>
        <w:jc w:val="center"/>
      </w:pPr>
      <w:r>
        <w:rPr>
          <w:b/>
          <w:bCs/>
          <w:color w:val="1F4E78"/>
          <w:sz w:val="26"/>
          <w:szCs w:val="26"/>
        </w:rPr>
        <w:t>Helping St. Louis Families Since 19</w:t>
      </w:r>
      <w:r w:rsidR="004F1469">
        <w:rPr>
          <w:b/>
          <w:bCs/>
          <w:color w:val="1F4E78"/>
          <w:sz w:val="26"/>
          <w:szCs w:val="26"/>
        </w:rPr>
        <w:t>99</w:t>
      </w:r>
    </w:p>
    <w:p w14:paraId="68C44BB9" w14:textId="77777777" w:rsidR="00DB0E5A" w:rsidRDefault="00000000">
      <w:pPr>
        <w:spacing w:after="360"/>
        <w:jc w:val="center"/>
      </w:pPr>
      <w:r>
        <w:rPr>
          <w:i/>
          <w:iCs/>
          <w:color w:val="2E5C8A"/>
        </w:rPr>
        <w:t>Confidential • Compassionate • No Pressure</w:t>
      </w:r>
    </w:p>
    <w:p w14:paraId="4D99F2CA" w14:textId="77777777" w:rsidR="00DB0E5A" w:rsidRDefault="00DB0E5A">
      <w:pPr>
        <w:pBdr>
          <w:bottom w:val="single" w:sz="24" w:space="1" w:color="1F4E78"/>
        </w:pBdr>
        <w:spacing w:before="240" w:after="240"/>
      </w:pPr>
    </w:p>
    <w:p w14:paraId="26040F85" w14:textId="77777777" w:rsidR="004F1469" w:rsidRDefault="004F1469">
      <w:pPr>
        <w:spacing w:after="360"/>
        <w:jc w:val="center"/>
        <w:rPr>
          <w:i/>
          <w:iCs/>
          <w:sz w:val="20"/>
          <w:szCs w:val="20"/>
        </w:rPr>
      </w:pPr>
    </w:p>
    <w:p w14:paraId="04D41685" w14:textId="77777777" w:rsidR="00DB0E5A" w:rsidRDefault="00000000">
      <w:pPr>
        <w:spacing w:after="360"/>
        <w:jc w:val="center"/>
      </w:pPr>
      <w:r>
        <w:rPr>
          <w:i/>
          <w:iCs/>
          <w:sz w:val="20"/>
          <w:szCs w:val="20"/>
        </w:rPr>
        <w:t>Missouri divorce home sales handled with discretion</w:t>
      </w:r>
    </w:p>
    <w:p w14:paraId="57709E71" w14:textId="77777777" w:rsidR="00DB0E5A" w:rsidRDefault="00DB0E5A">
      <w:pPr>
        <w:pBdr>
          <w:bottom w:val="single" w:sz="24" w:space="1" w:color="1F4E78"/>
        </w:pBdr>
        <w:spacing w:before="240" w:after="240"/>
      </w:pPr>
    </w:p>
    <w:p w14:paraId="167B42C0" w14:textId="77777777" w:rsidR="00DB0E5A" w:rsidRDefault="00000000">
      <w:pPr>
        <w:spacing w:before="240" w:after="120"/>
        <w:jc w:val="center"/>
      </w:pPr>
      <w:r>
        <w:rPr>
          <w:b/>
          <w:bCs/>
          <w:sz w:val="22"/>
          <w:szCs w:val="22"/>
        </w:rPr>
        <w:t>IMPORTANT LEGAL DISCLAIMER</w:t>
      </w:r>
    </w:p>
    <w:p w14:paraId="11BC703B" w14:textId="77777777" w:rsidR="00DB0E5A" w:rsidRDefault="00000000">
      <w:pPr>
        <w:spacing w:after="240"/>
        <w:ind w:left="720" w:right="720"/>
        <w:jc w:val="both"/>
      </w:pPr>
      <w:r>
        <w:rPr>
          <w:i/>
          <w:iCs/>
          <w:sz w:val="20"/>
          <w:szCs w:val="20"/>
        </w:rPr>
        <w:t>This guide provides general information about selling homes during divorce in Missouri. It is NOT legal advice and does not create an attorney-client relationship. Every divorce is unique. ALWAYS consult with a qualified Missouri divorce attorney before making any decisions about marital property. We strongly recommend having your attorney review any home sale agreement.</w:t>
      </w:r>
    </w:p>
    <w:p w14:paraId="052A4EEB" w14:textId="77777777" w:rsidR="00DB0E5A" w:rsidRDefault="00DB0E5A">
      <w:pPr>
        <w:pBdr>
          <w:bottom w:val="single" w:sz="24" w:space="1" w:color="1F4E78"/>
        </w:pBdr>
        <w:spacing w:before="240" w:after="240"/>
      </w:pPr>
    </w:p>
    <w:p w14:paraId="43224BC9" w14:textId="77777777" w:rsidR="00DB0E5A" w:rsidRDefault="00000000">
      <w:pPr>
        <w:spacing w:before="240"/>
        <w:jc w:val="center"/>
      </w:pPr>
      <w:r>
        <w:rPr>
          <w:color w:val="666666"/>
          <w:sz w:val="20"/>
          <w:szCs w:val="20"/>
        </w:rPr>
        <w:t>© 2024 Realty Trust Company. All Rights Reserved.</w:t>
      </w:r>
    </w:p>
    <w:p w14:paraId="15C243A0" w14:textId="77777777" w:rsidR="00DB0E5A" w:rsidRDefault="00000000">
      <w:r>
        <w:br w:type="page"/>
      </w:r>
    </w:p>
    <w:p w14:paraId="58A9104A" w14:textId="77777777" w:rsidR="00DB0E5A" w:rsidRDefault="00000000">
      <w:pPr>
        <w:pStyle w:val="Heading1"/>
      </w:pPr>
      <w:bookmarkStart w:id="0" w:name="_Toc219012265"/>
      <w:r>
        <w:lastRenderedPageBreak/>
        <w:t>Table of Contents</w:t>
      </w:r>
      <w:bookmarkEnd w:id="0"/>
    </w:p>
    <w:p w14:paraId="68E2C571" w14:textId="77777777" w:rsidR="00DB0E5A" w:rsidRDefault="00DB0E5A">
      <w:pPr>
        <w:pBdr>
          <w:bottom w:val="single" w:sz="24" w:space="1" w:color="1F4E78"/>
        </w:pBdr>
        <w:spacing w:before="240" w:after="240"/>
      </w:pPr>
    </w:p>
    <w:sdt>
      <w:sdtPr>
        <w:alias w:val="Table of Contents"/>
        <w:id w:val="1081639901"/>
      </w:sdtPr>
      <w:sdtContent>
        <w:p w14:paraId="5EBD62BB" w14:textId="77777777" w:rsidR="004F1469" w:rsidRDefault="00000000">
          <w:pPr>
            <w:pStyle w:val="TOC1"/>
            <w:tabs>
              <w:tab w:val="right" w:leader="dot" w:pos="9016"/>
            </w:tabs>
            <w:rPr>
              <w:noProof/>
            </w:rPr>
          </w:pPr>
          <w:r>
            <w:fldChar w:fldCharType="begin"/>
          </w:r>
          <w:r>
            <w:instrText>TOC \h \o "1-3"</w:instrText>
          </w:r>
          <w:r>
            <w:fldChar w:fldCharType="separate"/>
          </w:r>
          <w:hyperlink w:anchor="_Toc219012265" w:history="1">
            <w:r w:rsidR="004F1469" w:rsidRPr="003C5820">
              <w:rPr>
                <w:rStyle w:val="Hyperlink"/>
                <w:noProof/>
              </w:rPr>
              <w:t>Table of Contents</w:t>
            </w:r>
            <w:r w:rsidR="004F1469">
              <w:rPr>
                <w:noProof/>
              </w:rPr>
              <w:tab/>
            </w:r>
            <w:r w:rsidR="004F1469">
              <w:rPr>
                <w:noProof/>
              </w:rPr>
              <w:fldChar w:fldCharType="begin"/>
            </w:r>
            <w:r w:rsidR="004F1469">
              <w:rPr>
                <w:noProof/>
              </w:rPr>
              <w:instrText xml:space="preserve"> PAGEREF _Toc219012265 \h </w:instrText>
            </w:r>
            <w:r w:rsidR="004F1469">
              <w:rPr>
                <w:noProof/>
              </w:rPr>
            </w:r>
            <w:r w:rsidR="004F1469">
              <w:rPr>
                <w:noProof/>
              </w:rPr>
              <w:fldChar w:fldCharType="separate"/>
            </w:r>
            <w:r w:rsidR="004F1469">
              <w:rPr>
                <w:noProof/>
              </w:rPr>
              <w:t>2</w:t>
            </w:r>
            <w:r w:rsidR="004F1469">
              <w:rPr>
                <w:noProof/>
              </w:rPr>
              <w:fldChar w:fldCharType="end"/>
            </w:r>
          </w:hyperlink>
        </w:p>
        <w:p w14:paraId="2281823E" w14:textId="77777777" w:rsidR="004F1469" w:rsidRDefault="004F1469">
          <w:pPr>
            <w:pStyle w:val="TOC1"/>
            <w:tabs>
              <w:tab w:val="right" w:leader="dot" w:pos="9016"/>
            </w:tabs>
            <w:rPr>
              <w:noProof/>
            </w:rPr>
          </w:pPr>
          <w:hyperlink w:anchor="_Toc219012266" w:history="1">
            <w:r w:rsidRPr="003C5820">
              <w:rPr>
                <w:rStyle w:val="Hyperlink"/>
                <w:noProof/>
              </w:rPr>
              <w:t>Introduction: A Difficult Time</w:t>
            </w:r>
            <w:r>
              <w:rPr>
                <w:noProof/>
              </w:rPr>
              <w:tab/>
            </w:r>
            <w:r>
              <w:rPr>
                <w:noProof/>
              </w:rPr>
              <w:fldChar w:fldCharType="begin"/>
            </w:r>
            <w:r>
              <w:rPr>
                <w:noProof/>
              </w:rPr>
              <w:instrText xml:space="preserve"> PAGEREF _Toc219012266 \h </w:instrText>
            </w:r>
            <w:r>
              <w:rPr>
                <w:noProof/>
              </w:rPr>
            </w:r>
            <w:r>
              <w:rPr>
                <w:noProof/>
              </w:rPr>
              <w:fldChar w:fldCharType="separate"/>
            </w:r>
            <w:r>
              <w:rPr>
                <w:noProof/>
              </w:rPr>
              <w:t>4</w:t>
            </w:r>
            <w:r>
              <w:rPr>
                <w:noProof/>
              </w:rPr>
              <w:fldChar w:fldCharType="end"/>
            </w:r>
          </w:hyperlink>
        </w:p>
        <w:p w14:paraId="5D6E43FC" w14:textId="77777777" w:rsidR="004F1469" w:rsidRDefault="004F1469">
          <w:pPr>
            <w:pStyle w:val="TOC1"/>
            <w:tabs>
              <w:tab w:val="right" w:leader="dot" w:pos="9016"/>
            </w:tabs>
            <w:rPr>
              <w:noProof/>
            </w:rPr>
          </w:pPr>
          <w:hyperlink w:anchor="_Toc219012267" w:history="1">
            <w:r w:rsidRPr="003C5820">
              <w:rPr>
                <w:rStyle w:val="Hyperlink"/>
                <w:noProof/>
              </w:rPr>
              <w:t>Chapter 1: Missouri Divorce &amp; Marital Property Law</w:t>
            </w:r>
            <w:r>
              <w:rPr>
                <w:noProof/>
              </w:rPr>
              <w:tab/>
            </w:r>
            <w:r>
              <w:rPr>
                <w:noProof/>
              </w:rPr>
              <w:fldChar w:fldCharType="begin"/>
            </w:r>
            <w:r>
              <w:rPr>
                <w:noProof/>
              </w:rPr>
              <w:instrText xml:space="preserve"> PAGEREF _Toc219012267 \h </w:instrText>
            </w:r>
            <w:r>
              <w:rPr>
                <w:noProof/>
              </w:rPr>
            </w:r>
            <w:r>
              <w:rPr>
                <w:noProof/>
              </w:rPr>
              <w:fldChar w:fldCharType="separate"/>
            </w:r>
            <w:r>
              <w:rPr>
                <w:noProof/>
              </w:rPr>
              <w:t>5</w:t>
            </w:r>
            <w:r>
              <w:rPr>
                <w:noProof/>
              </w:rPr>
              <w:fldChar w:fldCharType="end"/>
            </w:r>
          </w:hyperlink>
        </w:p>
        <w:p w14:paraId="6A3314FA" w14:textId="77777777" w:rsidR="004F1469" w:rsidRDefault="004F1469">
          <w:pPr>
            <w:pStyle w:val="TOC2"/>
            <w:tabs>
              <w:tab w:val="right" w:leader="dot" w:pos="9016"/>
            </w:tabs>
            <w:rPr>
              <w:noProof/>
            </w:rPr>
          </w:pPr>
          <w:hyperlink w:anchor="_Toc219012268" w:history="1">
            <w:r w:rsidRPr="003C5820">
              <w:rPr>
                <w:rStyle w:val="Hyperlink"/>
                <w:noProof/>
              </w:rPr>
              <w:t>Missouri Is an Equitable Distribution State</w:t>
            </w:r>
            <w:r>
              <w:rPr>
                <w:noProof/>
              </w:rPr>
              <w:tab/>
            </w:r>
            <w:r>
              <w:rPr>
                <w:noProof/>
              </w:rPr>
              <w:fldChar w:fldCharType="begin"/>
            </w:r>
            <w:r>
              <w:rPr>
                <w:noProof/>
              </w:rPr>
              <w:instrText xml:space="preserve"> PAGEREF _Toc219012268 \h </w:instrText>
            </w:r>
            <w:r>
              <w:rPr>
                <w:noProof/>
              </w:rPr>
            </w:r>
            <w:r>
              <w:rPr>
                <w:noProof/>
              </w:rPr>
              <w:fldChar w:fldCharType="separate"/>
            </w:r>
            <w:r>
              <w:rPr>
                <w:noProof/>
              </w:rPr>
              <w:t>5</w:t>
            </w:r>
            <w:r>
              <w:rPr>
                <w:noProof/>
              </w:rPr>
              <w:fldChar w:fldCharType="end"/>
            </w:r>
          </w:hyperlink>
        </w:p>
        <w:p w14:paraId="44B8B361" w14:textId="77777777" w:rsidR="004F1469" w:rsidRDefault="004F1469">
          <w:pPr>
            <w:pStyle w:val="TOC2"/>
            <w:tabs>
              <w:tab w:val="right" w:leader="dot" w:pos="9016"/>
            </w:tabs>
            <w:rPr>
              <w:noProof/>
            </w:rPr>
          </w:pPr>
          <w:hyperlink w:anchor="_Toc219012269" w:history="1">
            <w:r w:rsidRPr="003C5820">
              <w:rPr>
                <w:rStyle w:val="Hyperlink"/>
                <w:noProof/>
              </w:rPr>
              <w:t>What Is Marital vs. Separate Property?</w:t>
            </w:r>
            <w:r>
              <w:rPr>
                <w:noProof/>
              </w:rPr>
              <w:tab/>
            </w:r>
            <w:r>
              <w:rPr>
                <w:noProof/>
              </w:rPr>
              <w:fldChar w:fldCharType="begin"/>
            </w:r>
            <w:r>
              <w:rPr>
                <w:noProof/>
              </w:rPr>
              <w:instrText xml:space="preserve"> PAGEREF _Toc219012269 \h </w:instrText>
            </w:r>
            <w:r>
              <w:rPr>
                <w:noProof/>
              </w:rPr>
            </w:r>
            <w:r>
              <w:rPr>
                <w:noProof/>
              </w:rPr>
              <w:fldChar w:fldCharType="separate"/>
            </w:r>
            <w:r>
              <w:rPr>
                <w:noProof/>
              </w:rPr>
              <w:t>5</w:t>
            </w:r>
            <w:r>
              <w:rPr>
                <w:noProof/>
              </w:rPr>
              <w:fldChar w:fldCharType="end"/>
            </w:r>
          </w:hyperlink>
        </w:p>
        <w:p w14:paraId="7CC6740A" w14:textId="77777777" w:rsidR="004F1469" w:rsidRDefault="004F1469">
          <w:pPr>
            <w:pStyle w:val="TOC3"/>
            <w:tabs>
              <w:tab w:val="right" w:leader="dot" w:pos="9016"/>
            </w:tabs>
            <w:rPr>
              <w:noProof/>
            </w:rPr>
          </w:pPr>
          <w:hyperlink w:anchor="_Toc219012270" w:history="1">
            <w:r w:rsidRPr="003C5820">
              <w:rPr>
                <w:rStyle w:val="Hyperlink"/>
                <w:noProof/>
              </w:rPr>
              <w:t>Marital Property (Subject to Division)</w:t>
            </w:r>
            <w:r>
              <w:rPr>
                <w:noProof/>
              </w:rPr>
              <w:tab/>
            </w:r>
            <w:r>
              <w:rPr>
                <w:noProof/>
              </w:rPr>
              <w:fldChar w:fldCharType="begin"/>
            </w:r>
            <w:r>
              <w:rPr>
                <w:noProof/>
              </w:rPr>
              <w:instrText xml:space="preserve"> PAGEREF _Toc219012270 \h </w:instrText>
            </w:r>
            <w:r>
              <w:rPr>
                <w:noProof/>
              </w:rPr>
            </w:r>
            <w:r>
              <w:rPr>
                <w:noProof/>
              </w:rPr>
              <w:fldChar w:fldCharType="separate"/>
            </w:r>
            <w:r>
              <w:rPr>
                <w:noProof/>
              </w:rPr>
              <w:t>5</w:t>
            </w:r>
            <w:r>
              <w:rPr>
                <w:noProof/>
              </w:rPr>
              <w:fldChar w:fldCharType="end"/>
            </w:r>
          </w:hyperlink>
        </w:p>
        <w:p w14:paraId="645EA1BC" w14:textId="77777777" w:rsidR="004F1469" w:rsidRDefault="004F1469">
          <w:pPr>
            <w:pStyle w:val="TOC3"/>
            <w:tabs>
              <w:tab w:val="right" w:leader="dot" w:pos="9016"/>
            </w:tabs>
            <w:rPr>
              <w:noProof/>
            </w:rPr>
          </w:pPr>
          <w:hyperlink w:anchor="_Toc219012271" w:history="1">
            <w:r w:rsidRPr="003C5820">
              <w:rPr>
                <w:rStyle w:val="Hyperlink"/>
                <w:noProof/>
              </w:rPr>
              <w:t>Separate Property (Keeps 100%)</w:t>
            </w:r>
            <w:r>
              <w:rPr>
                <w:noProof/>
              </w:rPr>
              <w:tab/>
            </w:r>
            <w:r>
              <w:rPr>
                <w:noProof/>
              </w:rPr>
              <w:fldChar w:fldCharType="begin"/>
            </w:r>
            <w:r>
              <w:rPr>
                <w:noProof/>
              </w:rPr>
              <w:instrText xml:space="preserve"> PAGEREF _Toc219012271 \h </w:instrText>
            </w:r>
            <w:r>
              <w:rPr>
                <w:noProof/>
              </w:rPr>
            </w:r>
            <w:r>
              <w:rPr>
                <w:noProof/>
              </w:rPr>
              <w:fldChar w:fldCharType="separate"/>
            </w:r>
            <w:r>
              <w:rPr>
                <w:noProof/>
              </w:rPr>
              <w:t>5</w:t>
            </w:r>
            <w:r>
              <w:rPr>
                <w:noProof/>
              </w:rPr>
              <w:fldChar w:fldCharType="end"/>
            </w:r>
          </w:hyperlink>
        </w:p>
        <w:p w14:paraId="1D6F9E1D" w14:textId="77777777" w:rsidR="004F1469" w:rsidRDefault="004F1469">
          <w:pPr>
            <w:pStyle w:val="TOC1"/>
            <w:tabs>
              <w:tab w:val="right" w:leader="dot" w:pos="9016"/>
            </w:tabs>
            <w:rPr>
              <w:noProof/>
            </w:rPr>
          </w:pPr>
          <w:hyperlink w:anchor="_Toc219012272" w:history="1">
            <w:r w:rsidRPr="003C5820">
              <w:rPr>
                <w:rStyle w:val="Hyperlink"/>
                <w:noProof/>
              </w:rPr>
              <w:t>Chapter 2: Your Options for the House</w:t>
            </w:r>
            <w:r>
              <w:rPr>
                <w:noProof/>
              </w:rPr>
              <w:tab/>
            </w:r>
            <w:r>
              <w:rPr>
                <w:noProof/>
              </w:rPr>
              <w:fldChar w:fldCharType="begin"/>
            </w:r>
            <w:r>
              <w:rPr>
                <w:noProof/>
              </w:rPr>
              <w:instrText xml:space="preserve"> PAGEREF _Toc219012272 \h </w:instrText>
            </w:r>
            <w:r>
              <w:rPr>
                <w:noProof/>
              </w:rPr>
            </w:r>
            <w:r>
              <w:rPr>
                <w:noProof/>
              </w:rPr>
              <w:fldChar w:fldCharType="separate"/>
            </w:r>
            <w:r>
              <w:rPr>
                <w:noProof/>
              </w:rPr>
              <w:t>6</w:t>
            </w:r>
            <w:r>
              <w:rPr>
                <w:noProof/>
              </w:rPr>
              <w:fldChar w:fldCharType="end"/>
            </w:r>
          </w:hyperlink>
        </w:p>
        <w:p w14:paraId="5E1178D4" w14:textId="77777777" w:rsidR="004F1469" w:rsidRDefault="004F1469">
          <w:pPr>
            <w:pStyle w:val="TOC2"/>
            <w:tabs>
              <w:tab w:val="right" w:leader="dot" w:pos="9016"/>
            </w:tabs>
            <w:rPr>
              <w:noProof/>
            </w:rPr>
          </w:pPr>
          <w:hyperlink w:anchor="_Toc219012273" w:history="1">
            <w:r w:rsidRPr="003C5820">
              <w:rPr>
                <w:rStyle w:val="Hyperlink"/>
                <w:noProof/>
              </w:rPr>
              <w:t>Option 1: One Spouse Keeps the House</w:t>
            </w:r>
            <w:r>
              <w:rPr>
                <w:noProof/>
              </w:rPr>
              <w:tab/>
            </w:r>
            <w:r>
              <w:rPr>
                <w:noProof/>
              </w:rPr>
              <w:fldChar w:fldCharType="begin"/>
            </w:r>
            <w:r>
              <w:rPr>
                <w:noProof/>
              </w:rPr>
              <w:instrText xml:space="preserve"> PAGEREF _Toc219012273 \h </w:instrText>
            </w:r>
            <w:r>
              <w:rPr>
                <w:noProof/>
              </w:rPr>
            </w:r>
            <w:r>
              <w:rPr>
                <w:noProof/>
              </w:rPr>
              <w:fldChar w:fldCharType="separate"/>
            </w:r>
            <w:r>
              <w:rPr>
                <w:noProof/>
              </w:rPr>
              <w:t>6</w:t>
            </w:r>
            <w:r>
              <w:rPr>
                <w:noProof/>
              </w:rPr>
              <w:fldChar w:fldCharType="end"/>
            </w:r>
          </w:hyperlink>
        </w:p>
        <w:p w14:paraId="5F5542FE" w14:textId="77777777" w:rsidR="004F1469" w:rsidRDefault="004F1469">
          <w:pPr>
            <w:pStyle w:val="TOC2"/>
            <w:tabs>
              <w:tab w:val="right" w:leader="dot" w:pos="9016"/>
            </w:tabs>
            <w:rPr>
              <w:noProof/>
            </w:rPr>
          </w:pPr>
          <w:hyperlink w:anchor="_Toc219012274" w:history="1">
            <w:r w:rsidRPr="003C5820">
              <w:rPr>
                <w:rStyle w:val="Hyperlink"/>
                <w:noProof/>
              </w:rPr>
              <w:t>Option 2: Sell and Split Proceeds - The Clean Break</w:t>
            </w:r>
            <w:r>
              <w:rPr>
                <w:noProof/>
              </w:rPr>
              <w:tab/>
            </w:r>
            <w:r>
              <w:rPr>
                <w:noProof/>
              </w:rPr>
              <w:fldChar w:fldCharType="begin"/>
            </w:r>
            <w:r>
              <w:rPr>
                <w:noProof/>
              </w:rPr>
              <w:instrText xml:space="preserve"> PAGEREF _Toc219012274 \h </w:instrText>
            </w:r>
            <w:r>
              <w:rPr>
                <w:noProof/>
              </w:rPr>
            </w:r>
            <w:r>
              <w:rPr>
                <w:noProof/>
              </w:rPr>
              <w:fldChar w:fldCharType="separate"/>
            </w:r>
            <w:r>
              <w:rPr>
                <w:noProof/>
              </w:rPr>
              <w:t>7</w:t>
            </w:r>
            <w:r>
              <w:rPr>
                <w:noProof/>
              </w:rPr>
              <w:fldChar w:fldCharType="end"/>
            </w:r>
          </w:hyperlink>
        </w:p>
        <w:p w14:paraId="64F7EC47" w14:textId="77777777" w:rsidR="004F1469" w:rsidRDefault="004F1469">
          <w:pPr>
            <w:pStyle w:val="TOC3"/>
            <w:tabs>
              <w:tab w:val="right" w:leader="dot" w:pos="9016"/>
            </w:tabs>
            <w:rPr>
              <w:noProof/>
            </w:rPr>
          </w:pPr>
          <w:hyperlink w:anchor="_Toc219012275" w:history="1">
            <w:r w:rsidRPr="003C5820">
              <w:rPr>
                <w:rStyle w:val="Hyperlink"/>
                <w:noProof/>
              </w:rPr>
              <w:t>Traditional Sale (3-6 Months)</w:t>
            </w:r>
            <w:r>
              <w:rPr>
                <w:noProof/>
              </w:rPr>
              <w:tab/>
            </w:r>
            <w:r>
              <w:rPr>
                <w:noProof/>
              </w:rPr>
              <w:fldChar w:fldCharType="begin"/>
            </w:r>
            <w:r>
              <w:rPr>
                <w:noProof/>
              </w:rPr>
              <w:instrText xml:space="preserve"> PAGEREF _Toc219012275 \h </w:instrText>
            </w:r>
            <w:r>
              <w:rPr>
                <w:noProof/>
              </w:rPr>
            </w:r>
            <w:r>
              <w:rPr>
                <w:noProof/>
              </w:rPr>
              <w:fldChar w:fldCharType="separate"/>
            </w:r>
            <w:r>
              <w:rPr>
                <w:noProof/>
              </w:rPr>
              <w:t>7</w:t>
            </w:r>
            <w:r>
              <w:rPr>
                <w:noProof/>
              </w:rPr>
              <w:fldChar w:fldCharType="end"/>
            </w:r>
          </w:hyperlink>
        </w:p>
        <w:p w14:paraId="1630501D" w14:textId="77777777" w:rsidR="004F1469" w:rsidRDefault="004F1469">
          <w:pPr>
            <w:pStyle w:val="TOC3"/>
            <w:tabs>
              <w:tab w:val="right" w:leader="dot" w:pos="9016"/>
            </w:tabs>
            <w:rPr>
              <w:noProof/>
            </w:rPr>
          </w:pPr>
          <w:hyperlink w:anchor="_Toc219012276" w:history="1">
            <w:r w:rsidRPr="003C5820">
              <w:rPr>
                <w:rStyle w:val="Hyperlink"/>
                <w:noProof/>
              </w:rPr>
              <w:t>Cash Sale to Realty Trust (7-14 Days)</w:t>
            </w:r>
            <w:r>
              <w:rPr>
                <w:noProof/>
              </w:rPr>
              <w:tab/>
            </w:r>
            <w:r>
              <w:rPr>
                <w:noProof/>
              </w:rPr>
              <w:fldChar w:fldCharType="begin"/>
            </w:r>
            <w:r>
              <w:rPr>
                <w:noProof/>
              </w:rPr>
              <w:instrText xml:space="preserve"> PAGEREF _Toc219012276 \h </w:instrText>
            </w:r>
            <w:r>
              <w:rPr>
                <w:noProof/>
              </w:rPr>
            </w:r>
            <w:r>
              <w:rPr>
                <w:noProof/>
              </w:rPr>
              <w:fldChar w:fldCharType="separate"/>
            </w:r>
            <w:r>
              <w:rPr>
                <w:noProof/>
              </w:rPr>
              <w:t>7</w:t>
            </w:r>
            <w:r>
              <w:rPr>
                <w:noProof/>
              </w:rPr>
              <w:fldChar w:fldCharType="end"/>
            </w:r>
          </w:hyperlink>
        </w:p>
        <w:p w14:paraId="567E26B9" w14:textId="77777777" w:rsidR="004F1469" w:rsidRDefault="004F1469">
          <w:pPr>
            <w:pStyle w:val="TOC1"/>
            <w:tabs>
              <w:tab w:val="right" w:leader="dot" w:pos="9016"/>
            </w:tabs>
            <w:rPr>
              <w:noProof/>
            </w:rPr>
          </w:pPr>
          <w:hyperlink w:anchor="_Toc219012277" w:history="1">
            <w:r w:rsidRPr="003C5820">
              <w:rPr>
                <w:rStyle w:val="Hyperlink"/>
                <w:noProof/>
              </w:rPr>
              <w:t>Chapter 3: Timing - When to Sell</w:t>
            </w:r>
            <w:r>
              <w:rPr>
                <w:noProof/>
              </w:rPr>
              <w:tab/>
            </w:r>
            <w:r>
              <w:rPr>
                <w:noProof/>
              </w:rPr>
              <w:fldChar w:fldCharType="begin"/>
            </w:r>
            <w:r>
              <w:rPr>
                <w:noProof/>
              </w:rPr>
              <w:instrText xml:space="preserve"> PAGEREF _Toc219012277 \h </w:instrText>
            </w:r>
            <w:r>
              <w:rPr>
                <w:noProof/>
              </w:rPr>
            </w:r>
            <w:r>
              <w:rPr>
                <w:noProof/>
              </w:rPr>
              <w:fldChar w:fldCharType="separate"/>
            </w:r>
            <w:r>
              <w:rPr>
                <w:noProof/>
              </w:rPr>
              <w:t>8</w:t>
            </w:r>
            <w:r>
              <w:rPr>
                <w:noProof/>
              </w:rPr>
              <w:fldChar w:fldCharType="end"/>
            </w:r>
          </w:hyperlink>
        </w:p>
        <w:p w14:paraId="40A07E45" w14:textId="77777777" w:rsidR="004F1469" w:rsidRDefault="004F1469">
          <w:pPr>
            <w:pStyle w:val="TOC2"/>
            <w:tabs>
              <w:tab w:val="right" w:leader="dot" w:pos="9016"/>
            </w:tabs>
            <w:rPr>
              <w:noProof/>
            </w:rPr>
          </w:pPr>
          <w:hyperlink w:anchor="_Toc219012278" w:history="1">
            <w:r w:rsidRPr="003C5820">
              <w:rPr>
                <w:rStyle w:val="Hyperlink"/>
                <w:noProof/>
              </w:rPr>
              <w:t>Selling Before Divorce Is Final</w:t>
            </w:r>
            <w:r>
              <w:rPr>
                <w:noProof/>
              </w:rPr>
              <w:tab/>
            </w:r>
            <w:r>
              <w:rPr>
                <w:noProof/>
              </w:rPr>
              <w:fldChar w:fldCharType="begin"/>
            </w:r>
            <w:r>
              <w:rPr>
                <w:noProof/>
              </w:rPr>
              <w:instrText xml:space="preserve"> PAGEREF _Toc219012278 \h </w:instrText>
            </w:r>
            <w:r>
              <w:rPr>
                <w:noProof/>
              </w:rPr>
            </w:r>
            <w:r>
              <w:rPr>
                <w:noProof/>
              </w:rPr>
              <w:fldChar w:fldCharType="separate"/>
            </w:r>
            <w:r>
              <w:rPr>
                <w:noProof/>
              </w:rPr>
              <w:t>8</w:t>
            </w:r>
            <w:r>
              <w:rPr>
                <w:noProof/>
              </w:rPr>
              <w:fldChar w:fldCharType="end"/>
            </w:r>
          </w:hyperlink>
        </w:p>
        <w:p w14:paraId="6818E898" w14:textId="77777777" w:rsidR="004F1469" w:rsidRDefault="004F1469">
          <w:pPr>
            <w:pStyle w:val="TOC3"/>
            <w:tabs>
              <w:tab w:val="right" w:leader="dot" w:pos="9016"/>
            </w:tabs>
            <w:rPr>
              <w:noProof/>
            </w:rPr>
          </w:pPr>
          <w:hyperlink w:anchor="_Toc219012279" w:history="1">
            <w:r w:rsidRPr="003C5820">
              <w:rPr>
                <w:rStyle w:val="Hyperlink"/>
                <w:noProof/>
              </w:rPr>
              <w:t>Advantages:</w:t>
            </w:r>
            <w:r>
              <w:rPr>
                <w:noProof/>
              </w:rPr>
              <w:tab/>
            </w:r>
            <w:r>
              <w:rPr>
                <w:noProof/>
              </w:rPr>
              <w:fldChar w:fldCharType="begin"/>
            </w:r>
            <w:r>
              <w:rPr>
                <w:noProof/>
              </w:rPr>
              <w:instrText xml:space="preserve"> PAGEREF _Toc219012279 \h </w:instrText>
            </w:r>
            <w:r>
              <w:rPr>
                <w:noProof/>
              </w:rPr>
            </w:r>
            <w:r>
              <w:rPr>
                <w:noProof/>
              </w:rPr>
              <w:fldChar w:fldCharType="separate"/>
            </w:r>
            <w:r>
              <w:rPr>
                <w:noProof/>
              </w:rPr>
              <w:t>8</w:t>
            </w:r>
            <w:r>
              <w:rPr>
                <w:noProof/>
              </w:rPr>
              <w:fldChar w:fldCharType="end"/>
            </w:r>
          </w:hyperlink>
        </w:p>
        <w:p w14:paraId="1E9FECA8" w14:textId="77777777" w:rsidR="004F1469" w:rsidRDefault="004F1469">
          <w:pPr>
            <w:pStyle w:val="TOC3"/>
            <w:tabs>
              <w:tab w:val="right" w:leader="dot" w:pos="9016"/>
            </w:tabs>
            <w:rPr>
              <w:noProof/>
            </w:rPr>
          </w:pPr>
          <w:hyperlink w:anchor="_Toc219012280" w:history="1">
            <w:r w:rsidRPr="003C5820">
              <w:rPr>
                <w:rStyle w:val="Hyperlink"/>
                <w:noProof/>
              </w:rPr>
              <w:t>Disadvantages:</w:t>
            </w:r>
            <w:r>
              <w:rPr>
                <w:noProof/>
              </w:rPr>
              <w:tab/>
            </w:r>
            <w:r>
              <w:rPr>
                <w:noProof/>
              </w:rPr>
              <w:fldChar w:fldCharType="begin"/>
            </w:r>
            <w:r>
              <w:rPr>
                <w:noProof/>
              </w:rPr>
              <w:instrText xml:space="preserve"> PAGEREF _Toc219012280 \h </w:instrText>
            </w:r>
            <w:r>
              <w:rPr>
                <w:noProof/>
              </w:rPr>
            </w:r>
            <w:r>
              <w:rPr>
                <w:noProof/>
              </w:rPr>
              <w:fldChar w:fldCharType="separate"/>
            </w:r>
            <w:r>
              <w:rPr>
                <w:noProof/>
              </w:rPr>
              <w:t>8</w:t>
            </w:r>
            <w:r>
              <w:rPr>
                <w:noProof/>
              </w:rPr>
              <w:fldChar w:fldCharType="end"/>
            </w:r>
          </w:hyperlink>
        </w:p>
        <w:p w14:paraId="7846AFE9" w14:textId="77777777" w:rsidR="004F1469" w:rsidRDefault="004F1469">
          <w:pPr>
            <w:pStyle w:val="TOC2"/>
            <w:tabs>
              <w:tab w:val="right" w:leader="dot" w:pos="9016"/>
            </w:tabs>
            <w:rPr>
              <w:noProof/>
            </w:rPr>
          </w:pPr>
          <w:hyperlink w:anchor="_Toc219012281" w:history="1">
            <w:r w:rsidRPr="003C5820">
              <w:rPr>
                <w:rStyle w:val="Hyperlink"/>
                <w:noProof/>
              </w:rPr>
              <w:t>Selling After Divorce Is Final</w:t>
            </w:r>
            <w:r>
              <w:rPr>
                <w:noProof/>
              </w:rPr>
              <w:tab/>
            </w:r>
            <w:r>
              <w:rPr>
                <w:noProof/>
              </w:rPr>
              <w:fldChar w:fldCharType="begin"/>
            </w:r>
            <w:r>
              <w:rPr>
                <w:noProof/>
              </w:rPr>
              <w:instrText xml:space="preserve"> PAGEREF _Toc219012281 \h </w:instrText>
            </w:r>
            <w:r>
              <w:rPr>
                <w:noProof/>
              </w:rPr>
            </w:r>
            <w:r>
              <w:rPr>
                <w:noProof/>
              </w:rPr>
              <w:fldChar w:fldCharType="separate"/>
            </w:r>
            <w:r>
              <w:rPr>
                <w:noProof/>
              </w:rPr>
              <w:t>8</w:t>
            </w:r>
            <w:r>
              <w:rPr>
                <w:noProof/>
              </w:rPr>
              <w:fldChar w:fldCharType="end"/>
            </w:r>
          </w:hyperlink>
        </w:p>
        <w:p w14:paraId="4AD77767" w14:textId="77777777" w:rsidR="004F1469" w:rsidRDefault="004F1469">
          <w:pPr>
            <w:pStyle w:val="TOC3"/>
            <w:tabs>
              <w:tab w:val="right" w:leader="dot" w:pos="9016"/>
            </w:tabs>
            <w:rPr>
              <w:noProof/>
            </w:rPr>
          </w:pPr>
          <w:hyperlink w:anchor="_Toc219012282" w:history="1">
            <w:r w:rsidRPr="003C5820">
              <w:rPr>
                <w:rStyle w:val="Hyperlink"/>
                <w:noProof/>
              </w:rPr>
              <w:t>Advantages:</w:t>
            </w:r>
            <w:r>
              <w:rPr>
                <w:noProof/>
              </w:rPr>
              <w:tab/>
            </w:r>
            <w:r>
              <w:rPr>
                <w:noProof/>
              </w:rPr>
              <w:fldChar w:fldCharType="begin"/>
            </w:r>
            <w:r>
              <w:rPr>
                <w:noProof/>
              </w:rPr>
              <w:instrText xml:space="preserve"> PAGEREF _Toc219012282 \h </w:instrText>
            </w:r>
            <w:r>
              <w:rPr>
                <w:noProof/>
              </w:rPr>
            </w:r>
            <w:r>
              <w:rPr>
                <w:noProof/>
              </w:rPr>
              <w:fldChar w:fldCharType="separate"/>
            </w:r>
            <w:r>
              <w:rPr>
                <w:noProof/>
              </w:rPr>
              <w:t>8</w:t>
            </w:r>
            <w:r>
              <w:rPr>
                <w:noProof/>
              </w:rPr>
              <w:fldChar w:fldCharType="end"/>
            </w:r>
          </w:hyperlink>
        </w:p>
        <w:p w14:paraId="470C8AB3" w14:textId="77777777" w:rsidR="004F1469" w:rsidRDefault="004F1469">
          <w:pPr>
            <w:pStyle w:val="TOC3"/>
            <w:tabs>
              <w:tab w:val="right" w:leader="dot" w:pos="9016"/>
            </w:tabs>
            <w:rPr>
              <w:noProof/>
            </w:rPr>
          </w:pPr>
          <w:hyperlink w:anchor="_Toc219012283" w:history="1">
            <w:r w:rsidRPr="003C5820">
              <w:rPr>
                <w:rStyle w:val="Hyperlink"/>
                <w:noProof/>
              </w:rPr>
              <w:t>Disadvantages:</w:t>
            </w:r>
            <w:r>
              <w:rPr>
                <w:noProof/>
              </w:rPr>
              <w:tab/>
            </w:r>
            <w:r>
              <w:rPr>
                <w:noProof/>
              </w:rPr>
              <w:fldChar w:fldCharType="begin"/>
            </w:r>
            <w:r>
              <w:rPr>
                <w:noProof/>
              </w:rPr>
              <w:instrText xml:space="preserve"> PAGEREF _Toc219012283 \h </w:instrText>
            </w:r>
            <w:r>
              <w:rPr>
                <w:noProof/>
              </w:rPr>
            </w:r>
            <w:r>
              <w:rPr>
                <w:noProof/>
              </w:rPr>
              <w:fldChar w:fldCharType="separate"/>
            </w:r>
            <w:r>
              <w:rPr>
                <w:noProof/>
              </w:rPr>
              <w:t>8</w:t>
            </w:r>
            <w:r>
              <w:rPr>
                <w:noProof/>
              </w:rPr>
              <w:fldChar w:fldCharType="end"/>
            </w:r>
          </w:hyperlink>
        </w:p>
        <w:p w14:paraId="4731DE87" w14:textId="77777777" w:rsidR="004F1469" w:rsidRDefault="004F1469">
          <w:pPr>
            <w:pStyle w:val="TOC1"/>
            <w:tabs>
              <w:tab w:val="right" w:leader="dot" w:pos="9016"/>
            </w:tabs>
            <w:rPr>
              <w:noProof/>
            </w:rPr>
          </w:pPr>
          <w:hyperlink w:anchor="_Toc219012284" w:history="1">
            <w:r w:rsidRPr="003C5820">
              <w:rPr>
                <w:rStyle w:val="Hyperlink"/>
                <w:noProof/>
              </w:rPr>
              <w:t>Chapter 4: Financial &amp; Tax Considerations</w:t>
            </w:r>
            <w:r>
              <w:rPr>
                <w:noProof/>
              </w:rPr>
              <w:tab/>
            </w:r>
            <w:r>
              <w:rPr>
                <w:noProof/>
              </w:rPr>
              <w:fldChar w:fldCharType="begin"/>
            </w:r>
            <w:r>
              <w:rPr>
                <w:noProof/>
              </w:rPr>
              <w:instrText xml:space="preserve"> PAGEREF _Toc219012284 \h </w:instrText>
            </w:r>
            <w:r>
              <w:rPr>
                <w:noProof/>
              </w:rPr>
            </w:r>
            <w:r>
              <w:rPr>
                <w:noProof/>
              </w:rPr>
              <w:fldChar w:fldCharType="separate"/>
            </w:r>
            <w:r>
              <w:rPr>
                <w:noProof/>
              </w:rPr>
              <w:t>9</w:t>
            </w:r>
            <w:r>
              <w:rPr>
                <w:noProof/>
              </w:rPr>
              <w:fldChar w:fldCharType="end"/>
            </w:r>
          </w:hyperlink>
        </w:p>
        <w:p w14:paraId="5F32B14A" w14:textId="77777777" w:rsidR="004F1469" w:rsidRDefault="004F1469">
          <w:pPr>
            <w:pStyle w:val="TOC2"/>
            <w:tabs>
              <w:tab w:val="right" w:leader="dot" w:pos="9016"/>
            </w:tabs>
            <w:rPr>
              <w:noProof/>
            </w:rPr>
          </w:pPr>
          <w:hyperlink w:anchor="_Toc219012285" w:history="1">
            <w:r w:rsidRPr="003C5820">
              <w:rPr>
                <w:rStyle w:val="Hyperlink"/>
                <w:noProof/>
              </w:rPr>
              <w:t>Capital Gains Tax Exclusion</w:t>
            </w:r>
            <w:r>
              <w:rPr>
                <w:noProof/>
              </w:rPr>
              <w:tab/>
            </w:r>
            <w:r>
              <w:rPr>
                <w:noProof/>
              </w:rPr>
              <w:fldChar w:fldCharType="begin"/>
            </w:r>
            <w:r>
              <w:rPr>
                <w:noProof/>
              </w:rPr>
              <w:instrText xml:space="preserve"> PAGEREF _Toc219012285 \h </w:instrText>
            </w:r>
            <w:r>
              <w:rPr>
                <w:noProof/>
              </w:rPr>
            </w:r>
            <w:r>
              <w:rPr>
                <w:noProof/>
              </w:rPr>
              <w:fldChar w:fldCharType="separate"/>
            </w:r>
            <w:r>
              <w:rPr>
                <w:noProof/>
              </w:rPr>
              <w:t>9</w:t>
            </w:r>
            <w:r>
              <w:rPr>
                <w:noProof/>
              </w:rPr>
              <w:fldChar w:fldCharType="end"/>
            </w:r>
          </w:hyperlink>
        </w:p>
        <w:p w14:paraId="36C85254" w14:textId="77777777" w:rsidR="004F1469" w:rsidRDefault="004F1469">
          <w:pPr>
            <w:pStyle w:val="TOC3"/>
            <w:tabs>
              <w:tab w:val="right" w:leader="dot" w:pos="9016"/>
            </w:tabs>
            <w:rPr>
              <w:noProof/>
            </w:rPr>
          </w:pPr>
          <w:hyperlink w:anchor="_Toc219012286" w:history="1">
            <w:r w:rsidRPr="003C5820">
              <w:rPr>
                <w:rStyle w:val="Hyperlink"/>
                <w:noProof/>
              </w:rPr>
              <w:t>Example:</w:t>
            </w:r>
            <w:r>
              <w:rPr>
                <w:noProof/>
              </w:rPr>
              <w:tab/>
            </w:r>
            <w:r>
              <w:rPr>
                <w:noProof/>
              </w:rPr>
              <w:fldChar w:fldCharType="begin"/>
            </w:r>
            <w:r>
              <w:rPr>
                <w:noProof/>
              </w:rPr>
              <w:instrText xml:space="preserve"> PAGEREF _Toc219012286 \h </w:instrText>
            </w:r>
            <w:r>
              <w:rPr>
                <w:noProof/>
              </w:rPr>
            </w:r>
            <w:r>
              <w:rPr>
                <w:noProof/>
              </w:rPr>
              <w:fldChar w:fldCharType="separate"/>
            </w:r>
            <w:r>
              <w:rPr>
                <w:noProof/>
              </w:rPr>
              <w:t>9</w:t>
            </w:r>
            <w:r>
              <w:rPr>
                <w:noProof/>
              </w:rPr>
              <w:fldChar w:fldCharType="end"/>
            </w:r>
          </w:hyperlink>
        </w:p>
        <w:p w14:paraId="3E0B3051" w14:textId="77777777" w:rsidR="004F1469" w:rsidRDefault="004F1469">
          <w:pPr>
            <w:pStyle w:val="TOC2"/>
            <w:tabs>
              <w:tab w:val="right" w:leader="dot" w:pos="9016"/>
            </w:tabs>
            <w:rPr>
              <w:noProof/>
            </w:rPr>
          </w:pPr>
          <w:hyperlink w:anchor="_Toc219012287" w:history="1">
            <w:r w:rsidRPr="003C5820">
              <w:rPr>
                <w:rStyle w:val="Hyperlink"/>
                <w:noProof/>
              </w:rPr>
              <w:t>Mortgage Liability During Divorce</w:t>
            </w:r>
            <w:r>
              <w:rPr>
                <w:noProof/>
              </w:rPr>
              <w:tab/>
            </w:r>
            <w:r>
              <w:rPr>
                <w:noProof/>
              </w:rPr>
              <w:fldChar w:fldCharType="begin"/>
            </w:r>
            <w:r>
              <w:rPr>
                <w:noProof/>
              </w:rPr>
              <w:instrText xml:space="preserve"> PAGEREF _Toc219012287 \h </w:instrText>
            </w:r>
            <w:r>
              <w:rPr>
                <w:noProof/>
              </w:rPr>
            </w:r>
            <w:r>
              <w:rPr>
                <w:noProof/>
              </w:rPr>
              <w:fldChar w:fldCharType="separate"/>
            </w:r>
            <w:r>
              <w:rPr>
                <w:noProof/>
              </w:rPr>
              <w:t>9</w:t>
            </w:r>
            <w:r>
              <w:rPr>
                <w:noProof/>
              </w:rPr>
              <w:fldChar w:fldCharType="end"/>
            </w:r>
          </w:hyperlink>
        </w:p>
        <w:p w14:paraId="4E49580F" w14:textId="77777777" w:rsidR="004F1469" w:rsidRDefault="004F1469">
          <w:pPr>
            <w:pStyle w:val="TOC2"/>
            <w:tabs>
              <w:tab w:val="right" w:leader="dot" w:pos="9016"/>
            </w:tabs>
            <w:rPr>
              <w:noProof/>
            </w:rPr>
          </w:pPr>
          <w:hyperlink w:anchor="_Toc219012288" w:history="1">
            <w:r w:rsidRPr="003C5820">
              <w:rPr>
                <w:rStyle w:val="Hyperlink"/>
                <w:noProof/>
              </w:rPr>
              <w:t>Credit Score Protection</w:t>
            </w:r>
            <w:r>
              <w:rPr>
                <w:noProof/>
              </w:rPr>
              <w:tab/>
            </w:r>
            <w:r>
              <w:rPr>
                <w:noProof/>
              </w:rPr>
              <w:fldChar w:fldCharType="begin"/>
            </w:r>
            <w:r>
              <w:rPr>
                <w:noProof/>
              </w:rPr>
              <w:instrText xml:space="preserve"> PAGEREF _Toc219012288 \h </w:instrText>
            </w:r>
            <w:r>
              <w:rPr>
                <w:noProof/>
              </w:rPr>
            </w:r>
            <w:r>
              <w:rPr>
                <w:noProof/>
              </w:rPr>
              <w:fldChar w:fldCharType="separate"/>
            </w:r>
            <w:r>
              <w:rPr>
                <w:noProof/>
              </w:rPr>
              <w:t>9</w:t>
            </w:r>
            <w:r>
              <w:rPr>
                <w:noProof/>
              </w:rPr>
              <w:fldChar w:fldCharType="end"/>
            </w:r>
          </w:hyperlink>
        </w:p>
        <w:p w14:paraId="6EC41FF9" w14:textId="77777777" w:rsidR="004F1469" w:rsidRDefault="004F1469">
          <w:pPr>
            <w:pStyle w:val="TOC1"/>
            <w:tabs>
              <w:tab w:val="right" w:leader="dot" w:pos="9016"/>
            </w:tabs>
            <w:rPr>
              <w:noProof/>
            </w:rPr>
          </w:pPr>
          <w:hyperlink w:anchor="_Toc219012289" w:history="1">
            <w:r w:rsidRPr="003C5820">
              <w:rPr>
                <w:rStyle w:val="Hyperlink"/>
                <w:noProof/>
              </w:rPr>
              <w:t>Chapter 5: Difficult Situations We Handle</w:t>
            </w:r>
            <w:r>
              <w:rPr>
                <w:noProof/>
              </w:rPr>
              <w:tab/>
            </w:r>
            <w:r>
              <w:rPr>
                <w:noProof/>
              </w:rPr>
              <w:fldChar w:fldCharType="begin"/>
            </w:r>
            <w:r>
              <w:rPr>
                <w:noProof/>
              </w:rPr>
              <w:instrText xml:space="preserve"> PAGEREF _Toc219012289 \h </w:instrText>
            </w:r>
            <w:r>
              <w:rPr>
                <w:noProof/>
              </w:rPr>
            </w:r>
            <w:r>
              <w:rPr>
                <w:noProof/>
              </w:rPr>
              <w:fldChar w:fldCharType="separate"/>
            </w:r>
            <w:r>
              <w:rPr>
                <w:noProof/>
              </w:rPr>
              <w:t>11</w:t>
            </w:r>
            <w:r>
              <w:rPr>
                <w:noProof/>
              </w:rPr>
              <w:fldChar w:fldCharType="end"/>
            </w:r>
          </w:hyperlink>
        </w:p>
        <w:p w14:paraId="750B7C34" w14:textId="77777777" w:rsidR="004F1469" w:rsidRDefault="004F1469">
          <w:pPr>
            <w:pStyle w:val="TOC2"/>
            <w:tabs>
              <w:tab w:val="right" w:leader="dot" w:pos="9016"/>
            </w:tabs>
            <w:rPr>
              <w:noProof/>
            </w:rPr>
          </w:pPr>
          <w:hyperlink w:anchor="_Toc219012290" w:history="1">
            <w:r w:rsidRPr="003C5820">
              <w:rPr>
                <w:rStyle w:val="Hyperlink"/>
                <w:noProof/>
              </w:rPr>
              <w:t>Situation 1: One Spouse Won't Cooperate</w:t>
            </w:r>
            <w:r>
              <w:rPr>
                <w:noProof/>
              </w:rPr>
              <w:tab/>
            </w:r>
            <w:r>
              <w:rPr>
                <w:noProof/>
              </w:rPr>
              <w:fldChar w:fldCharType="begin"/>
            </w:r>
            <w:r>
              <w:rPr>
                <w:noProof/>
              </w:rPr>
              <w:instrText xml:space="preserve"> PAGEREF _Toc219012290 \h </w:instrText>
            </w:r>
            <w:r>
              <w:rPr>
                <w:noProof/>
              </w:rPr>
            </w:r>
            <w:r>
              <w:rPr>
                <w:noProof/>
              </w:rPr>
              <w:fldChar w:fldCharType="separate"/>
            </w:r>
            <w:r>
              <w:rPr>
                <w:noProof/>
              </w:rPr>
              <w:t>11</w:t>
            </w:r>
            <w:r>
              <w:rPr>
                <w:noProof/>
              </w:rPr>
              <w:fldChar w:fldCharType="end"/>
            </w:r>
          </w:hyperlink>
        </w:p>
        <w:p w14:paraId="54A8D48B" w14:textId="77777777" w:rsidR="004F1469" w:rsidRDefault="004F1469">
          <w:pPr>
            <w:pStyle w:val="TOC2"/>
            <w:tabs>
              <w:tab w:val="right" w:leader="dot" w:pos="9016"/>
            </w:tabs>
            <w:rPr>
              <w:noProof/>
            </w:rPr>
          </w:pPr>
          <w:hyperlink w:anchor="_Toc219012291" w:history="1">
            <w:r w:rsidRPr="003C5820">
              <w:rPr>
                <w:rStyle w:val="Hyperlink"/>
                <w:noProof/>
              </w:rPr>
              <w:t>Situation 2: House in Severe Disrepair</w:t>
            </w:r>
            <w:r>
              <w:rPr>
                <w:noProof/>
              </w:rPr>
              <w:tab/>
            </w:r>
            <w:r>
              <w:rPr>
                <w:noProof/>
              </w:rPr>
              <w:fldChar w:fldCharType="begin"/>
            </w:r>
            <w:r>
              <w:rPr>
                <w:noProof/>
              </w:rPr>
              <w:instrText xml:space="preserve"> PAGEREF _Toc219012291 \h </w:instrText>
            </w:r>
            <w:r>
              <w:rPr>
                <w:noProof/>
              </w:rPr>
            </w:r>
            <w:r>
              <w:rPr>
                <w:noProof/>
              </w:rPr>
              <w:fldChar w:fldCharType="separate"/>
            </w:r>
            <w:r>
              <w:rPr>
                <w:noProof/>
              </w:rPr>
              <w:t>11</w:t>
            </w:r>
            <w:r>
              <w:rPr>
                <w:noProof/>
              </w:rPr>
              <w:fldChar w:fldCharType="end"/>
            </w:r>
          </w:hyperlink>
        </w:p>
        <w:p w14:paraId="6BEEC9DC" w14:textId="77777777" w:rsidR="004F1469" w:rsidRDefault="004F1469">
          <w:pPr>
            <w:pStyle w:val="TOC2"/>
            <w:tabs>
              <w:tab w:val="right" w:leader="dot" w:pos="9016"/>
            </w:tabs>
            <w:rPr>
              <w:noProof/>
            </w:rPr>
          </w:pPr>
          <w:hyperlink w:anchor="_Toc219012292" w:history="1">
            <w:r w:rsidRPr="003C5820">
              <w:rPr>
                <w:rStyle w:val="Hyperlink"/>
                <w:noProof/>
              </w:rPr>
              <w:t>Situation 3: Domestic Violence Situation</w:t>
            </w:r>
            <w:r>
              <w:rPr>
                <w:noProof/>
              </w:rPr>
              <w:tab/>
            </w:r>
            <w:r>
              <w:rPr>
                <w:noProof/>
              </w:rPr>
              <w:fldChar w:fldCharType="begin"/>
            </w:r>
            <w:r>
              <w:rPr>
                <w:noProof/>
              </w:rPr>
              <w:instrText xml:space="preserve"> PAGEREF _Toc219012292 \h </w:instrText>
            </w:r>
            <w:r>
              <w:rPr>
                <w:noProof/>
              </w:rPr>
            </w:r>
            <w:r>
              <w:rPr>
                <w:noProof/>
              </w:rPr>
              <w:fldChar w:fldCharType="separate"/>
            </w:r>
            <w:r>
              <w:rPr>
                <w:noProof/>
              </w:rPr>
              <w:t>11</w:t>
            </w:r>
            <w:r>
              <w:rPr>
                <w:noProof/>
              </w:rPr>
              <w:fldChar w:fldCharType="end"/>
            </w:r>
          </w:hyperlink>
        </w:p>
        <w:p w14:paraId="42C2F64E" w14:textId="77777777" w:rsidR="004F1469" w:rsidRDefault="004F1469">
          <w:pPr>
            <w:pStyle w:val="TOC2"/>
            <w:tabs>
              <w:tab w:val="right" w:leader="dot" w:pos="9016"/>
            </w:tabs>
            <w:rPr>
              <w:noProof/>
            </w:rPr>
          </w:pPr>
          <w:hyperlink w:anchor="_Toc219012293" w:history="1">
            <w:r w:rsidRPr="003C5820">
              <w:rPr>
                <w:rStyle w:val="Hyperlink"/>
                <w:noProof/>
              </w:rPr>
              <w:t>Situation 4: Contested Property</w:t>
            </w:r>
            <w:r>
              <w:rPr>
                <w:noProof/>
              </w:rPr>
              <w:tab/>
            </w:r>
            <w:r>
              <w:rPr>
                <w:noProof/>
              </w:rPr>
              <w:fldChar w:fldCharType="begin"/>
            </w:r>
            <w:r>
              <w:rPr>
                <w:noProof/>
              </w:rPr>
              <w:instrText xml:space="preserve"> PAGEREF _Toc219012293 \h </w:instrText>
            </w:r>
            <w:r>
              <w:rPr>
                <w:noProof/>
              </w:rPr>
            </w:r>
            <w:r>
              <w:rPr>
                <w:noProof/>
              </w:rPr>
              <w:fldChar w:fldCharType="separate"/>
            </w:r>
            <w:r>
              <w:rPr>
                <w:noProof/>
              </w:rPr>
              <w:t>11</w:t>
            </w:r>
            <w:r>
              <w:rPr>
                <w:noProof/>
              </w:rPr>
              <w:fldChar w:fldCharType="end"/>
            </w:r>
          </w:hyperlink>
        </w:p>
        <w:p w14:paraId="4C6FF211" w14:textId="77777777" w:rsidR="004F1469" w:rsidRDefault="004F1469">
          <w:pPr>
            <w:pStyle w:val="TOC1"/>
            <w:tabs>
              <w:tab w:val="right" w:leader="dot" w:pos="9016"/>
            </w:tabs>
            <w:rPr>
              <w:noProof/>
            </w:rPr>
          </w:pPr>
          <w:hyperlink w:anchor="_Toc219012294" w:history="1">
            <w:r w:rsidRPr="003C5820">
              <w:rPr>
                <w:rStyle w:val="Hyperlink"/>
                <w:noProof/>
              </w:rPr>
              <w:t>Chapter 6: Protecting Your Interests</w:t>
            </w:r>
            <w:r>
              <w:rPr>
                <w:noProof/>
              </w:rPr>
              <w:tab/>
            </w:r>
            <w:r>
              <w:rPr>
                <w:noProof/>
              </w:rPr>
              <w:fldChar w:fldCharType="begin"/>
            </w:r>
            <w:r>
              <w:rPr>
                <w:noProof/>
              </w:rPr>
              <w:instrText xml:space="preserve"> PAGEREF _Toc219012294 \h </w:instrText>
            </w:r>
            <w:r>
              <w:rPr>
                <w:noProof/>
              </w:rPr>
            </w:r>
            <w:r>
              <w:rPr>
                <w:noProof/>
              </w:rPr>
              <w:fldChar w:fldCharType="separate"/>
            </w:r>
            <w:r>
              <w:rPr>
                <w:noProof/>
              </w:rPr>
              <w:t>12</w:t>
            </w:r>
            <w:r>
              <w:rPr>
                <w:noProof/>
              </w:rPr>
              <w:fldChar w:fldCharType="end"/>
            </w:r>
          </w:hyperlink>
        </w:p>
        <w:p w14:paraId="7DA646F2" w14:textId="77777777" w:rsidR="004F1469" w:rsidRDefault="004F1469">
          <w:pPr>
            <w:pStyle w:val="TOC2"/>
            <w:tabs>
              <w:tab w:val="right" w:leader="dot" w:pos="9016"/>
            </w:tabs>
            <w:rPr>
              <w:noProof/>
            </w:rPr>
          </w:pPr>
          <w:hyperlink w:anchor="_Toc219012295" w:history="1">
            <w:r w:rsidRPr="003C5820">
              <w:rPr>
                <w:rStyle w:val="Hyperlink"/>
                <w:noProof/>
              </w:rPr>
              <w:t>Work With a Divorce Attorney</w:t>
            </w:r>
            <w:r>
              <w:rPr>
                <w:noProof/>
              </w:rPr>
              <w:tab/>
            </w:r>
            <w:r>
              <w:rPr>
                <w:noProof/>
              </w:rPr>
              <w:fldChar w:fldCharType="begin"/>
            </w:r>
            <w:r>
              <w:rPr>
                <w:noProof/>
              </w:rPr>
              <w:instrText xml:space="preserve"> PAGEREF _Toc219012295 \h </w:instrText>
            </w:r>
            <w:r>
              <w:rPr>
                <w:noProof/>
              </w:rPr>
            </w:r>
            <w:r>
              <w:rPr>
                <w:noProof/>
              </w:rPr>
              <w:fldChar w:fldCharType="separate"/>
            </w:r>
            <w:r>
              <w:rPr>
                <w:noProof/>
              </w:rPr>
              <w:t>12</w:t>
            </w:r>
            <w:r>
              <w:rPr>
                <w:noProof/>
              </w:rPr>
              <w:fldChar w:fldCharType="end"/>
            </w:r>
          </w:hyperlink>
        </w:p>
        <w:p w14:paraId="6EFCAAC5" w14:textId="77777777" w:rsidR="004F1469" w:rsidRDefault="004F1469">
          <w:pPr>
            <w:pStyle w:val="TOC2"/>
            <w:tabs>
              <w:tab w:val="right" w:leader="dot" w:pos="9016"/>
            </w:tabs>
            <w:rPr>
              <w:noProof/>
            </w:rPr>
          </w:pPr>
          <w:hyperlink w:anchor="_Toc219012296" w:history="1">
            <w:r w:rsidRPr="003C5820">
              <w:rPr>
                <w:rStyle w:val="Hyperlink"/>
                <w:noProof/>
              </w:rPr>
              <w:t>Get Everything in Writing</w:t>
            </w:r>
            <w:r>
              <w:rPr>
                <w:noProof/>
              </w:rPr>
              <w:tab/>
            </w:r>
            <w:r>
              <w:rPr>
                <w:noProof/>
              </w:rPr>
              <w:fldChar w:fldCharType="begin"/>
            </w:r>
            <w:r>
              <w:rPr>
                <w:noProof/>
              </w:rPr>
              <w:instrText xml:space="preserve"> PAGEREF _Toc219012296 \h </w:instrText>
            </w:r>
            <w:r>
              <w:rPr>
                <w:noProof/>
              </w:rPr>
            </w:r>
            <w:r>
              <w:rPr>
                <w:noProof/>
              </w:rPr>
              <w:fldChar w:fldCharType="separate"/>
            </w:r>
            <w:r>
              <w:rPr>
                <w:noProof/>
              </w:rPr>
              <w:t>12</w:t>
            </w:r>
            <w:r>
              <w:rPr>
                <w:noProof/>
              </w:rPr>
              <w:fldChar w:fldCharType="end"/>
            </w:r>
          </w:hyperlink>
        </w:p>
        <w:p w14:paraId="6E304751" w14:textId="77777777" w:rsidR="004F1469" w:rsidRDefault="004F1469">
          <w:pPr>
            <w:pStyle w:val="TOC2"/>
            <w:tabs>
              <w:tab w:val="right" w:leader="dot" w:pos="9016"/>
            </w:tabs>
            <w:rPr>
              <w:noProof/>
            </w:rPr>
          </w:pPr>
          <w:hyperlink w:anchor="_Toc219012297" w:history="1">
            <w:r w:rsidRPr="003C5820">
              <w:rPr>
                <w:rStyle w:val="Hyperlink"/>
                <w:noProof/>
              </w:rPr>
              <w:t>Consider Children's Needs</w:t>
            </w:r>
            <w:r>
              <w:rPr>
                <w:noProof/>
              </w:rPr>
              <w:tab/>
            </w:r>
            <w:r>
              <w:rPr>
                <w:noProof/>
              </w:rPr>
              <w:fldChar w:fldCharType="begin"/>
            </w:r>
            <w:r>
              <w:rPr>
                <w:noProof/>
              </w:rPr>
              <w:instrText xml:space="preserve"> PAGEREF _Toc219012297 \h </w:instrText>
            </w:r>
            <w:r>
              <w:rPr>
                <w:noProof/>
              </w:rPr>
            </w:r>
            <w:r>
              <w:rPr>
                <w:noProof/>
              </w:rPr>
              <w:fldChar w:fldCharType="separate"/>
            </w:r>
            <w:r>
              <w:rPr>
                <w:noProof/>
              </w:rPr>
              <w:t>12</w:t>
            </w:r>
            <w:r>
              <w:rPr>
                <w:noProof/>
              </w:rPr>
              <w:fldChar w:fldCharType="end"/>
            </w:r>
          </w:hyperlink>
        </w:p>
        <w:p w14:paraId="4D2CE317" w14:textId="77777777" w:rsidR="004F1469" w:rsidRDefault="004F1469">
          <w:pPr>
            <w:pStyle w:val="TOC1"/>
            <w:tabs>
              <w:tab w:val="right" w:leader="dot" w:pos="9016"/>
            </w:tabs>
            <w:rPr>
              <w:noProof/>
            </w:rPr>
          </w:pPr>
          <w:hyperlink w:anchor="_Toc219012298" w:history="1">
            <w:r w:rsidRPr="003C5820">
              <w:rPr>
                <w:rStyle w:val="Hyperlink"/>
                <w:noProof/>
              </w:rPr>
              <w:t>Chapter 7: Your Action Plan</w:t>
            </w:r>
            <w:r>
              <w:rPr>
                <w:noProof/>
              </w:rPr>
              <w:tab/>
            </w:r>
            <w:r>
              <w:rPr>
                <w:noProof/>
              </w:rPr>
              <w:fldChar w:fldCharType="begin"/>
            </w:r>
            <w:r>
              <w:rPr>
                <w:noProof/>
              </w:rPr>
              <w:instrText xml:space="preserve"> PAGEREF _Toc219012298 \h </w:instrText>
            </w:r>
            <w:r>
              <w:rPr>
                <w:noProof/>
              </w:rPr>
            </w:r>
            <w:r>
              <w:rPr>
                <w:noProof/>
              </w:rPr>
              <w:fldChar w:fldCharType="separate"/>
            </w:r>
            <w:r>
              <w:rPr>
                <w:noProof/>
              </w:rPr>
              <w:t>13</w:t>
            </w:r>
            <w:r>
              <w:rPr>
                <w:noProof/>
              </w:rPr>
              <w:fldChar w:fldCharType="end"/>
            </w:r>
          </w:hyperlink>
        </w:p>
        <w:p w14:paraId="4E10BC27" w14:textId="77777777" w:rsidR="004F1469" w:rsidRDefault="004F1469">
          <w:pPr>
            <w:pStyle w:val="TOC2"/>
            <w:tabs>
              <w:tab w:val="right" w:leader="dot" w:pos="9016"/>
            </w:tabs>
            <w:rPr>
              <w:noProof/>
            </w:rPr>
          </w:pPr>
          <w:hyperlink w:anchor="_Toc219012299" w:history="1">
            <w:r w:rsidRPr="003C5820">
              <w:rPr>
                <w:rStyle w:val="Hyperlink"/>
                <w:noProof/>
              </w:rPr>
              <w:t>Step 1: Consult Your Attorney (Week 1)</w:t>
            </w:r>
            <w:r>
              <w:rPr>
                <w:noProof/>
              </w:rPr>
              <w:tab/>
            </w:r>
            <w:r>
              <w:rPr>
                <w:noProof/>
              </w:rPr>
              <w:fldChar w:fldCharType="begin"/>
            </w:r>
            <w:r>
              <w:rPr>
                <w:noProof/>
              </w:rPr>
              <w:instrText xml:space="preserve"> PAGEREF _Toc219012299 \h </w:instrText>
            </w:r>
            <w:r>
              <w:rPr>
                <w:noProof/>
              </w:rPr>
            </w:r>
            <w:r>
              <w:rPr>
                <w:noProof/>
              </w:rPr>
              <w:fldChar w:fldCharType="separate"/>
            </w:r>
            <w:r>
              <w:rPr>
                <w:noProof/>
              </w:rPr>
              <w:t>13</w:t>
            </w:r>
            <w:r>
              <w:rPr>
                <w:noProof/>
              </w:rPr>
              <w:fldChar w:fldCharType="end"/>
            </w:r>
          </w:hyperlink>
        </w:p>
        <w:p w14:paraId="730EF2FD" w14:textId="77777777" w:rsidR="004F1469" w:rsidRDefault="004F1469">
          <w:pPr>
            <w:pStyle w:val="TOC2"/>
            <w:tabs>
              <w:tab w:val="right" w:leader="dot" w:pos="9016"/>
            </w:tabs>
            <w:rPr>
              <w:noProof/>
            </w:rPr>
          </w:pPr>
          <w:hyperlink w:anchor="_Toc219012300" w:history="1">
            <w:r w:rsidRPr="003C5820">
              <w:rPr>
                <w:rStyle w:val="Hyperlink"/>
                <w:noProof/>
              </w:rPr>
              <w:t>Step 2: Get the Facts (Week 1-2)</w:t>
            </w:r>
            <w:r>
              <w:rPr>
                <w:noProof/>
              </w:rPr>
              <w:tab/>
            </w:r>
            <w:r>
              <w:rPr>
                <w:noProof/>
              </w:rPr>
              <w:fldChar w:fldCharType="begin"/>
            </w:r>
            <w:r>
              <w:rPr>
                <w:noProof/>
              </w:rPr>
              <w:instrText xml:space="preserve"> PAGEREF _Toc219012300 \h </w:instrText>
            </w:r>
            <w:r>
              <w:rPr>
                <w:noProof/>
              </w:rPr>
            </w:r>
            <w:r>
              <w:rPr>
                <w:noProof/>
              </w:rPr>
              <w:fldChar w:fldCharType="separate"/>
            </w:r>
            <w:r>
              <w:rPr>
                <w:noProof/>
              </w:rPr>
              <w:t>13</w:t>
            </w:r>
            <w:r>
              <w:rPr>
                <w:noProof/>
              </w:rPr>
              <w:fldChar w:fldCharType="end"/>
            </w:r>
          </w:hyperlink>
        </w:p>
        <w:p w14:paraId="1F8CD769" w14:textId="77777777" w:rsidR="004F1469" w:rsidRDefault="004F1469">
          <w:pPr>
            <w:pStyle w:val="TOC2"/>
            <w:tabs>
              <w:tab w:val="right" w:leader="dot" w:pos="9016"/>
            </w:tabs>
            <w:rPr>
              <w:noProof/>
            </w:rPr>
          </w:pPr>
          <w:hyperlink w:anchor="_Toc219012301" w:history="1">
            <w:r w:rsidRPr="003C5820">
              <w:rPr>
                <w:rStyle w:val="Hyperlink"/>
                <w:noProof/>
              </w:rPr>
              <w:t>Step 3: Decide and Execute (Week 2-3)</w:t>
            </w:r>
            <w:r>
              <w:rPr>
                <w:noProof/>
              </w:rPr>
              <w:tab/>
            </w:r>
            <w:r>
              <w:rPr>
                <w:noProof/>
              </w:rPr>
              <w:fldChar w:fldCharType="begin"/>
            </w:r>
            <w:r>
              <w:rPr>
                <w:noProof/>
              </w:rPr>
              <w:instrText xml:space="preserve"> PAGEREF _Toc219012301 \h </w:instrText>
            </w:r>
            <w:r>
              <w:rPr>
                <w:noProof/>
              </w:rPr>
            </w:r>
            <w:r>
              <w:rPr>
                <w:noProof/>
              </w:rPr>
              <w:fldChar w:fldCharType="separate"/>
            </w:r>
            <w:r>
              <w:rPr>
                <w:noProof/>
              </w:rPr>
              <w:t>13</w:t>
            </w:r>
            <w:r>
              <w:rPr>
                <w:noProof/>
              </w:rPr>
              <w:fldChar w:fldCharType="end"/>
            </w:r>
          </w:hyperlink>
        </w:p>
        <w:p w14:paraId="7930A897" w14:textId="77777777" w:rsidR="004F1469" w:rsidRDefault="004F1469">
          <w:pPr>
            <w:pStyle w:val="TOC2"/>
            <w:tabs>
              <w:tab w:val="right" w:leader="dot" w:pos="9016"/>
            </w:tabs>
            <w:rPr>
              <w:noProof/>
            </w:rPr>
          </w:pPr>
          <w:hyperlink w:anchor="_Toc219012302" w:history="1">
            <w:r w:rsidRPr="003C5820">
              <w:rPr>
                <w:rStyle w:val="Hyperlink"/>
                <w:noProof/>
              </w:rPr>
              <w:t>Step 4: Close and Move Forward (Week 3-4)</w:t>
            </w:r>
            <w:r>
              <w:rPr>
                <w:noProof/>
              </w:rPr>
              <w:tab/>
            </w:r>
            <w:r>
              <w:rPr>
                <w:noProof/>
              </w:rPr>
              <w:fldChar w:fldCharType="begin"/>
            </w:r>
            <w:r>
              <w:rPr>
                <w:noProof/>
              </w:rPr>
              <w:instrText xml:space="preserve"> PAGEREF _Toc219012302 \h </w:instrText>
            </w:r>
            <w:r>
              <w:rPr>
                <w:noProof/>
              </w:rPr>
            </w:r>
            <w:r>
              <w:rPr>
                <w:noProof/>
              </w:rPr>
              <w:fldChar w:fldCharType="separate"/>
            </w:r>
            <w:r>
              <w:rPr>
                <w:noProof/>
              </w:rPr>
              <w:t>13</w:t>
            </w:r>
            <w:r>
              <w:rPr>
                <w:noProof/>
              </w:rPr>
              <w:fldChar w:fldCharType="end"/>
            </w:r>
          </w:hyperlink>
        </w:p>
        <w:p w14:paraId="5AC093B4" w14:textId="77777777" w:rsidR="004F1469" w:rsidRDefault="004F1469">
          <w:pPr>
            <w:pStyle w:val="TOC1"/>
            <w:tabs>
              <w:tab w:val="right" w:leader="dot" w:pos="9016"/>
            </w:tabs>
            <w:rPr>
              <w:noProof/>
            </w:rPr>
          </w:pPr>
          <w:hyperlink w:anchor="_Toc219012303" w:history="1">
            <w:r w:rsidRPr="003C5820">
              <w:rPr>
                <w:rStyle w:val="Hyperlink"/>
                <w:noProof/>
              </w:rPr>
              <w:t>Conclusion: Moving Forward</w:t>
            </w:r>
            <w:r>
              <w:rPr>
                <w:noProof/>
              </w:rPr>
              <w:tab/>
            </w:r>
            <w:r>
              <w:rPr>
                <w:noProof/>
              </w:rPr>
              <w:fldChar w:fldCharType="begin"/>
            </w:r>
            <w:r>
              <w:rPr>
                <w:noProof/>
              </w:rPr>
              <w:instrText xml:space="preserve"> PAGEREF _Toc219012303 \h </w:instrText>
            </w:r>
            <w:r>
              <w:rPr>
                <w:noProof/>
              </w:rPr>
            </w:r>
            <w:r>
              <w:rPr>
                <w:noProof/>
              </w:rPr>
              <w:fldChar w:fldCharType="separate"/>
            </w:r>
            <w:r>
              <w:rPr>
                <w:noProof/>
              </w:rPr>
              <w:t>14</w:t>
            </w:r>
            <w:r>
              <w:rPr>
                <w:noProof/>
              </w:rPr>
              <w:fldChar w:fldCharType="end"/>
            </w:r>
          </w:hyperlink>
        </w:p>
        <w:p w14:paraId="28EF3AFB" w14:textId="77777777" w:rsidR="004F1469" w:rsidRDefault="004F1469">
          <w:pPr>
            <w:pStyle w:val="TOC2"/>
            <w:tabs>
              <w:tab w:val="right" w:leader="dot" w:pos="9016"/>
            </w:tabs>
            <w:rPr>
              <w:noProof/>
            </w:rPr>
          </w:pPr>
          <w:hyperlink w:anchor="_Toc219012304" w:history="1">
            <w:r w:rsidRPr="003C5820">
              <w:rPr>
                <w:rStyle w:val="Hyperlink"/>
                <w:noProof/>
              </w:rPr>
              <w:t>Our Commitment to Divorcing Couples</w:t>
            </w:r>
            <w:r>
              <w:rPr>
                <w:noProof/>
              </w:rPr>
              <w:tab/>
            </w:r>
            <w:r>
              <w:rPr>
                <w:noProof/>
              </w:rPr>
              <w:fldChar w:fldCharType="begin"/>
            </w:r>
            <w:r>
              <w:rPr>
                <w:noProof/>
              </w:rPr>
              <w:instrText xml:space="preserve"> PAGEREF _Toc219012304 \h </w:instrText>
            </w:r>
            <w:r>
              <w:rPr>
                <w:noProof/>
              </w:rPr>
            </w:r>
            <w:r>
              <w:rPr>
                <w:noProof/>
              </w:rPr>
              <w:fldChar w:fldCharType="separate"/>
            </w:r>
            <w:r>
              <w:rPr>
                <w:noProof/>
              </w:rPr>
              <w:t>14</w:t>
            </w:r>
            <w:r>
              <w:rPr>
                <w:noProof/>
              </w:rPr>
              <w:fldChar w:fldCharType="end"/>
            </w:r>
          </w:hyperlink>
        </w:p>
        <w:p w14:paraId="7CB679CF" w14:textId="77777777" w:rsidR="004F1469" w:rsidRDefault="004F1469">
          <w:pPr>
            <w:pStyle w:val="TOC1"/>
            <w:tabs>
              <w:tab w:val="right" w:leader="dot" w:pos="9016"/>
            </w:tabs>
            <w:rPr>
              <w:noProof/>
            </w:rPr>
          </w:pPr>
          <w:hyperlink w:anchor="_Toc219012305" w:history="1">
            <w:r w:rsidRPr="003C5820">
              <w:rPr>
                <w:rStyle w:val="Hyperlink"/>
                <w:noProof/>
              </w:rPr>
              <w:t>Get Your Free Cash Offer</w:t>
            </w:r>
            <w:r>
              <w:rPr>
                <w:noProof/>
              </w:rPr>
              <w:tab/>
            </w:r>
            <w:r>
              <w:rPr>
                <w:noProof/>
              </w:rPr>
              <w:fldChar w:fldCharType="begin"/>
            </w:r>
            <w:r>
              <w:rPr>
                <w:noProof/>
              </w:rPr>
              <w:instrText xml:space="preserve"> PAGEREF _Toc219012305 \h </w:instrText>
            </w:r>
            <w:r>
              <w:rPr>
                <w:noProof/>
              </w:rPr>
            </w:r>
            <w:r>
              <w:rPr>
                <w:noProof/>
              </w:rPr>
              <w:fldChar w:fldCharType="separate"/>
            </w:r>
            <w:r>
              <w:rPr>
                <w:noProof/>
              </w:rPr>
              <w:t>15</w:t>
            </w:r>
            <w:r>
              <w:rPr>
                <w:noProof/>
              </w:rPr>
              <w:fldChar w:fldCharType="end"/>
            </w:r>
          </w:hyperlink>
        </w:p>
        <w:p w14:paraId="7F6BF71A" w14:textId="77777777" w:rsidR="00DB0E5A" w:rsidRDefault="00000000">
          <w:r>
            <w:fldChar w:fldCharType="end"/>
          </w:r>
        </w:p>
      </w:sdtContent>
    </w:sdt>
    <w:p w14:paraId="6BF398DA" w14:textId="77777777" w:rsidR="00DB0E5A" w:rsidRDefault="00DB0E5A">
      <w:pPr>
        <w:spacing w:after="480"/>
      </w:pPr>
    </w:p>
    <w:p w14:paraId="7B3BDF80" w14:textId="77777777" w:rsidR="00DB0E5A" w:rsidRDefault="00000000">
      <w:r>
        <w:br w:type="page"/>
      </w:r>
    </w:p>
    <w:p w14:paraId="42FA1887" w14:textId="77777777" w:rsidR="00DB0E5A" w:rsidRDefault="00000000">
      <w:pPr>
        <w:pStyle w:val="Heading1"/>
      </w:pPr>
      <w:bookmarkStart w:id="1" w:name="_Toc219012266"/>
      <w:r>
        <w:lastRenderedPageBreak/>
        <w:t>Introduction: A Difficult Time</w:t>
      </w:r>
      <w:bookmarkEnd w:id="1"/>
    </w:p>
    <w:p w14:paraId="0F8BC398" w14:textId="77777777" w:rsidR="00DB0E5A" w:rsidRDefault="00DB0E5A">
      <w:pPr>
        <w:pBdr>
          <w:bottom w:val="single" w:sz="24" w:space="1" w:color="1F4E78"/>
        </w:pBdr>
        <w:spacing w:before="240" w:after="240"/>
      </w:pPr>
    </w:p>
    <w:p w14:paraId="7FDB5BCE" w14:textId="77777777" w:rsidR="00DB0E5A" w:rsidRDefault="00000000">
      <w:pPr>
        <w:spacing w:after="240"/>
        <w:jc w:val="both"/>
      </w:pPr>
      <w:r>
        <w:t>Divorce is one of life's most stressful experiences. When a home is involved—the place where you built memories, raised children, shared life—the stress multiplies. You're dealing with emotional turmoil, legal complexities, financial uncertainty, and often conflict with someone you once loved.</w:t>
      </w:r>
    </w:p>
    <w:p w14:paraId="1D5DF9E1" w14:textId="77777777" w:rsidR="00DB0E5A" w:rsidRDefault="00000000">
      <w:pPr>
        <w:spacing w:after="240"/>
        <w:jc w:val="both"/>
      </w:pPr>
      <w:r>
        <w:t>This guide will help you navigate the practical side of selling your home during divorce in Missouri. While we can't make the emotional side easier, we can make the sale process straightforward, fair, and fast—allowing both parties to move forward with their lives.</w:t>
      </w:r>
    </w:p>
    <w:p w14:paraId="3947F2F2" w14:textId="77777777" w:rsidR="00DB0E5A" w:rsidRDefault="00000000">
      <w:pPr>
        <w:pStyle w:val="StatCaption"/>
      </w:pPr>
      <w:r>
        <w:t>Missouri divorcing couples we've helped sell homes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DB0E5A" w14:paraId="359AE75E" w14:textId="77777777">
        <w:tc>
          <w:tcPr>
            <w:tcW w:w="0" w:type="auto"/>
            <w:shd w:val="clear" w:color="auto" w:fill="D5E8F0"/>
            <w:tcMar>
              <w:top w:w="200" w:type="dxa"/>
              <w:left w:w="200" w:type="dxa"/>
              <w:bottom w:w="200" w:type="dxa"/>
              <w:right w:w="200" w:type="dxa"/>
            </w:tcMar>
          </w:tcPr>
          <w:p w14:paraId="18400F53" w14:textId="77777777" w:rsidR="00DB0E5A" w:rsidRDefault="00000000">
            <w:pPr>
              <w:spacing w:after="120"/>
            </w:pPr>
            <w:r>
              <w:rPr>
                <w:b/>
                <w:bCs/>
                <w:color w:val="000000"/>
                <w:sz w:val="28"/>
                <w:szCs w:val="28"/>
              </w:rPr>
              <w:t>Our Commitment to You</w:t>
            </w:r>
          </w:p>
          <w:p w14:paraId="6C989BB9" w14:textId="77777777" w:rsidR="00DB0E5A" w:rsidRDefault="00000000">
            <w:r>
              <w:rPr>
                <w:color w:val="000000"/>
              </w:rPr>
              <w:t>• Complete confidentiality and discretion • No pressure - you're going through enough • Fair treatment of both parties • Fast closings to end the limbo • Professional handling of difficult situations • 30 years of experience with divorce sales</w:t>
            </w:r>
          </w:p>
        </w:tc>
      </w:tr>
    </w:tbl>
    <w:p w14:paraId="12AACEDA" w14:textId="77777777" w:rsidR="00DB0E5A" w:rsidRDefault="00000000">
      <w:r>
        <w:br w:type="page"/>
      </w:r>
    </w:p>
    <w:p w14:paraId="3DCE4289" w14:textId="77777777" w:rsidR="00DB0E5A" w:rsidRDefault="00000000">
      <w:pPr>
        <w:pStyle w:val="Heading1"/>
      </w:pPr>
      <w:bookmarkStart w:id="2" w:name="_Toc219012267"/>
      <w:r>
        <w:lastRenderedPageBreak/>
        <w:t>Chapter 1: Missouri Divorce &amp; Marital Property Law</w:t>
      </w:r>
      <w:bookmarkEnd w:id="2"/>
    </w:p>
    <w:p w14:paraId="2CDB443C" w14:textId="77777777" w:rsidR="00DB0E5A" w:rsidRDefault="00DB0E5A">
      <w:pPr>
        <w:pBdr>
          <w:bottom w:val="single" w:sz="24" w:space="1" w:color="1F4E78"/>
        </w:pBdr>
        <w:spacing w:before="240" w:after="240"/>
      </w:pPr>
    </w:p>
    <w:p w14:paraId="72D569B1" w14:textId="77777777" w:rsidR="00DB0E5A" w:rsidRDefault="00000000">
      <w:pPr>
        <w:spacing w:after="240"/>
        <w:jc w:val="both"/>
      </w:pPr>
      <w:r>
        <w:rPr>
          <w:b/>
          <w:bCs/>
          <w:color w:val="C00000"/>
        </w:rPr>
        <w:t>CRITICAL:</w:t>
      </w:r>
      <w:r>
        <w:t xml:space="preserve"> We are not attorneys. This is general information only. ALWAYS consult a Missouri divorce attorney for advice on your specific situation.</w:t>
      </w:r>
    </w:p>
    <w:p w14:paraId="0044987A" w14:textId="77777777" w:rsidR="00DB0E5A" w:rsidRDefault="00000000">
      <w:pPr>
        <w:pStyle w:val="Heading2"/>
      </w:pPr>
      <w:bookmarkStart w:id="3" w:name="_Toc219012268"/>
      <w:r>
        <w:t>Missouri Is an Equitable Distribution State</w:t>
      </w:r>
      <w:bookmarkEnd w:id="3"/>
    </w:p>
    <w:p w14:paraId="629A2675" w14:textId="77777777" w:rsidR="00DB0E5A" w:rsidRDefault="00000000">
      <w:pPr>
        <w:spacing w:after="240"/>
        <w:jc w:val="both"/>
      </w:pPr>
      <w:r>
        <w:t>Missouri divides marital property through 'equitable distribution'—meaning fair, but not necessarily equal (50/50). The court considers many factors:</w:t>
      </w:r>
    </w:p>
    <w:p w14:paraId="4EC241CD" w14:textId="77777777" w:rsidR="00DB0E5A" w:rsidRDefault="00000000">
      <w:pPr>
        <w:pStyle w:val="ListParagraph"/>
        <w:numPr>
          <w:ilvl w:val="0"/>
          <w:numId w:val="2"/>
        </w:numPr>
      </w:pPr>
      <w:r>
        <w:t>Economic circumstances of each spouse</w:t>
      </w:r>
    </w:p>
    <w:p w14:paraId="0D6341E6" w14:textId="77777777" w:rsidR="00DB0E5A" w:rsidRDefault="00000000">
      <w:pPr>
        <w:pStyle w:val="ListParagraph"/>
        <w:numPr>
          <w:ilvl w:val="0"/>
          <w:numId w:val="2"/>
        </w:numPr>
      </w:pPr>
      <w:r>
        <w:t>Contribution to acquisition of property</w:t>
      </w:r>
    </w:p>
    <w:p w14:paraId="33E3C1AA" w14:textId="77777777" w:rsidR="00DB0E5A" w:rsidRDefault="00000000">
      <w:pPr>
        <w:pStyle w:val="ListParagraph"/>
        <w:numPr>
          <w:ilvl w:val="0"/>
          <w:numId w:val="2"/>
        </w:numPr>
      </w:pPr>
      <w:r>
        <w:t>Value of separate property (non-marital)</w:t>
      </w:r>
    </w:p>
    <w:p w14:paraId="43895792" w14:textId="77777777" w:rsidR="00DB0E5A" w:rsidRDefault="00000000">
      <w:pPr>
        <w:pStyle w:val="ListParagraph"/>
        <w:numPr>
          <w:ilvl w:val="0"/>
          <w:numId w:val="2"/>
        </w:numPr>
      </w:pPr>
      <w:r>
        <w:t>Conduct of parties during marriage</w:t>
      </w:r>
    </w:p>
    <w:p w14:paraId="06F15A74" w14:textId="77777777" w:rsidR="00DB0E5A" w:rsidRDefault="00000000">
      <w:pPr>
        <w:pStyle w:val="ListParagraph"/>
        <w:numPr>
          <w:ilvl w:val="0"/>
          <w:numId w:val="2"/>
        </w:numPr>
      </w:pPr>
      <w:r>
        <w:t>Custodial arrangements for children</w:t>
      </w:r>
    </w:p>
    <w:p w14:paraId="7427C285" w14:textId="77777777" w:rsidR="00DB0E5A" w:rsidRDefault="00DB0E5A">
      <w:pPr>
        <w:spacing w:before="360"/>
      </w:pPr>
    </w:p>
    <w:p w14:paraId="345E52DE" w14:textId="77777777" w:rsidR="00DB0E5A" w:rsidRDefault="00000000">
      <w:pPr>
        <w:pStyle w:val="Heading2"/>
      </w:pPr>
      <w:bookmarkStart w:id="4" w:name="_Toc219012269"/>
      <w:r>
        <w:t>What Is Marital vs. Separate Property?</w:t>
      </w:r>
      <w:bookmarkEnd w:id="4"/>
    </w:p>
    <w:p w14:paraId="219DCD5E" w14:textId="77777777" w:rsidR="00DB0E5A" w:rsidRDefault="00DB0E5A">
      <w:pPr>
        <w:pBdr>
          <w:bottom w:val="single" w:sz="24" w:space="1" w:color="1F4E78"/>
        </w:pBdr>
        <w:spacing w:before="240" w:after="240"/>
      </w:pPr>
    </w:p>
    <w:p w14:paraId="3DDC43E6" w14:textId="77777777" w:rsidR="00DB0E5A" w:rsidRDefault="00000000">
      <w:pPr>
        <w:pStyle w:val="Heading3"/>
      </w:pPr>
      <w:bookmarkStart w:id="5" w:name="_Toc219012270"/>
      <w:r>
        <w:t>Marital Property (Subject to Division)</w:t>
      </w:r>
      <w:bookmarkEnd w:id="5"/>
    </w:p>
    <w:p w14:paraId="4625A399" w14:textId="77777777" w:rsidR="00DB0E5A" w:rsidRDefault="00000000">
      <w:pPr>
        <w:pStyle w:val="ListParagraph"/>
        <w:numPr>
          <w:ilvl w:val="0"/>
          <w:numId w:val="2"/>
        </w:numPr>
      </w:pPr>
      <w:r>
        <w:t>House purchased during marriage (even if only one name on title)</w:t>
      </w:r>
    </w:p>
    <w:p w14:paraId="2D0204A4" w14:textId="77777777" w:rsidR="00DB0E5A" w:rsidRDefault="00000000">
      <w:pPr>
        <w:pStyle w:val="ListParagraph"/>
        <w:numPr>
          <w:ilvl w:val="0"/>
          <w:numId w:val="2"/>
        </w:numPr>
      </w:pPr>
      <w:r>
        <w:t>Equity built up during marriage</w:t>
      </w:r>
    </w:p>
    <w:p w14:paraId="4178DC2C" w14:textId="77777777" w:rsidR="00DB0E5A" w:rsidRDefault="00000000">
      <w:pPr>
        <w:pStyle w:val="ListParagraph"/>
        <w:numPr>
          <w:ilvl w:val="0"/>
          <w:numId w:val="2"/>
        </w:numPr>
      </w:pPr>
      <w:r>
        <w:t>Improvements made with marital funds</w:t>
      </w:r>
    </w:p>
    <w:p w14:paraId="54A36098" w14:textId="77777777" w:rsidR="00DB0E5A" w:rsidRDefault="00000000">
      <w:pPr>
        <w:pStyle w:val="Heading3"/>
      </w:pPr>
      <w:bookmarkStart w:id="6" w:name="_Toc219012271"/>
      <w:r>
        <w:t>Separate Property (Keeps 100%)</w:t>
      </w:r>
      <w:bookmarkEnd w:id="6"/>
    </w:p>
    <w:p w14:paraId="1ABD948B" w14:textId="77777777" w:rsidR="00DB0E5A" w:rsidRDefault="00000000">
      <w:pPr>
        <w:pStyle w:val="ListParagraph"/>
        <w:numPr>
          <w:ilvl w:val="0"/>
          <w:numId w:val="2"/>
        </w:numPr>
      </w:pPr>
      <w:r>
        <w:t>House owned before marriage (if no marital funds used)</w:t>
      </w:r>
    </w:p>
    <w:p w14:paraId="75F84C7E" w14:textId="77777777" w:rsidR="00DB0E5A" w:rsidRDefault="00000000">
      <w:pPr>
        <w:pStyle w:val="ListParagraph"/>
        <w:numPr>
          <w:ilvl w:val="0"/>
          <w:numId w:val="2"/>
        </w:numPr>
      </w:pPr>
      <w:r>
        <w:t>House inherited or received as gift</w:t>
      </w:r>
    </w:p>
    <w:p w14:paraId="519B8039" w14:textId="77777777" w:rsidR="00DB0E5A" w:rsidRDefault="00000000">
      <w:pPr>
        <w:pStyle w:val="ListParagraph"/>
        <w:numPr>
          <w:ilvl w:val="0"/>
          <w:numId w:val="2"/>
        </w:numPr>
      </w:pPr>
      <w:r>
        <w:t>Property designated as separate in prenup</w:t>
      </w:r>
    </w:p>
    <w:p w14:paraId="5592EDB0" w14:textId="77777777" w:rsidR="00DB0E5A" w:rsidRDefault="00DB0E5A">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DB0E5A" w14:paraId="465B4B13" w14:textId="77777777">
        <w:tc>
          <w:tcPr>
            <w:tcW w:w="0" w:type="auto"/>
            <w:shd w:val="clear" w:color="auto" w:fill="FFF3CD"/>
            <w:tcMar>
              <w:top w:w="200" w:type="dxa"/>
              <w:left w:w="200" w:type="dxa"/>
              <w:bottom w:w="200" w:type="dxa"/>
              <w:right w:w="200" w:type="dxa"/>
            </w:tcMar>
          </w:tcPr>
          <w:p w14:paraId="00B550C2" w14:textId="77777777" w:rsidR="00DB0E5A" w:rsidRDefault="00000000">
            <w:pPr>
              <w:spacing w:after="120"/>
            </w:pPr>
            <w:r>
              <w:rPr>
                <w:b/>
                <w:bCs/>
                <w:color w:val="000000"/>
                <w:sz w:val="28"/>
                <w:szCs w:val="28"/>
              </w:rPr>
              <w:t>Gray Area: Separate Property Can Become Marital</w:t>
            </w:r>
          </w:p>
          <w:p w14:paraId="46E7D175" w14:textId="77777777" w:rsidR="00DB0E5A" w:rsidRDefault="00000000">
            <w:r>
              <w:rPr>
                <w:color w:val="000000"/>
              </w:rPr>
              <w:t>If you owned the house before marriage but made mortgage payments with marital income during marriage, the equity increase during marriage may be considered marital property. Your attorney will need to calculate the marital vs. separate portions.</w:t>
            </w:r>
          </w:p>
        </w:tc>
      </w:tr>
    </w:tbl>
    <w:p w14:paraId="375BE77A" w14:textId="77777777" w:rsidR="00DB0E5A" w:rsidRDefault="00000000">
      <w:r>
        <w:br w:type="page"/>
      </w:r>
    </w:p>
    <w:p w14:paraId="5BCC0969" w14:textId="77777777" w:rsidR="00DB0E5A" w:rsidRDefault="00000000">
      <w:pPr>
        <w:pStyle w:val="Heading1"/>
      </w:pPr>
      <w:bookmarkStart w:id="7" w:name="_Toc219012272"/>
      <w:r>
        <w:lastRenderedPageBreak/>
        <w:t>Chapter 2: Your Options for the House</w:t>
      </w:r>
      <w:bookmarkEnd w:id="7"/>
    </w:p>
    <w:p w14:paraId="3D91F608" w14:textId="77777777" w:rsidR="00DB0E5A" w:rsidRDefault="00DB0E5A">
      <w:pPr>
        <w:pBdr>
          <w:bottom w:val="single" w:sz="24" w:space="1" w:color="1F4E78"/>
        </w:pBdr>
        <w:spacing w:before="240" w:after="240"/>
      </w:pPr>
    </w:p>
    <w:p w14:paraId="23987889" w14:textId="77777777" w:rsidR="00DB0E5A" w:rsidRDefault="00000000">
      <w:pPr>
        <w:spacing w:after="360"/>
        <w:jc w:val="both"/>
      </w:pPr>
      <w:r>
        <w:t>When divorcing in Missouri, you have four main options for the marital home: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18"/>
        <w:gridCol w:w="2395"/>
        <w:gridCol w:w="2427"/>
        <w:gridCol w:w="2284"/>
      </w:tblGrid>
      <w:tr w:rsidR="00DB0E5A" w14:paraId="562D229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2B54DB44" w14:textId="77777777" w:rsidR="00DB0E5A" w:rsidRDefault="00000000">
            <w:pPr>
              <w:jc w:val="center"/>
            </w:pPr>
            <w:r>
              <w:rPr>
                <w:b/>
                <w:bCs/>
                <w:color w:val="FFFFFF"/>
                <w:sz w:val="20"/>
                <w:szCs w:val="20"/>
              </w:rPr>
              <w:t>Option</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716C7BB8" w14:textId="77777777" w:rsidR="00DB0E5A" w:rsidRDefault="00000000">
            <w:pPr>
              <w:jc w:val="center"/>
            </w:pPr>
            <w:r>
              <w:rPr>
                <w:b/>
                <w:bCs/>
                <w:color w:val="FFFFFF"/>
                <w:sz w:val="20"/>
                <w:szCs w:val="20"/>
              </w:rPr>
              <w:t>How It Works</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69D32EA3" w14:textId="77777777" w:rsidR="00DB0E5A" w:rsidRDefault="00000000">
            <w:pPr>
              <w:jc w:val="center"/>
            </w:pPr>
            <w:r>
              <w:rPr>
                <w:b/>
                <w:bCs/>
                <w:color w:val="FFFFFF"/>
                <w:sz w:val="20"/>
                <w:szCs w:val="20"/>
              </w:rPr>
              <w:t>Pros</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65B11986" w14:textId="77777777" w:rsidR="00DB0E5A" w:rsidRDefault="00000000">
            <w:pPr>
              <w:jc w:val="center"/>
            </w:pPr>
            <w:r>
              <w:rPr>
                <w:b/>
                <w:bCs/>
                <w:color w:val="FFFFFF"/>
                <w:sz w:val="20"/>
                <w:szCs w:val="20"/>
              </w:rPr>
              <w:t>Cons</w:t>
            </w:r>
          </w:p>
        </w:tc>
      </w:tr>
      <w:tr w:rsidR="00DB0E5A" w14:paraId="3ACA594F" w14:textId="77777777">
        <w:tc>
          <w:tcPr>
            <w:tcW w:w="0" w:type="auto"/>
            <w:tcBorders>
              <w:top w:val="single" w:sz="1" w:space="0" w:color="CCCCCC"/>
              <w:left w:val="single" w:sz="1" w:space="0" w:color="CCCCCC"/>
              <w:bottom w:val="single" w:sz="1" w:space="0" w:color="CCCCCC"/>
              <w:right w:val="single" w:sz="1" w:space="0" w:color="CCCCCC"/>
            </w:tcBorders>
          </w:tcPr>
          <w:p w14:paraId="1C95C152" w14:textId="77777777" w:rsidR="00DB0E5A" w:rsidRDefault="00000000">
            <w:r>
              <w:rPr>
                <w:b/>
                <w:bCs/>
                <w:sz w:val="20"/>
                <w:szCs w:val="20"/>
              </w:rPr>
              <w:t>One Spouse Keeps It</w:t>
            </w:r>
          </w:p>
        </w:tc>
        <w:tc>
          <w:tcPr>
            <w:tcW w:w="0" w:type="auto"/>
            <w:tcBorders>
              <w:top w:val="single" w:sz="1" w:space="0" w:color="CCCCCC"/>
              <w:left w:val="single" w:sz="1" w:space="0" w:color="CCCCCC"/>
              <w:bottom w:val="single" w:sz="1" w:space="0" w:color="CCCCCC"/>
              <w:right w:val="single" w:sz="1" w:space="0" w:color="CCCCCC"/>
            </w:tcBorders>
          </w:tcPr>
          <w:p w14:paraId="382629ED" w14:textId="77777777" w:rsidR="00DB0E5A" w:rsidRDefault="00000000">
            <w:r>
              <w:rPr>
                <w:sz w:val="18"/>
                <w:szCs w:val="18"/>
              </w:rPr>
              <w:t>Buyout other spouse's equity</w:t>
            </w:r>
          </w:p>
        </w:tc>
        <w:tc>
          <w:tcPr>
            <w:tcW w:w="0" w:type="auto"/>
            <w:tcBorders>
              <w:top w:val="single" w:sz="1" w:space="0" w:color="CCCCCC"/>
              <w:left w:val="single" w:sz="1" w:space="0" w:color="CCCCCC"/>
              <w:bottom w:val="single" w:sz="1" w:space="0" w:color="CCCCCC"/>
              <w:right w:val="single" w:sz="1" w:space="0" w:color="CCCCCC"/>
            </w:tcBorders>
          </w:tcPr>
          <w:p w14:paraId="2B233959" w14:textId="77777777" w:rsidR="00DB0E5A" w:rsidRDefault="00000000">
            <w:r>
              <w:rPr>
                <w:sz w:val="18"/>
                <w:szCs w:val="18"/>
              </w:rPr>
              <w:t>Stability for kids</w:t>
            </w:r>
          </w:p>
        </w:tc>
        <w:tc>
          <w:tcPr>
            <w:tcW w:w="0" w:type="auto"/>
            <w:tcBorders>
              <w:top w:val="single" w:sz="1" w:space="0" w:color="CCCCCC"/>
              <w:left w:val="single" w:sz="1" w:space="0" w:color="CCCCCC"/>
              <w:bottom w:val="single" w:sz="1" w:space="0" w:color="CCCCCC"/>
              <w:right w:val="single" w:sz="1" w:space="0" w:color="CCCCCC"/>
            </w:tcBorders>
          </w:tcPr>
          <w:p w14:paraId="015BD36B" w14:textId="77777777" w:rsidR="00DB0E5A" w:rsidRDefault="00000000">
            <w:r>
              <w:rPr>
                <w:sz w:val="18"/>
                <w:szCs w:val="18"/>
              </w:rPr>
              <w:t>Need to refinance, qualify alone</w:t>
            </w:r>
          </w:p>
        </w:tc>
      </w:tr>
      <w:tr w:rsidR="00DB0E5A" w14:paraId="1E4233F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FD0F055" w14:textId="77777777" w:rsidR="00DB0E5A" w:rsidRDefault="00000000">
            <w:r>
              <w:rPr>
                <w:b/>
                <w:bCs/>
                <w:sz w:val="20"/>
                <w:szCs w:val="20"/>
              </w:rPr>
              <w:t>Sell &amp; Split Proceeds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DA0E0DF" w14:textId="77777777" w:rsidR="00DB0E5A" w:rsidRDefault="00000000">
            <w:r>
              <w:rPr>
                <w:sz w:val="18"/>
                <w:szCs w:val="18"/>
              </w:rPr>
              <w:t>Both walk away with cash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FDF8561" w14:textId="77777777" w:rsidR="00DB0E5A" w:rsidRDefault="00000000">
            <w:r>
              <w:rPr>
                <w:sz w:val="18"/>
                <w:szCs w:val="18"/>
              </w:rPr>
              <w:t>Clean break, both move 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D0CC72E" w14:textId="77777777" w:rsidR="00DB0E5A" w:rsidRDefault="00000000">
            <w:r>
              <w:rPr>
                <w:sz w:val="18"/>
                <w:szCs w:val="18"/>
              </w:rPr>
              <w:t>Takes 3-6 months traditional</w:t>
            </w:r>
          </w:p>
        </w:tc>
      </w:tr>
      <w:tr w:rsidR="00DB0E5A" w14:paraId="43111CF4" w14:textId="77777777">
        <w:tc>
          <w:tcPr>
            <w:tcW w:w="0" w:type="auto"/>
            <w:tcBorders>
              <w:top w:val="single" w:sz="1" w:space="0" w:color="CCCCCC"/>
              <w:left w:val="single" w:sz="1" w:space="0" w:color="CCCCCC"/>
              <w:bottom w:val="single" w:sz="1" w:space="0" w:color="CCCCCC"/>
              <w:right w:val="single" w:sz="1" w:space="0" w:color="CCCCCC"/>
            </w:tcBorders>
          </w:tcPr>
          <w:p w14:paraId="6CD02EC5" w14:textId="77777777" w:rsidR="00DB0E5A" w:rsidRDefault="00000000">
            <w:r>
              <w:rPr>
                <w:b/>
                <w:bCs/>
                <w:sz w:val="20"/>
                <w:szCs w:val="20"/>
              </w:rPr>
              <w:t>Defer Sale</w:t>
            </w:r>
          </w:p>
        </w:tc>
        <w:tc>
          <w:tcPr>
            <w:tcW w:w="0" w:type="auto"/>
            <w:tcBorders>
              <w:top w:val="single" w:sz="1" w:space="0" w:color="CCCCCC"/>
              <w:left w:val="single" w:sz="1" w:space="0" w:color="CCCCCC"/>
              <w:bottom w:val="single" w:sz="1" w:space="0" w:color="CCCCCC"/>
              <w:right w:val="single" w:sz="1" w:space="0" w:color="CCCCCC"/>
            </w:tcBorders>
          </w:tcPr>
          <w:p w14:paraId="099F2392" w14:textId="77777777" w:rsidR="00DB0E5A" w:rsidRDefault="00000000">
            <w:r>
              <w:rPr>
                <w:sz w:val="18"/>
                <w:szCs w:val="18"/>
              </w:rPr>
              <w:t>Wait to sell (kids finish school)</w:t>
            </w:r>
          </w:p>
        </w:tc>
        <w:tc>
          <w:tcPr>
            <w:tcW w:w="0" w:type="auto"/>
            <w:tcBorders>
              <w:top w:val="single" w:sz="1" w:space="0" w:color="CCCCCC"/>
              <w:left w:val="single" w:sz="1" w:space="0" w:color="CCCCCC"/>
              <w:bottom w:val="single" w:sz="1" w:space="0" w:color="CCCCCC"/>
              <w:right w:val="single" w:sz="1" w:space="0" w:color="CCCCCC"/>
            </w:tcBorders>
          </w:tcPr>
          <w:p w14:paraId="39245003" w14:textId="77777777" w:rsidR="00DB0E5A" w:rsidRDefault="00000000">
            <w:r>
              <w:rPr>
                <w:sz w:val="18"/>
                <w:szCs w:val="18"/>
              </w:rPr>
              <w:t>Minimizes disruption to kids</w:t>
            </w:r>
          </w:p>
        </w:tc>
        <w:tc>
          <w:tcPr>
            <w:tcW w:w="0" w:type="auto"/>
            <w:tcBorders>
              <w:top w:val="single" w:sz="1" w:space="0" w:color="CCCCCC"/>
              <w:left w:val="single" w:sz="1" w:space="0" w:color="CCCCCC"/>
              <w:bottom w:val="single" w:sz="1" w:space="0" w:color="CCCCCC"/>
              <w:right w:val="single" w:sz="1" w:space="0" w:color="CCCCCC"/>
            </w:tcBorders>
          </w:tcPr>
          <w:p w14:paraId="411E50DE" w14:textId="77777777" w:rsidR="00DB0E5A" w:rsidRDefault="00000000">
            <w:r>
              <w:rPr>
                <w:sz w:val="18"/>
                <w:szCs w:val="18"/>
              </w:rPr>
              <w:t>Prolongs financial tie, conflict</w:t>
            </w:r>
          </w:p>
        </w:tc>
      </w:tr>
      <w:tr w:rsidR="00DB0E5A" w14:paraId="3E56E173"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0290A159" w14:textId="77777777" w:rsidR="00DB0E5A" w:rsidRDefault="00000000">
            <w:r>
              <w:rPr>
                <w:b/>
                <w:bCs/>
                <w:sz w:val="20"/>
                <w:szCs w:val="20"/>
              </w:rPr>
              <w:t>Fast Cash Sale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018A8B9B" w14:textId="77777777" w:rsidR="00DB0E5A" w:rsidRDefault="00000000">
            <w:r>
              <w:rPr>
                <w:b/>
                <w:bCs/>
                <w:sz w:val="18"/>
                <w:szCs w:val="18"/>
              </w:rPr>
              <w:t>Sell to Realty Trust in 7-14 days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3B1A7C99" w14:textId="77777777" w:rsidR="00DB0E5A" w:rsidRDefault="00000000">
            <w:r>
              <w:rPr>
                <w:b/>
                <w:bCs/>
                <w:sz w:val="18"/>
                <w:szCs w:val="18"/>
              </w:rPr>
              <w:t>FAST clean break, no showings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022AC868" w14:textId="77777777" w:rsidR="00DB0E5A" w:rsidRDefault="00000000">
            <w:r>
              <w:rPr>
                <w:sz w:val="18"/>
                <w:szCs w:val="18"/>
              </w:rPr>
              <w:t>10-15% below retail value</w:t>
            </w:r>
          </w:p>
        </w:tc>
      </w:tr>
    </w:tbl>
    <w:p w14:paraId="2613BDF1" w14:textId="77777777" w:rsidR="00DB0E5A" w:rsidRDefault="00DB0E5A">
      <w:pPr>
        <w:spacing w:before="360"/>
      </w:pPr>
    </w:p>
    <w:p w14:paraId="5E6A83C4" w14:textId="77777777" w:rsidR="00DB0E5A" w:rsidRDefault="00000000">
      <w:pPr>
        <w:pStyle w:val="Heading2"/>
      </w:pPr>
      <w:bookmarkStart w:id="8" w:name="_Toc219012273"/>
      <w:r>
        <w:t>Option 1: One Spouse Keeps the House</w:t>
      </w:r>
      <w:bookmarkEnd w:id="8"/>
    </w:p>
    <w:p w14:paraId="374DDF67" w14:textId="77777777" w:rsidR="00DB0E5A" w:rsidRDefault="00000000">
      <w:pPr>
        <w:spacing w:after="240"/>
        <w:jc w:val="both"/>
      </w:pPr>
      <w:r>
        <w:t>For this to work:</w:t>
      </w:r>
    </w:p>
    <w:p w14:paraId="41804D28" w14:textId="77777777" w:rsidR="00DB0E5A" w:rsidRDefault="00000000">
      <w:pPr>
        <w:pStyle w:val="ListParagraph"/>
        <w:numPr>
          <w:ilvl w:val="0"/>
          <w:numId w:val="3"/>
        </w:numPr>
      </w:pPr>
      <w:r>
        <w:rPr>
          <w:b/>
          <w:bCs/>
        </w:rPr>
        <w:t>Get professional appraisal</w:t>
      </w:r>
      <w:r>
        <w:t xml:space="preserve"> to determine current market value</w:t>
      </w:r>
    </w:p>
    <w:p w14:paraId="721CD018" w14:textId="77777777" w:rsidR="00DB0E5A" w:rsidRDefault="00000000">
      <w:pPr>
        <w:pStyle w:val="ListParagraph"/>
        <w:numPr>
          <w:ilvl w:val="0"/>
          <w:numId w:val="3"/>
        </w:numPr>
      </w:pPr>
      <w:r>
        <w:rPr>
          <w:b/>
          <w:bCs/>
        </w:rPr>
        <w:t>Calculate equity:</w:t>
      </w:r>
      <w:r>
        <w:t xml:space="preserve"> Market value minus mortgage balance</w:t>
      </w:r>
    </w:p>
    <w:p w14:paraId="56681D62" w14:textId="77777777" w:rsidR="00DB0E5A" w:rsidRDefault="00000000">
      <w:pPr>
        <w:pStyle w:val="ListParagraph"/>
        <w:numPr>
          <w:ilvl w:val="0"/>
          <w:numId w:val="3"/>
        </w:numPr>
      </w:pPr>
      <w:r>
        <w:rPr>
          <w:b/>
          <w:bCs/>
        </w:rPr>
        <w:t>Buyout amount:</w:t>
      </w:r>
      <w:r>
        <w:t xml:space="preserve"> </w:t>
      </w:r>
      <w:proofErr w:type="gramStart"/>
      <w:r>
        <w:t>Typically</w:t>
      </w:r>
      <w:proofErr w:type="gramEnd"/>
      <w:r>
        <w:t xml:space="preserve"> 50% of equity (but depends on divorce agreement)</w:t>
      </w:r>
    </w:p>
    <w:p w14:paraId="733C0B65" w14:textId="77777777" w:rsidR="00DB0E5A" w:rsidRDefault="00000000">
      <w:pPr>
        <w:pStyle w:val="ListParagraph"/>
        <w:numPr>
          <w:ilvl w:val="0"/>
          <w:numId w:val="3"/>
        </w:numPr>
      </w:pPr>
      <w:r>
        <w:rPr>
          <w:b/>
          <w:bCs/>
        </w:rPr>
        <w:t>Refinance:</w:t>
      </w:r>
      <w:r>
        <w:t xml:space="preserve"> Remove ex-spouse from mortgage (lender required)</w:t>
      </w:r>
    </w:p>
    <w:p w14:paraId="618E16E1" w14:textId="77777777" w:rsidR="00DB0E5A" w:rsidRDefault="00000000">
      <w:pPr>
        <w:pStyle w:val="ListParagraph"/>
        <w:numPr>
          <w:ilvl w:val="0"/>
          <w:numId w:val="3"/>
        </w:numPr>
      </w:pPr>
      <w:r>
        <w:rPr>
          <w:b/>
          <w:bCs/>
        </w:rPr>
        <w:t>Transfer title:</w:t>
      </w:r>
      <w:r>
        <w:t xml:space="preserve"> Via quitclaim deed after buyout paid</w:t>
      </w:r>
    </w:p>
    <w:p w14:paraId="231092E0" w14:textId="77777777" w:rsidR="00DB0E5A" w:rsidRDefault="00DB0E5A">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DB0E5A" w14:paraId="4DC57269" w14:textId="77777777">
        <w:tc>
          <w:tcPr>
            <w:tcW w:w="0" w:type="auto"/>
            <w:shd w:val="clear" w:color="auto" w:fill="FFF3CD"/>
            <w:tcMar>
              <w:top w:w="200" w:type="dxa"/>
              <w:left w:w="200" w:type="dxa"/>
              <w:bottom w:w="200" w:type="dxa"/>
              <w:right w:w="200" w:type="dxa"/>
            </w:tcMar>
          </w:tcPr>
          <w:p w14:paraId="4DDF6CBF" w14:textId="77777777" w:rsidR="00DB0E5A" w:rsidRDefault="00000000">
            <w:pPr>
              <w:spacing w:after="120"/>
            </w:pPr>
            <w:r>
              <w:rPr>
                <w:b/>
                <w:bCs/>
                <w:color w:val="000000"/>
                <w:sz w:val="28"/>
                <w:szCs w:val="28"/>
              </w:rPr>
              <w:t>The Refinance Problem</w:t>
            </w:r>
          </w:p>
          <w:p w14:paraId="0F5BBF45" w14:textId="77777777" w:rsidR="00DB0E5A" w:rsidRDefault="00000000">
            <w:r>
              <w:rPr>
                <w:color w:val="000000"/>
              </w:rPr>
              <w:t>Many spouses WANT to keep the house but CAN'T qualify for the mortgage alone. Without the ex's income, they don't meet debt-to-income ratios. If this is you, selling may be your only option.</w:t>
            </w:r>
          </w:p>
        </w:tc>
      </w:tr>
    </w:tbl>
    <w:p w14:paraId="2AC316C3" w14:textId="77777777" w:rsidR="00DB0E5A" w:rsidRDefault="00000000">
      <w:r>
        <w:br w:type="page"/>
      </w:r>
    </w:p>
    <w:p w14:paraId="194D10E8" w14:textId="77777777" w:rsidR="00DB0E5A" w:rsidRDefault="00000000">
      <w:pPr>
        <w:pStyle w:val="Heading2"/>
      </w:pPr>
      <w:bookmarkStart w:id="9" w:name="_Toc219012274"/>
      <w:r>
        <w:lastRenderedPageBreak/>
        <w:t>Option 2: Sell and Split Proceeds - The Clean Break</w:t>
      </w:r>
      <w:bookmarkEnd w:id="9"/>
    </w:p>
    <w:p w14:paraId="3C8E547F" w14:textId="77777777" w:rsidR="00DB0E5A" w:rsidRDefault="00DB0E5A">
      <w:pPr>
        <w:pBdr>
          <w:bottom w:val="single" w:sz="24" w:space="1" w:color="1F4E78"/>
        </w:pBdr>
        <w:spacing w:before="240" w:after="240"/>
      </w:pPr>
    </w:p>
    <w:p w14:paraId="3B4C592A" w14:textId="77777777" w:rsidR="00DB0E5A" w:rsidRDefault="00000000">
      <w:pPr>
        <w:spacing w:after="240"/>
        <w:jc w:val="both"/>
      </w:pPr>
      <w:r>
        <w:t>This is the most common option. Both parties walk away with cash and a clean break. The challenge is HOW to sell:</w:t>
      </w:r>
    </w:p>
    <w:p w14:paraId="7B056F9B" w14:textId="77777777" w:rsidR="00DB0E5A" w:rsidRDefault="00000000">
      <w:pPr>
        <w:pStyle w:val="Heading3"/>
      </w:pPr>
      <w:bookmarkStart w:id="10" w:name="_Toc219012275"/>
      <w:r>
        <w:t>Traditional Sale (3-6 Months)</w:t>
      </w:r>
      <w:bookmarkEnd w:id="10"/>
    </w:p>
    <w:p w14:paraId="1A9774DD" w14:textId="77777777" w:rsidR="00DB0E5A" w:rsidRDefault="00000000">
      <w:pPr>
        <w:pStyle w:val="ListParagraph"/>
        <w:numPr>
          <w:ilvl w:val="0"/>
          <w:numId w:val="2"/>
        </w:numPr>
      </w:pPr>
      <w:r>
        <w:rPr>
          <w:b/>
          <w:bCs/>
        </w:rPr>
        <w:t>Both must agree on:</w:t>
      </w:r>
      <w:r>
        <w:t xml:space="preserve"> Listing price, realtor, repairs, showing schedule</w:t>
      </w:r>
    </w:p>
    <w:p w14:paraId="3F6AF6CF" w14:textId="77777777" w:rsidR="00DB0E5A" w:rsidRDefault="00000000">
      <w:pPr>
        <w:pStyle w:val="ListParagraph"/>
        <w:numPr>
          <w:ilvl w:val="0"/>
          <w:numId w:val="2"/>
        </w:numPr>
      </w:pPr>
      <w:r>
        <w:rPr>
          <w:b/>
          <w:bCs/>
        </w:rPr>
        <w:t>House must show well:</w:t>
      </w:r>
      <w:r>
        <w:t xml:space="preserve"> Requires both parties to cooperate on cleaning, decluttering</w:t>
      </w:r>
    </w:p>
    <w:p w14:paraId="058B49B4" w14:textId="77777777" w:rsidR="00DB0E5A" w:rsidRDefault="00000000">
      <w:pPr>
        <w:pStyle w:val="ListParagraph"/>
        <w:numPr>
          <w:ilvl w:val="0"/>
          <w:numId w:val="2"/>
        </w:numPr>
      </w:pPr>
      <w:r>
        <w:rPr>
          <w:b/>
          <w:bCs/>
        </w:rPr>
        <w:t>One often still living there:</w:t>
      </w:r>
      <w:r>
        <w:t xml:space="preserve"> Awkward showings, scheduling conflicts</w:t>
      </w:r>
    </w:p>
    <w:p w14:paraId="4B974473" w14:textId="77777777" w:rsidR="00DB0E5A" w:rsidRDefault="00000000">
      <w:pPr>
        <w:pStyle w:val="ListParagraph"/>
        <w:numPr>
          <w:ilvl w:val="0"/>
          <w:numId w:val="2"/>
        </w:numPr>
      </w:pPr>
      <w:r>
        <w:rPr>
          <w:b/>
          <w:bCs/>
        </w:rPr>
        <w:t>Takes months:</w:t>
      </w:r>
      <w:r>
        <w:t xml:space="preserve"> Prolongs the divorce, keeps you financially tied</w:t>
      </w:r>
    </w:p>
    <w:p w14:paraId="0529C340" w14:textId="77777777" w:rsidR="00DB0E5A" w:rsidRDefault="00000000">
      <w:pPr>
        <w:pStyle w:val="ListParagraph"/>
        <w:numPr>
          <w:ilvl w:val="0"/>
          <w:numId w:val="2"/>
        </w:numPr>
      </w:pPr>
      <w:r>
        <w:rPr>
          <w:b/>
          <w:bCs/>
        </w:rPr>
        <w:t>Buyers can sense divorce:</w:t>
      </w:r>
      <w:r>
        <w:t xml:space="preserve"> May lowball knowing you're motivated</w:t>
      </w:r>
    </w:p>
    <w:p w14:paraId="2E342F10" w14:textId="77777777" w:rsidR="00DB0E5A" w:rsidRDefault="00000000">
      <w:pPr>
        <w:pStyle w:val="Heading3"/>
        <w:spacing w:before="360"/>
      </w:pPr>
      <w:bookmarkStart w:id="11" w:name="_Toc219012276"/>
      <w:r>
        <w:t>Cash Sale to Realty Trust (7-14 Days)</w:t>
      </w:r>
      <w:bookmarkEnd w:id="11"/>
    </w:p>
    <w:p w14:paraId="22FE5739" w14:textId="77777777" w:rsidR="00DB0E5A" w:rsidRDefault="00000000">
      <w:pPr>
        <w:pStyle w:val="ListParagraph"/>
        <w:numPr>
          <w:ilvl w:val="0"/>
          <w:numId w:val="2"/>
        </w:numPr>
      </w:pPr>
      <w:r>
        <w:rPr>
          <w:b/>
          <w:bCs/>
        </w:rPr>
        <w:t>No agreement needed on repairs:</w:t>
      </w:r>
      <w:r>
        <w:t xml:space="preserve"> We buy as-is</w:t>
      </w:r>
    </w:p>
    <w:p w14:paraId="1264FA74" w14:textId="77777777" w:rsidR="00DB0E5A" w:rsidRDefault="00000000">
      <w:pPr>
        <w:pStyle w:val="ListParagraph"/>
        <w:numPr>
          <w:ilvl w:val="0"/>
          <w:numId w:val="2"/>
        </w:numPr>
      </w:pPr>
      <w:r>
        <w:rPr>
          <w:b/>
          <w:bCs/>
        </w:rPr>
        <w:t>No showings or prep:</w:t>
      </w:r>
      <w:r>
        <w:t xml:space="preserve"> Reduces conflict and stress</w:t>
      </w:r>
    </w:p>
    <w:p w14:paraId="46E8F853" w14:textId="77777777" w:rsidR="00DB0E5A" w:rsidRDefault="00000000">
      <w:pPr>
        <w:pStyle w:val="ListParagraph"/>
        <w:numPr>
          <w:ilvl w:val="0"/>
          <w:numId w:val="2"/>
        </w:numPr>
      </w:pPr>
      <w:r>
        <w:rPr>
          <w:b/>
          <w:bCs/>
        </w:rPr>
        <w:t>Fast closing:</w:t>
      </w:r>
      <w:r>
        <w:t xml:space="preserve"> Divorce finalized faster</w:t>
      </w:r>
    </w:p>
    <w:p w14:paraId="728B6D3A" w14:textId="77777777" w:rsidR="00DB0E5A" w:rsidRDefault="00000000">
      <w:pPr>
        <w:pStyle w:val="ListParagraph"/>
        <w:numPr>
          <w:ilvl w:val="0"/>
          <w:numId w:val="2"/>
        </w:numPr>
      </w:pPr>
      <w:r>
        <w:rPr>
          <w:b/>
          <w:bCs/>
        </w:rPr>
        <w:t>Equal split handled at closing:</w:t>
      </w:r>
      <w:r>
        <w:t xml:space="preserve"> No arguing over proceeds</w:t>
      </w:r>
    </w:p>
    <w:p w14:paraId="69EA4B8B" w14:textId="77777777" w:rsidR="00DB0E5A" w:rsidRDefault="00000000">
      <w:pPr>
        <w:pStyle w:val="ListParagraph"/>
        <w:numPr>
          <w:ilvl w:val="0"/>
          <w:numId w:val="2"/>
        </w:numPr>
      </w:pPr>
      <w:r>
        <w:rPr>
          <w:b/>
          <w:bCs/>
        </w:rPr>
        <w:t>Both parties present or power of attorney:</w:t>
      </w:r>
      <w:r>
        <w:t xml:space="preserve"> Flexible closing options</w:t>
      </w:r>
    </w:p>
    <w:p w14:paraId="5C610EE7" w14:textId="77777777" w:rsidR="00DB0E5A" w:rsidRDefault="00DB0E5A">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DB0E5A" w14:paraId="48EB691E" w14:textId="77777777">
        <w:tc>
          <w:tcPr>
            <w:tcW w:w="0" w:type="auto"/>
            <w:shd w:val="clear" w:color="auto" w:fill="D5E8F0"/>
            <w:tcMar>
              <w:top w:w="200" w:type="dxa"/>
              <w:left w:w="200" w:type="dxa"/>
              <w:bottom w:w="200" w:type="dxa"/>
              <w:right w:w="200" w:type="dxa"/>
            </w:tcMar>
          </w:tcPr>
          <w:p w14:paraId="128593FB" w14:textId="77777777" w:rsidR="00DB0E5A" w:rsidRDefault="00000000">
            <w:pPr>
              <w:spacing w:after="120"/>
            </w:pPr>
            <w:r>
              <w:rPr>
                <w:b/>
                <w:bCs/>
                <w:color w:val="000000"/>
                <w:sz w:val="28"/>
                <w:szCs w:val="28"/>
              </w:rPr>
              <w:t>Real Divorce Sale: Sarah &amp; Michael</w:t>
            </w:r>
          </w:p>
          <w:p w14:paraId="298AB26B" w14:textId="77777777" w:rsidR="00DB0E5A" w:rsidRDefault="00000000">
            <w:r>
              <w:rPr>
                <w:color w:val="000000"/>
              </w:rPr>
              <w:t>Sarah wanted to keep the house for the kids, but couldn't qualify for refinance. Michael wanted his equity out ASAP to buy his own place. House needed $25K in repairs neither could afford. Traditional sale would take 6 months minimum. They sold to us in 11 days. Both got equal shares, both moved on with their lives. Kids adjusted to new normal without 6 months of limbo.</w:t>
            </w:r>
          </w:p>
        </w:tc>
      </w:tr>
    </w:tbl>
    <w:p w14:paraId="0A2C9139" w14:textId="77777777" w:rsidR="00DB0E5A" w:rsidRDefault="00000000">
      <w:r>
        <w:br w:type="page"/>
      </w:r>
    </w:p>
    <w:p w14:paraId="6ACBEBB4" w14:textId="77777777" w:rsidR="00DB0E5A" w:rsidRDefault="00000000">
      <w:pPr>
        <w:pStyle w:val="Heading1"/>
      </w:pPr>
      <w:bookmarkStart w:id="12" w:name="_Toc219012277"/>
      <w:r>
        <w:lastRenderedPageBreak/>
        <w:t>Chapter 3: Timing - When to Sell</w:t>
      </w:r>
      <w:bookmarkEnd w:id="12"/>
    </w:p>
    <w:p w14:paraId="2C1E5AD8" w14:textId="77777777" w:rsidR="00DB0E5A" w:rsidRDefault="00DB0E5A">
      <w:pPr>
        <w:pBdr>
          <w:bottom w:val="single" w:sz="24" w:space="1" w:color="1F4E78"/>
        </w:pBdr>
        <w:spacing w:before="240" w:after="240"/>
      </w:pPr>
    </w:p>
    <w:p w14:paraId="238FCD16" w14:textId="77777777" w:rsidR="00DB0E5A" w:rsidRDefault="00000000">
      <w:pPr>
        <w:spacing w:after="240"/>
        <w:jc w:val="both"/>
      </w:pPr>
      <w:r>
        <w:t>One critical question: Do you sell before or after the divorce is finalized?</w:t>
      </w:r>
    </w:p>
    <w:p w14:paraId="5EBB9CCE" w14:textId="77777777" w:rsidR="00DB0E5A" w:rsidRDefault="00000000">
      <w:pPr>
        <w:pStyle w:val="Heading2"/>
      </w:pPr>
      <w:bookmarkStart w:id="13" w:name="_Toc219012278"/>
      <w:r>
        <w:t>Selling Before Divorce Is Final</w:t>
      </w:r>
      <w:bookmarkEnd w:id="13"/>
    </w:p>
    <w:p w14:paraId="5E7B868A" w14:textId="77777777" w:rsidR="00DB0E5A" w:rsidRDefault="00000000">
      <w:pPr>
        <w:pStyle w:val="Heading3"/>
      </w:pPr>
      <w:bookmarkStart w:id="14" w:name="_Toc219012279"/>
      <w:r>
        <w:t>Advantages:</w:t>
      </w:r>
      <w:bookmarkEnd w:id="14"/>
    </w:p>
    <w:p w14:paraId="43E55810" w14:textId="77777777" w:rsidR="00DB0E5A" w:rsidRDefault="00000000">
      <w:pPr>
        <w:pStyle w:val="ListParagraph"/>
        <w:numPr>
          <w:ilvl w:val="0"/>
          <w:numId w:val="2"/>
        </w:numPr>
      </w:pPr>
      <w:r>
        <w:rPr>
          <w:b/>
          <w:bCs/>
        </w:rPr>
        <w:t>Faster divorce:</w:t>
      </w:r>
      <w:r>
        <w:t xml:space="preserve"> Property already divided, one less thing to argue about</w:t>
      </w:r>
    </w:p>
    <w:p w14:paraId="50704849" w14:textId="77777777" w:rsidR="00DB0E5A" w:rsidRDefault="00000000">
      <w:pPr>
        <w:pStyle w:val="ListParagraph"/>
        <w:numPr>
          <w:ilvl w:val="0"/>
          <w:numId w:val="2"/>
        </w:numPr>
      </w:pPr>
      <w:r>
        <w:rPr>
          <w:b/>
          <w:bCs/>
        </w:rPr>
        <w:t>Immediate liquidity:</w:t>
      </w:r>
      <w:r>
        <w:t xml:space="preserve"> Both parties get cash to set up new living situations</w:t>
      </w:r>
    </w:p>
    <w:p w14:paraId="7E91F6A0" w14:textId="77777777" w:rsidR="00DB0E5A" w:rsidRDefault="00000000">
      <w:pPr>
        <w:pStyle w:val="ListParagraph"/>
        <w:numPr>
          <w:ilvl w:val="0"/>
          <w:numId w:val="2"/>
        </w:numPr>
      </w:pPr>
      <w:r>
        <w:rPr>
          <w:b/>
          <w:bCs/>
        </w:rPr>
        <w:t>Clean break:</w:t>
      </w:r>
      <w:r>
        <w:t xml:space="preserve"> No ongoing ties to property or each other</w:t>
      </w:r>
    </w:p>
    <w:p w14:paraId="40AF5DB9" w14:textId="77777777" w:rsidR="00DB0E5A" w:rsidRDefault="00000000">
      <w:pPr>
        <w:pStyle w:val="ListParagraph"/>
        <w:numPr>
          <w:ilvl w:val="0"/>
          <w:numId w:val="2"/>
        </w:numPr>
      </w:pPr>
      <w:r>
        <w:rPr>
          <w:b/>
          <w:bCs/>
        </w:rPr>
        <w:t>Avoid market decline:</w:t>
      </w:r>
      <w:r>
        <w:t xml:space="preserve"> If waiting 6-12 months for final decree</w:t>
      </w:r>
    </w:p>
    <w:p w14:paraId="22AB56F4" w14:textId="77777777" w:rsidR="00DB0E5A" w:rsidRDefault="00000000">
      <w:pPr>
        <w:pStyle w:val="Heading3"/>
      </w:pPr>
      <w:bookmarkStart w:id="15" w:name="_Toc219012280"/>
      <w:r>
        <w:t>Disadvantages:</w:t>
      </w:r>
      <w:bookmarkEnd w:id="15"/>
    </w:p>
    <w:p w14:paraId="223392D4" w14:textId="77777777" w:rsidR="00DB0E5A" w:rsidRDefault="00000000">
      <w:pPr>
        <w:pStyle w:val="ListParagraph"/>
        <w:numPr>
          <w:ilvl w:val="0"/>
          <w:numId w:val="2"/>
        </w:numPr>
      </w:pPr>
      <w:r>
        <w:rPr>
          <w:b/>
          <w:bCs/>
        </w:rPr>
        <w:t>Requires cooperation:</w:t>
      </w:r>
      <w:r>
        <w:t xml:space="preserve"> Both must agree to sale and terms</w:t>
      </w:r>
    </w:p>
    <w:p w14:paraId="2F948DBB" w14:textId="77777777" w:rsidR="00DB0E5A" w:rsidRDefault="00000000">
      <w:pPr>
        <w:pStyle w:val="ListParagraph"/>
        <w:numPr>
          <w:ilvl w:val="0"/>
          <w:numId w:val="2"/>
        </w:numPr>
      </w:pPr>
      <w:r>
        <w:rPr>
          <w:b/>
          <w:bCs/>
        </w:rPr>
        <w:t>Court approval may be needed:</w:t>
      </w:r>
      <w:r>
        <w:t xml:space="preserve"> If sale before decree entered</w:t>
      </w:r>
    </w:p>
    <w:p w14:paraId="710E1A0B" w14:textId="77777777" w:rsidR="00DB0E5A" w:rsidRDefault="00000000">
      <w:pPr>
        <w:pStyle w:val="ListParagraph"/>
        <w:numPr>
          <w:ilvl w:val="0"/>
          <w:numId w:val="2"/>
        </w:numPr>
      </w:pPr>
      <w:r>
        <w:rPr>
          <w:b/>
          <w:bCs/>
        </w:rPr>
        <w:t>Housing stress:</w:t>
      </w:r>
      <w:r>
        <w:t xml:space="preserve"> Both need to find new places during divorce</w:t>
      </w:r>
    </w:p>
    <w:p w14:paraId="450A1367" w14:textId="77777777" w:rsidR="00DB0E5A" w:rsidRDefault="00DB0E5A">
      <w:pPr>
        <w:spacing w:before="360"/>
      </w:pPr>
    </w:p>
    <w:p w14:paraId="2E97368D" w14:textId="77777777" w:rsidR="00DB0E5A" w:rsidRDefault="00000000">
      <w:pPr>
        <w:pStyle w:val="Heading2"/>
      </w:pPr>
      <w:bookmarkStart w:id="16" w:name="_Toc219012281"/>
      <w:r>
        <w:t>Selling After Divorce Is Final</w:t>
      </w:r>
      <w:bookmarkEnd w:id="16"/>
    </w:p>
    <w:p w14:paraId="7A149AC8" w14:textId="77777777" w:rsidR="00DB0E5A" w:rsidRDefault="00000000">
      <w:pPr>
        <w:pStyle w:val="Heading3"/>
      </w:pPr>
      <w:bookmarkStart w:id="17" w:name="_Toc219012282"/>
      <w:r>
        <w:t>Advantages:</w:t>
      </w:r>
      <w:bookmarkEnd w:id="17"/>
    </w:p>
    <w:p w14:paraId="0382E984" w14:textId="77777777" w:rsidR="00DB0E5A" w:rsidRDefault="00000000">
      <w:pPr>
        <w:pStyle w:val="ListParagraph"/>
        <w:numPr>
          <w:ilvl w:val="0"/>
          <w:numId w:val="2"/>
        </w:numPr>
      </w:pPr>
      <w:r>
        <w:rPr>
          <w:b/>
          <w:bCs/>
        </w:rPr>
        <w:t>Clear legal terms:</w:t>
      </w:r>
      <w:r>
        <w:t xml:space="preserve"> Decree specifies who gets what percentage</w:t>
      </w:r>
    </w:p>
    <w:p w14:paraId="50450DFF" w14:textId="77777777" w:rsidR="00DB0E5A" w:rsidRDefault="00000000">
      <w:pPr>
        <w:pStyle w:val="ListParagraph"/>
        <w:numPr>
          <w:ilvl w:val="0"/>
          <w:numId w:val="2"/>
        </w:numPr>
      </w:pPr>
      <w:r>
        <w:rPr>
          <w:b/>
          <w:bCs/>
        </w:rPr>
        <w:t>More time to plan:</w:t>
      </w:r>
      <w:r>
        <w:t xml:space="preserve"> Find new housing before sale</w:t>
      </w:r>
    </w:p>
    <w:p w14:paraId="0436CD73" w14:textId="77777777" w:rsidR="00DB0E5A" w:rsidRDefault="00000000">
      <w:pPr>
        <w:pStyle w:val="Heading3"/>
      </w:pPr>
      <w:bookmarkStart w:id="18" w:name="_Toc219012283"/>
      <w:r>
        <w:t>Disadvantages:</w:t>
      </w:r>
      <w:bookmarkEnd w:id="18"/>
    </w:p>
    <w:p w14:paraId="45747823" w14:textId="77777777" w:rsidR="00DB0E5A" w:rsidRDefault="00000000">
      <w:pPr>
        <w:pStyle w:val="ListParagraph"/>
        <w:numPr>
          <w:ilvl w:val="0"/>
          <w:numId w:val="2"/>
        </w:numPr>
      </w:pPr>
      <w:r>
        <w:rPr>
          <w:b/>
          <w:bCs/>
        </w:rPr>
        <w:t>Delayed divorce:</w:t>
      </w:r>
      <w:r>
        <w:t xml:space="preserve"> Property issues can hold up final decree</w:t>
      </w:r>
    </w:p>
    <w:p w14:paraId="2031BBDF" w14:textId="77777777" w:rsidR="00DB0E5A" w:rsidRDefault="00000000">
      <w:pPr>
        <w:pStyle w:val="ListParagraph"/>
        <w:numPr>
          <w:ilvl w:val="0"/>
          <w:numId w:val="2"/>
        </w:numPr>
      </w:pPr>
      <w:r>
        <w:rPr>
          <w:b/>
          <w:bCs/>
        </w:rPr>
        <w:t>Ongoing conflict:</w:t>
      </w:r>
      <w:r>
        <w:t xml:space="preserve"> Must continue cooperating on property maintenance</w:t>
      </w:r>
    </w:p>
    <w:p w14:paraId="2F0115BB" w14:textId="77777777" w:rsidR="00DB0E5A" w:rsidRDefault="00000000">
      <w:pPr>
        <w:pStyle w:val="ListParagraph"/>
        <w:numPr>
          <w:ilvl w:val="0"/>
          <w:numId w:val="2"/>
        </w:numPr>
      </w:pPr>
      <w:r>
        <w:rPr>
          <w:b/>
          <w:bCs/>
        </w:rPr>
        <w:t>Double housing costs:</w:t>
      </w:r>
      <w:r>
        <w:t xml:space="preserve"> Someone paying both mortgage and rent</w:t>
      </w:r>
    </w:p>
    <w:p w14:paraId="57AB77DB" w14:textId="77777777" w:rsidR="00DB0E5A" w:rsidRDefault="00000000">
      <w:pPr>
        <w:pStyle w:val="ListParagraph"/>
        <w:numPr>
          <w:ilvl w:val="0"/>
          <w:numId w:val="2"/>
        </w:numPr>
      </w:pPr>
      <w:r>
        <w:rPr>
          <w:b/>
          <w:bCs/>
        </w:rPr>
        <w:t>Missed opportunities:</w:t>
      </w:r>
      <w:r>
        <w:t xml:space="preserve"> Can't buy new home until equity unlocked</w:t>
      </w:r>
    </w:p>
    <w:p w14:paraId="6821ECFD" w14:textId="77777777" w:rsidR="00DB0E5A" w:rsidRDefault="00DB0E5A">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DB0E5A" w14:paraId="2B23FD83" w14:textId="77777777">
        <w:tc>
          <w:tcPr>
            <w:tcW w:w="0" w:type="auto"/>
            <w:shd w:val="clear" w:color="auto" w:fill="D5E8F0"/>
            <w:tcMar>
              <w:top w:w="200" w:type="dxa"/>
              <w:left w:w="200" w:type="dxa"/>
              <w:bottom w:w="200" w:type="dxa"/>
              <w:right w:w="200" w:type="dxa"/>
            </w:tcMar>
          </w:tcPr>
          <w:p w14:paraId="788D9D58" w14:textId="77777777" w:rsidR="00DB0E5A" w:rsidRDefault="00000000">
            <w:pPr>
              <w:spacing w:after="120"/>
            </w:pPr>
            <w:r>
              <w:rPr>
                <w:b/>
                <w:bCs/>
                <w:color w:val="000000"/>
                <w:sz w:val="28"/>
                <w:szCs w:val="28"/>
              </w:rPr>
              <w:t>Our Recommendation</w:t>
            </w:r>
          </w:p>
          <w:p w14:paraId="6BDA2756" w14:textId="77777777" w:rsidR="00DB0E5A" w:rsidRDefault="00000000">
            <w:r>
              <w:rPr>
                <w:color w:val="000000"/>
              </w:rPr>
              <w:t>If both parties agree selling is the right choice, do it as soon as possible. Every month of delay means more conflict, more double housing payments, and prolonged limbo. A fast cash sale can finalize in 2 weeks, giving you both closure and your equity.</w:t>
            </w:r>
          </w:p>
        </w:tc>
      </w:tr>
    </w:tbl>
    <w:p w14:paraId="1EC15A64" w14:textId="77777777" w:rsidR="00DB0E5A" w:rsidRDefault="00000000">
      <w:r>
        <w:br w:type="page"/>
      </w:r>
    </w:p>
    <w:p w14:paraId="7AB572F6" w14:textId="77777777" w:rsidR="00DB0E5A" w:rsidRDefault="00000000">
      <w:pPr>
        <w:pStyle w:val="Heading1"/>
      </w:pPr>
      <w:bookmarkStart w:id="19" w:name="_Toc219012284"/>
      <w:r>
        <w:lastRenderedPageBreak/>
        <w:t>Chapter 4: Financial &amp; Tax Considerations</w:t>
      </w:r>
      <w:bookmarkEnd w:id="19"/>
    </w:p>
    <w:p w14:paraId="1E082FE5" w14:textId="77777777" w:rsidR="00DB0E5A" w:rsidRDefault="00DB0E5A">
      <w:pPr>
        <w:pBdr>
          <w:bottom w:val="single" w:sz="24" w:space="1" w:color="1F4E78"/>
        </w:pBdr>
        <w:spacing w:before="240" w:after="240"/>
      </w:pPr>
    </w:p>
    <w:p w14:paraId="3B2226A7" w14:textId="77777777" w:rsidR="00DB0E5A" w:rsidRDefault="00000000">
      <w:pPr>
        <w:spacing w:after="240"/>
        <w:jc w:val="both"/>
      </w:pPr>
      <w:r>
        <w:rPr>
          <w:b/>
          <w:bCs/>
          <w:color w:val="C00000"/>
        </w:rPr>
        <w:t>Disclaimer:</w:t>
      </w:r>
      <w:r>
        <w:t xml:space="preserve"> We are not CPAs or tax advisors. This is general information. Consult with a tax professional about your specific situation.</w:t>
      </w:r>
    </w:p>
    <w:p w14:paraId="2831B2EE" w14:textId="77777777" w:rsidR="00DB0E5A" w:rsidRDefault="00000000">
      <w:pPr>
        <w:pStyle w:val="Heading2"/>
      </w:pPr>
      <w:bookmarkStart w:id="20" w:name="_Toc219012285"/>
      <w:r>
        <w:t>Capital Gains Tax Exclusion</w:t>
      </w:r>
      <w:bookmarkEnd w:id="20"/>
    </w:p>
    <w:p w14:paraId="15AA1B45" w14:textId="77777777" w:rsidR="00DB0E5A" w:rsidRDefault="00000000">
      <w:pPr>
        <w:spacing w:after="240"/>
        <w:jc w:val="both"/>
      </w:pPr>
      <w:r>
        <w:t>Good news: If you sell your primary residence, you can exclude up to $250,000 in capital gains (per person) from taxable income if you:</w:t>
      </w:r>
    </w:p>
    <w:p w14:paraId="39E4F27E" w14:textId="77777777" w:rsidR="00DB0E5A" w:rsidRDefault="00000000">
      <w:pPr>
        <w:pStyle w:val="ListParagraph"/>
        <w:numPr>
          <w:ilvl w:val="0"/>
          <w:numId w:val="2"/>
        </w:numPr>
      </w:pPr>
      <w:r>
        <w:t>Owned the home at least 2 years</w:t>
      </w:r>
    </w:p>
    <w:p w14:paraId="1F37B01B" w14:textId="77777777" w:rsidR="00DB0E5A" w:rsidRDefault="00000000">
      <w:pPr>
        <w:pStyle w:val="ListParagraph"/>
        <w:numPr>
          <w:ilvl w:val="0"/>
          <w:numId w:val="2"/>
        </w:numPr>
      </w:pPr>
      <w:r>
        <w:t>Lived in it as primary residence at least 2 of last 5 years</w:t>
      </w:r>
    </w:p>
    <w:p w14:paraId="366BB79A" w14:textId="77777777" w:rsidR="00DB0E5A" w:rsidRDefault="00000000">
      <w:pPr>
        <w:spacing w:after="240"/>
        <w:jc w:val="both"/>
      </w:pPr>
      <w:r>
        <w:rPr>
          <w:b/>
          <w:bCs/>
        </w:rPr>
        <w:t>Married filing jointly:</w:t>
      </w:r>
      <w:r>
        <w:t xml:space="preserve"> $500,000 exclusion if selling before divorce final</w:t>
      </w:r>
    </w:p>
    <w:p w14:paraId="5D6F66D6" w14:textId="77777777" w:rsidR="00DB0E5A" w:rsidRDefault="00000000">
      <w:pPr>
        <w:spacing w:after="240"/>
        <w:jc w:val="both"/>
      </w:pPr>
      <w:r>
        <w:rPr>
          <w:b/>
          <w:bCs/>
        </w:rPr>
        <w:t>Divorced/separated:</w:t>
      </w:r>
      <w:r>
        <w:t xml:space="preserve"> $250,000 each if both meet requirements</w:t>
      </w:r>
    </w:p>
    <w:p w14:paraId="15C8FC0F" w14:textId="77777777" w:rsidR="00DB0E5A" w:rsidRDefault="00000000">
      <w:pPr>
        <w:pStyle w:val="Heading3"/>
      </w:pPr>
      <w:bookmarkStart w:id="21" w:name="_Toc219012286"/>
      <w:r>
        <w:t>Example:</w:t>
      </w:r>
      <w:bookmarkEnd w:id="21"/>
    </w:p>
    <w:p w14:paraId="5A7A7688" w14:textId="77777777" w:rsidR="00DB0E5A" w:rsidRDefault="00000000">
      <w:pPr>
        <w:pStyle w:val="ListParagraph"/>
        <w:numPr>
          <w:ilvl w:val="0"/>
          <w:numId w:val="2"/>
        </w:numPr>
      </w:pPr>
      <w:r>
        <w:t>Bought house for $200,000 in 2015</w:t>
      </w:r>
    </w:p>
    <w:p w14:paraId="27222A41" w14:textId="77777777" w:rsidR="00DB0E5A" w:rsidRDefault="00000000">
      <w:pPr>
        <w:pStyle w:val="ListParagraph"/>
        <w:numPr>
          <w:ilvl w:val="0"/>
          <w:numId w:val="2"/>
        </w:numPr>
      </w:pPr>
      <w:r>
        <w:t>Selling for $450,000 in 2024</w:t>
      </w:r>
    </w:p>
    <w:p w14:paraId="64BBDA33" w14:textId="77777777" w:rsidR="00DB0E5A" w:rsidRDefault="00000000">
      <w:pPr>
        <w:pStyle w:val="ListParagraph"/>
        <w:numPr>
          <w:ilvl w:val="0"/>
          <w:numId w:val="2"/>
        </w:numPr>
      </w:pPr>
      <w:r>
        <w:t>Capital gain: $250,000</w:t>
      </w:r>
    </w:p>
    <w:p w14:paraId="15AEC786" w14:textId="77777777" w:rsidR="00DB0E5A" w:rsidRDefault="00000000">
      <w:pPr>
        <w:pStyle w:val="ListParagraph"/>
        <w:numPr>
          <w:ilvl w:val="0"/>
          <w:numId w:val="2"/>
        </w:numPr>
      </w:pPr>
      <w:r>
        <w:t>Exclusion: $500,000 (married) or $250,000 each (divorced)</w:t>
      </w:r>
    </w:p>
    <w:p w14:paraId="6D290FDB" w14:textId="77777777" w:rsidR="00DB0E5A" w:rsidRDefault="00000000">
      <w:pPr>
        <w:pStyle w:val="ListParagraph"/>
        <w:numPr>
          <w:ilvl w:val="0"/>
          <w:numId w:val="2"/>
        </w:numPr>
      </w:pPr>
      <w:r>
        <w:rPr>
          <w:b/>
          <w:bCs/>
          <w:color w:val="008000"/>
        </w:rPr>
        <w:t>Result: ZERO capital gains tax!</w:t>
      </w:r>
    </w:p>
    <w:p w14:paraId="5B523CE4" w14:textId="77777777" w:rsidR="00DB0E5A" w:rsidRDefault="00DB0E5A">
      <w:pPr>
        <w:spacing w:before="360"/>
      </w:pPr>
    </w:p>
    <w:p w14:paraId="7CF6EC16" w14:textId="77777777" w:rsidR="00DB0E5A" w:rsidRDefault="00000000">
      <w:pPr>
        <w:pStyle w:val="Heading2"/>
      </w:pPr>
      <w:bookmarkStart w:id="22" w:name="_Toc219012287"/>
      <w:r>
        <w:t>Mortgage Liability During Divorce</w:t>
      </w:r>
      <w:bookmarkEnd w:id="22"/>
    </w:p>
    <w:p w14:paraId="27CC1276" w14:textId="77777777" w:rsidR="00DB0E5A" w:rsidRDefault="00DB0E5A">
      <w:pPr>
        <w:pBdr>
          <w:bottom w:val="single" w:sz="24" w:space="1" w:color="1F4E78"/>
        </w:pBdr>
        <w:spacing w:before="240"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DB0E5A" w14:paraId="609D605B" w14:textId="77777777">
        <w:tc>
          <w:tcPr>
            <w:tcW w:w="0" w:type="auto"/>
            <w:shd w:val="clear" w:color="auto" w:fill="C00000"/>
            <w:tcMar>
              <w:top w:w="200" w:type="dxa"/>
              <w:left w:w="200" w:type="dxa"/>
              <w:bottom w:w="200" w:type="dxa"/>
              <w:right w:w="200" w:type="dxa"/>
            </w:tcMar>
          </w:tcPr>
          <w:p w14:paraId="5AED061E" w14:textId="77777777" w:rsidR="00DB0E5A" w:rsidRDefault="00000000">
            <w:pPr>
              <w:spacing w:after="120"/>
            </w:pPr>
            <w:r>
              <w:rPr>
                <w:b/>
                <w:bCs/>
                <w:color w:val="FFFFFF"/>
                <w:sz w:val="28"/>
                <w:szCs w:val="28"/>
              </w:rPr>
              <w:t>CRITICAL: Both Names on Mortgage = Both Liable</w:t>
            </w:r>
          </w:p>
          <w:p w14:paraId="52109127" w14:textId="77777777" w:rsidR="00DB0E5A" w:rsidRDefault="00000000">
            <w:r>
              <w:rPr>
                <w:color w:val="FFFFFF"/>
              </w:rPr>
              <w:t>Even if the divorce decree says one spouse is responsible for the mortgage, if BOTH names are on the loan, BOTH are legally liable to the bank. If your ex stops paying, it destroys YOUR credit too. The only way to remove this risk is to sell or refinance.</w:t>
            </w:r>
          </w:p>
        </w:tc>
      </w:tr>
    </w:tbl>
    <w:p w14:paraId="10865F13" w14:textId="77777777" w:rsidR="00DB0E5A" w:rsidRDefault="00000000">
      <w:pPr>
        <w:pStyle w:val="Heading2"/>
      </w:pPr>
      <w:bookmarkStart w:id="23" w:name="_Toc219012288"/>
      <w:r>
        <w:t>Credit Score Protection</w:t>
      </w:r>
      <w:bookmarkEnd w:id="23"/>
    </w:p>
    <w:p w14:paraId="0DFA117B" w14:textId="77777777" w:rsidR="00DB0E5A" w:rsidRDefault="00000000">
      <w:pPr>
        <w:spacing w:after="240"/>
        <w:jc w:val="both"/>
      </w:pPr>
      <w:r>
        <w:t>Divorce is financially devastating. Protect your credit by:</w:t>
      </w:r>
    </w:p>
    <w:p w14:paraId="4D7D4A4A" w14:textId="77777777" w:rsidR="00DB0E5A" w:rsidRDefault="00000000">
      <w:pPr>
        <w:pStyle w:val="ListParagraph"/>
        <w:numPr>
          <w:ilvl w:val="0"/>
          <w:numId w:val="2"/>
        </w:numPr>
      </w:pPr>
      <w:r>
        <w:t>Continuing to make mortgage payments until sale (split if possible)</w:t>
      </w:r>
    </w:p>
    <w:p w14:paraId="5A97D1F9" w14:textId="77777777" w:rsidR="00DB0E5A" w:rsidRDefault="00000000">
      <w:pPr>
        <w:pStyle w:val="ListParagraph"/>
        <w:numPr>
          <w:ilvl w:val="0"/>
          <w:numId w:val="2"/>
        </w:numPr>
      </w:pPr>
      <w:r>
        <w:t>Selling quickly to eliminate joint liability</w:t>
      </w:r>
    </w:p>
    <w:p w14:paraId="0D5F162D" w14:textId="77777777" w:rsidR="00DB0E5A" w:rsidRDefault="00000000">
      <w:pPr>
        <w:pStyle w:val="ListParagraph"/>
        <w:numPr>
          <w:ilvl w:val="0"/>
          <w:numId w:val="2"/>
        </w:numPr>
      </w:pPr>
      <w:r>
        <w:t>Refinancing if keeping house to remove ex's name</w:t>
      </w:r>
    </w:p>
    <w:p w14:paraId="13E27239" w14:textId="77777777" w:rsidR="00DB0E5A" w:rsidRDefault="00000000">
      <w:pPr>
        <w:pStyle w:val="ListParagraph"/>
        <w:numPr>
          <w:ilvl w:val="0"/>
          <w:numId w:val="2"/>
        </w:numPr>
      </w:pPr>
      <w:r>
        <w:t>Documenting all payments made (in case ex claims they paid)</w:t>
      </w:r>
    </w:p>
    <w:p w14:paraId="7144BF2F" w14:textId="77777777" w:rsidR="00DB0E5A" w:rsidRDefault="00000000">
      <w:r>
        <w:br w:type="page"/>
      </w:r>
    </w:p>
    <w:p w14:paraId="75675D0A" w14:textId="77777777" w:rsidR="00DB0E5A" w:rsidRDefault="00000000">
      <w:pPr>
        <w:pStyle w:val="Heading1"/>
      </w:pPr>
      <w:bookmarkStart w:id="24" w:name="_Toc219012289"/>
      <w:r>
        <w:lastRenderedPageBreak/>
        <w:t>Chapter 5: Difficult Situations We Handle</w:t>
      </w:r>
      <w:bookmarkEnd w:id="24"/>
    </w:p>
    <w:p w14:paraId="1969494A" w14:textId="77777777" w:rsidR="00DB0E5A" w:rsidRDefault="00DB0E5A">
      <w:pPr>
        <w:pBdr>
          <w:bottom w:val="single" w:sz="24" w:space="1" w:color="1F4E78"/>
        </w:pBdr>
        <w:spacing w:before="240" w:after="240"/>
      </w:pPr>
    </w:p>
    <w:p w14:paraId="772D4AB6" w14:textId="77777777" w:rsidR="00DB0E5A" w:rsidRDefault="00000000">
      <w:pPr>
        <w:spacing w:after="240"/>
        <w:jc w:val="both"/>
      </w:pPr>
      <w:r>
        <w:t>Divorce brings out the worst in property situations. We've seen it all and can help:</w:t>
      </w:r>
    </w:p>
    <w:p w14:paraId="1F98161D" w14:textId="77777777" w:rsidR="00DB0E5A" w:rsidRDefault="00000000">
      <w:pPr>
        <w:pStyle w:val="Heading2"/>
      </w:pPr>
      <w:bookmarkStart w:id="25" w:name="_Toc219012290"/>
      <w:r>
        <w:t>Situation 1: One Spouse Won't Cooperate</w:t>
      </w:r>
      <w:bookmarkEnd w:id="25"/>
    </w:p>
    <w:p w14:paraId="289522E4" w14:textId="77777777" w:rsidR="00DB0E5A" w:rsidRDefault="00000000">
      <w:pPr>
        <w:spacing w:after="240"/>
        <w:jc w:val="both"/>
      </w:pPr>
      <w:r>
        <w:t>Your ex refuses to sign listing agreement, won't let house show, sabotages sales. Our cash offer can be written to accommodate:</w:t>
      </w:r>
    </w:p>
    <w:p w14:paraId="7C683BD2" w14:textId="77777777" w:rsidR="00DB0E5A" w:rsidRDefault="00000000">
      <w:pPr>
        <w:pStyle w:val="ListParagraph"/>
        <w:numPr>
          <w:ilvl w:val="0"/>
          <w:numId w:val="2"/>
        </w:numPr>
      </w:pPr>
      <w:r>
        <w:t>Power of attorney from cooperative spouse (if granted by court)</w:t>
      </w:r>
    </w:p>
    <w:p w14:paraId="45CBF3EE" w14:textId="77777777" w:rsidR="00DB0E5A" w:rsidRDefault="00000000">
      <w:pPr>
        <w:pStyle w:val="ListParagraph"/>
        <w:numPr>
          <w:ilvl w:val="0"/>
          <w:numId w:val="2"/>
        </w:numPr>
      </w:pPr>
      <w:r>
        <w:t>Separate closings at different times/locations</w:t>
      </w:r>
    </w:p>
    <w:p w14:paraId="3C59C90D" w14:textId="77777777" w:rsidR="00DB0E5A" w:rsidRDefault="00000000">
      <w:pPr>
        <w:pStyle w:val="ListParagraph"/>
        <w:numPr>
          <w:ilvl w:val="0"/>
          <w:numId w:val="2"/>
        </w:numPr>
      </w:pPr>
      <w:r>
        <w:t>Payment directly to court-appointed receiver</w:t>
      </w:r>
    </w:p>
    <w:p w14:paraId="5B82DE86" w14:textId="77777777" w:rsidR="00DB0E5A" w:rsidRDefault="00000000">
      <w:pPr>
        <w:pStyle w:val="ListParagraph"/>
        <w:numPr>
          <w:ilvl w:val="0"/>
          <w:numId w:val="2"/>
        </w:numPr>
      </w:pPr>
      <w:r>
        <w:t>Working through your attorneys</w:t>
      </w:r>
    </w:p>
    <w:p w14:paraId="469F9C9C" w14:textId="77777777" w:rsidR="00DB0E5A" w:rsidRDefault="00000000">
      <w:pPr>
        <w:pStyle w:val="Heading2"/>
      </w:pPr>
      <w:bookmarkStart w:id="26" w:name="_Toc219012291"/>
      <w:r>
        <w:t>Situation 2: House in Severe Disrepair</w:t>
      </w:r>
      <w:bookmarkEnd w:id="26"/>
    </w:p>
    <w:p w14:paraId="7447F605" w14:textId="77777777" w:rsidR="00DB0E5A" w:rsidRDefault="00000000">
      <w:pPr>
        <w:spacing w:after="240"/>
        <w:jc w:val="both"/>
      </w:pPr>
      <w:r>
        <w:t>During separation, neither party maintained the property. Now it's in bad shape:</w:t>
      </w:r>
    </w:p>
    <w:p w14:paraId="07B6067F" w14:textId="77777777" w:rsidR="00DB0E5A" w:rsidRDefault="00000000">
      <w:pPr>
        <w:pStyle w:val="ListParagraph"/>
        <w:numPr>
          <w:ilvl w:val="0"/>
          <w:numId w:val="2"/>
        </w:numPr>
      </w:pPr>
      <w:r>
        <w:t>Deferred maintenance (roof leaking, HVAC broken)</w:t>
      </w:r>
    </w:p>
    <w:p w14:paraId="6D23E02B" w14:textId="77777777" w:rsidR="00DB0E5A" w:rsidRDefault="00000000">
      <w:pPr>
        <w:pStyle w:val="ListParagraph"/>
        <w:numPr>
          <w:ilvl w:val="0"/>
          <w:numId w:val="2"/>
        </w:numPr>
      </w:pPr>
      <w:r>
        <w:t>One spouse damaged property in anger</w:t>
      </w:r>
    </w:p>
    <w:p w14:paraId="145BCE01" w14:textId="77777777" w:rsidR="00DB0E5A" w:rsidRDefault="00000000">
      <w:pPr>
        <w:pStyle w:val="ListParagraph"/>
        <w:numPr>
          <w:ilvl w:val="0"/>
          <w:numId w:val="2"/>
        </w:numPr>
      </w:pPr>
      <w:r>
        <w:t>Neglect (lawn overgrown, house vacant)</w:t>
      </w:r>
    </w:p>
    <w:p w14:paraId="20FAC3EC" w14:textId="77777777" w:rsidR="00DB0E5A" w:rsidRDefault="00000000">
      <w:pPr>
        <w:pStyle w:val="ListParagraph"/>
        <w:numPr>
          <w:ilvl w:val="0"/>
          <w:numId w:val="2"/>
        </w:numPr>
      </w:pPr>
      <w:r>
        <w:t>Code violations from city</w:t>
      </w:r>
    </w:p>
    <w:p w14:paraId="4F3AFA1E" w14:textId="77777777" w:rsidR="00DB0E5A" w:rsidRDefault="00000000">
      <w:pPr>
        <w:spacing w:after="240"/>
        <w:jc w:val="both"/>
      </w:pPr>
      <w:r>
        <w:rPr>
          <w:b/>
          <w:bCs/>
          <w:color w:val="008000"/>
        </w:rPr>
        <w:t>We buy as-is.</w:t>
      </w:r>
      <w:r>
        <w:t xml:space="preserve"> No repairs needed from either party. No arguments about who pays for what.</w:t>
      </w:r>
    </w:p>
    <w:p w14:paraId="249A3262" w14:textId="77777777" w:rsidR="00DB0E5A" w:rsidRDefault="00000000">
      <w:pPr>
        <w:pStyle w:val="Heading2"/>
      </w:pPr>
      <w:bookmarkStart w:id="27" w:name="_Toc219012292"/>
      <w:r>
        <w:t>Situation 3: Domestic Violence Situation</w:t>
      </w:r>
      <w:bookmarkEnd w:id="27"/>
    </w:p>
    <w:p w14:paraId="4A8B9924" w14:textId="77777777" w:rsidR="00DB0E5A" w:rsidRDefault="00000000">
      <w:pPr>
        <w:spacing w:after="240"/>
        <w:jc w:val="both"/>
      </w:pPr>
      <w:r>
        <w:t>If there's an order of protection, we can handle the sale with extreme sensitivity:</w:t>
      </w:r>
    </w:p>
    <w:p w14:paraId="687ED51D" w14:textId="77777777" w:rsidR="00DB0E5A" w:rsidRDefault="00000000">
      <w:pPr>
        <w:pStyle w:val="ListParagraph"/>
        <w:numPr>
          <w:ilvl w:val="0"/>
          <w:numId w:val="2"/>
        </w:numPr>
      </w:pPr>
      <w:r>
        <w:t>Complete discretion and confidentiality</w:t>
      </w:r>
    </w:p>
    <w:p w14:paraId="64C2ADF9" w14:textId="77777777" w:rsidR="00DB0E5A" w:rsidRDefault="00000000">
      <w:pPr>
        <w:pStyle w:val="ListParagraph"/>
        <w:numPr>
          <w:ilvl w:val="0"/>
          <w:numId w:val="2"/>
        </w:numPr>
      </w:pPr>
      <w:r>
        <w:t>Separate meetings with each party</w:t>
      </w:r>
    </w:p>
    <w:p w14:paraId="1B990DA4" w14:textId="77777777" w:rsidR="00DB0E5A" w:rsidRDefault="00000000">
      <w:pPr>
        <w:pStyle w:val="ListParagraph"/>
        <w:numPr>
          <w:ilvl w:val="0"/>
          <w:numId w:val="2"/>
        </w:numPr>
      </w:pPr>
      <w:r>
        <w:t>Coordination through attorneys only</w:t>
      </w:r>
    </w:p>
    <w:p w14:paraId="59ACFA6F" w14:textId="77777777" w:rsidR="00DB0E5A" w:rsidRDefault="00000000">
      <w:pPr>
        <w:pStyle w:val="ListParagraph"/>
        <w:numPr>
          <w:ilvl w:val="0"/>
          <w:numId w:val="2"/>
        </w:numPr>
      </w:pPr>
      <w:r>
        <w:t>Safe, neutral closing locations</w:t>
      </w:r>
    </w:p>
    <w:p w14:paraId="5C105475" w14:textId="77777777" w:rsidR="00DB0E5A" w:rsidRDefault="00000000">
      <w:pPr>
        <w:pStyle w:val="Heading2"/>
      </w:pPr>
      <w:bookmarkStart w:id="28" w:name="_Toc219012293"/>
      <w:r>
        <w:t>Situation 4: Contested Property</w:t>
      </w:r>
      <w:bookmarkEnd w:id="28"/>
    </w:p>
    <w:p w14:paraId="7984E810" w14:textId="77777777" w:rsidR="00DB0E5A" w:rsidRDefault="00000000">
      <w:pPr>
        <w:spacing w:after="240"/>
        <w:jc w:val="both"/>
      </w:pPr>
      <w:r>
        <w:t>You disagree on the value, who gets what percentage, whether to sell at all. Our professional appraisal and cash offer can:</w:t>
      </w:r>
    </w:p>
    <w:p w14:paraId="7AC7ACAA" w14:textId="77777777" w:rsidR="00DB0E5A" w:rsidRDefault="00000000">
      <w:pPr>
        <w:pStyle w:val="ListParagraph"/>
        <w:numPr>
          <w:ilvl w:val="0"/>
          <w:numId w:val="2"/>
        </w:numPr>
      </w:pPr>
      <w:r>
        <w:t>Provide objective market value both attorneys accept</w:t>
      </w:r>
    </w:p>
    <w:p w14:paraId="5937E387" w14:textId="77777777" w:rsidR="00DB0E5A" w:rsidRDefault="00000000">
      <w:pPr>
        <w:pStyle w:val="ListParagraph"/>
        <w:numPr>
          <w:ilvl w:val="0"/>
          <w:numId w:val="2"/>
        </w:numPr>
      </w:pPr>
      <w:r>
        <w:t>Offer clear dollar amounts to divide</w:t>
      </w:r>
    </w:p>
    <w:p w14:paraId="50208FED" w14:textId="77777777" w:rsidR="00DB0E5A" w:rsidRDefault="00000000">
      <w:pPr>
        <w:pStyle w:val="ListParagraph"/>
        <w:numPr>
          <w:ilvl w:val="0"/>
          <w:numId w:val="2"/>
        </w:numPr>
      </w:pPr>
      <w:r>
        <w:t>Create deadline that forces decision</w:t>
      </w:r>
    </w:p>
    <w:p w14:paraId="0C3E67CB" w14:textId="77777777" w:rsidR="00DB0E5A" w:rsidRDefault="00000000">
      <w:pPr>
        <w:pStyle w:val="ListParagraph"/>
        <w:numPr>
          <w:ilvl w:val="0"/>
          <w:numId w:val="2"/>
        </w:numPr>
      </w:pPr>
      <w:r>
        <w:t>Present to court as fair market value evidence</w:t>
      </w:r>
    </w:p>
    <w:p w14:paraId="5120916A" w14:textId="77777777" w:rsidR="00DB0E5A" w:rsidRDefault="00000000">
      <w:r>
        <w:br w:type="page"/>
      </w:r>
    </w:p>
    <w:p w14:paraId="697771F6" w14:textId="77777777" w:rsidR="00DB0E5A" w:rsidRDefault="00000000">
      <w:pPr>
        <w:pStyle w:val="Heading1"/>
      </w:pPr>
      <w:bookmarkStart w:id="29" w:name="_Toc219012294"/>
      <w:r>
        <w:lastRenderedPageBreak/>
        <w:t>Chapter 6: Protecting Your Interests</w:t>
      </w:r>
      <w:bookmarkEnd w:id="29"/>
    </w:p>
    <w:p w14:paraId="265BDE22" w14:textId="77777777" w:rsidR="00DB0E5A" w:rsidRDefault="00DB0E5A">
      <w:pPr>
        <w:pBdr>
          <w:bottom w:val="single" w:sz="24" w:space="1" w:color="1F4E78"/>
        </w:pBdr>
        <w:spacing w:before="240" w:after="240"/>
      </w:pPr>
    </w:p>
    <w:p w14:paraId="2D658A2E" w14:textId="77777777" w:rsidR="00DB0E5A" w:rsidRDefault="00000000">
      <w:pPr>
        <w:pStyle w:val="Heading2"/>
      </w:pPr>
      <w:bookmarkStart w:id="30" w:name="_Toc219012295"/>
      <w:r>
        <w:t>Work With a Divorce Attorney</w:t>
      </w:r>
      <w:bookmarkEnd w:id="30"/>
    </w:p>
    <w:p w14:paraId="2B72D9A8" w14:textId="77777777" w:rsidR="00DB0E5A" w:rsidRDefault="00000000">
      <w:pPr>
        <w:spacing w:after="240"/>
        <w:jc w:val="both"/>
      </w:pPr>
      <w:r>
        <w:rPr>
          <w:b/>
          <w:bCs/>
          <w:color w:val="C00000"/>
        </w:rPr>
        <w:t>This is not optional.</w:t>
      </w:r>
      <w:r>
        <w:t xml:space="preserve"> Even in 'amicable' divorces, you need legal protection. Your attorney will:</w:t>
      </w:r>
    </w:p>
    <w:p w14:paraId="7014DECA" w14:textId="77777777" w:rsidR="00DB0E5A" w:rsidRDefault="00000000">
      <w:pPr>
        <w:pStyle w:val="ListParagraph"/>
        <w:numPr>
          <w:ilvl w:val="0"/>
          <w:numId w:val="2"/>
        </w:numPr>
      </w:pPr>
      <w:r>
        <w:t>Ensure fair division of equity</w:t>
      </w:r>
    </w:p>
    <w:p w14:paraId="6BB3E6A3" w14:textId="77777777" w:rsidR="00DB0E5A" w:rsidRDefault="00000000">
      <w:pPr>
        <w:pStyle w:val="ListParagraph"/>
        <w:numPr>
          <w:ilvl w:val="0"/>
          <w:numId w:val="2"/>
        </w:numPr>
      </w:pPr>
      <w:r>
        <w:t>Protect you from hidden claims</w:t>
      </w:r>
    </w:p>
    <w:p w14:paraId="6FA3F3C6" w14:textId="77777777" w:rsidR="00DB0E5A" w:rsidRDefault="00000000">
      <w:pPr>
        <w:pStyle w:val="ListParagraph"/>
        <w:numPr>
          <w:ilvl w:val="0"/>
          <w:numId w:val="2"/>
        </w:numPr>
      </w:pPr>
      <w:r>
        <w:t>Review sale documents</w:t>
      </w:r>
    </w:p>
    <w:p w14:paraId="7FCBD6CE" w14:textId="77777777" w:rsidR="00DB0E5A" w:rsidRDefault="00000000">
      <w:pPr>
        <w:pStyle w:val="ListParagraph"/>
        <w:numPr>
          <w:ilvl w:val="0"/>
          <w:numId w:val="2"/>
        </w:numPr>
      </w:pPr>
      <w:r>
        <w:t>Handle title and deed transfers properly</w:t>
      </w:r>
    </w:p>
    <w:p w14:paraId="49FCA1FC" w14:textId="77777777" w:rsidR="00DB0E5A" w:rsidRDefault="00000000">
      <w:pPr>
        <w:pStyle w:val="ListParagraph"/>
        <w:numPr>
          <w:ilvl w:val="0"/>
          <w:numId w:val="2"/>
        </w:numPr>
      </w:pPr>
      <w:r>
        <w:t>Ensure decree language protects you</w:t>
      </w:r>
    </w:p>
    <w:p w14:paraId="7BDF11D7" w14:textId="77777777" w:rsidR="00DB0E5A" w:rsidRDefault="00000000">
      <w:pPr>
        <w:pStyle w:val="Heading2"/>
      </w:pPr>
      <w:bookmarkStart w:id="31" w:name="_Toc219012296"/>
      <w:r>
        <w:t>Get Everything in Writing</w:t>
      </w:r>
      <w:bookmarkEnd w:id="31"/>
    </w:p>
    <w:p w14:paraId="37BC6861" w14:textId="77777777" w:rsidR="00DB0E5A" w:rsidRDefault="00000000">
      <w:pPr>
        <w:spacing w:after="240"/>
        <w:jc w:val="both"/>
      </w:pPr>
      <w:r>
        <w:t>Never rely on verbal agreements with your soon-to-be ex-spouse. Document:</w:t>
      </w:r>
    </w:p>
    <w:p w14:paraId="51FD3411" w14:textId="77777777" w:rsidR="00DB0E5A" w:rsidRDefault="00000000">
      <w:pPr>
        <w:pStyle w:val="ListParagraph"/>
        <w:numPr>
          <w:ilvl w:val="0"/>
          <w:numId w:val="2"/>
        </w:numPr>
      </w:pPr>
      <w:r>
        <w:t>Who pays mortgage until sale</w:t>
      </w:r>
    </w:p>
    <w:p w14:paraId="79C3606A" w14:textId="77777777" w:rsidR="00DB0E5A" w:rsidRDefault="00000000">
      <w:pPr>
        <w:pStyle w:val="ListParagraph"/>
        <w:numPr>
          <w:ilvl w:val="0"/>
          <w:numId w:val="2"/>
        </w:numPr>
      </w:pPr>
      <w:r>
        <w:t>Who pays insurance, taxes, utilities</w:t>
      </w:r>
    </w:p>
    <w:p w14:paraId="5756C675" w14:textId="77777777" w:rsidR="00DB0E5A" w:rsidRDefault="00000000">
      <w:pPr>
        <w:pStyle w:val="ListParagraph"/>
        <w:numPr>
          <w:ilvl w:val="0"/>
          <w:numId w:val="2"/>
        </w:numPr>
      </w:pPr>
      <w:r>
        <w:t>Who handles repairs if needed</w:t>
      </w:r>
    </w:p>
    <w:p w14:paraId="37084B66" w14:textId="77777777" w:rsidR="00DB0E5A" w:rsidRDefault="00000000">
      <w:pPr>
        <w:pStyle w:val="ListParagraph"/>
        <w:numPr>
          <w:ilvl w:val="0"/>
          <w:numId w:val="2"/>
        </w:numPr>
      </w:pPr>
      <w:r>
        <w:t>What happens if one spouse stops paying</w:t>
      </w:r>
    </w:p>
    <w:p w14:paraId="54415A2D" w14:textId="77777777" w:rsidR="00DB0E5A" w:rsidRDefault="00000000">
      <w:pPr>
        <w:pStyle w:val="ListParagraph"/>
        <w:numPr>
          <w:ilvl w:val="0"/>
          <w:numId w:val="2"/>
        </w:numPr>
      </w:pPr>
      <w:r>
        <w:t>Exact split of sale proceeds</w:t>
      </w:r>
    </w:p>
    <w:p w14:paraId="6A2D4D2E" w14:textId="77777777" w:rsidR="00DB0E5A" w:rsidRDefault="00000000">
      <w:pPr>
        <w:pStyle w:val="Heading2"/>
      </w:pPr>
      <w:bookmarkStart w:id="32" w:name="_Toc219012297"/>
      <w:r>
        <w:t>Consider Children's Needs</w:t>
      </w:r>
      <w:bookmarkEnd w:id="32"/>
    </w:p>
    <w:p w14:paraId="66F6DFEF" w14:textId="77777777" w:rsidR="00DB0E5A" w:rsidRDefault="00000000">
      <w:pPr>
        <w:spacing w:after="240"/>
        <w:jc w:val="both"/>
      </w:pPr>
      <w:r>
        <w:t>If you have children, selling the home adds disruption to an already difficult time. Consider:</w:t>
      </w:r>
    </w:p>
    <w:p w14:paraId="27F9C831" w14:textId="77777777" w:rsidR="00DB0E5A" w:rsidRDefault="00000000">
      <w:pPr>
        <w:pStyle w:val="ListParagraph"/>
        <w:numPr>
          <w:ilvl w:val="0"/>
          <w:numId w:val="2"/>
        </w:numPr>
      </w:pPr>
      <w:r>
        <w:t>Timing (mid-year vs. school year)</w:t>
      </w:r>
    </w:p>
    <w:p w14:paraId="3481B6A6" w14:textId="77777777" w:rsidR="00DB0E5A" w:rsidRDefault="00000000">
      <w:pPr>
        <w:pStyle w:val="ListParagraph"/>
        <w:numPr>
          <w:ilvl w:val="0"/>
          <w:numId w:val="2"/>
        </w:numPr>
      </w:pPr>
      <w:r>
        <w:t>Staying in same school district if possible</w:t>
      </w:r>
    </w:p>
    <w:p w14:paraId="6F48D6A5" w14:textId="77777777" w:rsidR="00DB0E5A" w:rsidRDefault="00000000">
      <w:pPr>
        <w:pStyle w:val="ListParagraph"/>
        <w:numPr>
          <w:ilvl w:val="0"/>
          <w:numId w:val="2"/>
        </w:numPr>
      </w:pPr>
      <w:r>
        <w:t>Involving age-appropriate kids in new home search</w:t>
      </w:r>
    </w:p>
    <w:p w14:paraId="585F57B3" w14:textId="77777777" w:rsidR="00DB0E5A" w:rsidRDefault="00000000">
      <w:pPr>
        <w:pStyle w:val="ListParagraph"/>
        <w:numPr>
          <w:ilvl w:val="0"/>
          <w:numId w:val="2"/>
        </w:numPr>
      </w:pPr>
      <w:r>
        <w:t>Maintaining stability where possible</w:t>
      </w:r>
    </w:p>
    <w:p w14:paraId="5CB44D1C" w14:textId="77777777" w:rsidR="00DB0E5A" w:rsidRDefault="00000000">
      <w:pPr>
        <w:spacing w:after="240"/>
        <w:jc w:val="both"/>
      </w:pPr>
      <w:r>
        <w:rPr>
          <w:b/>
          <w:bCs/>
        </w:rPr>
        <w:t>That said:</w:t>
      </w:r>
      <w:r>
        <w:t xml:space="preserve"> A fast sale ends the limbo. Kids living in a house being shown constantly, parents fighting over repairs, mortgage not getting paid—that's worse than a quick, clean transition.</w:t>
      </w:r>
    </w:p>
    <w:p w14:paraId="0BFF1845" w14:textId="77777777" w:rsidR="00DB0E5A" w:rsidRDefault="00000000">
      <w:r>
        <w:br w:type="page"/>
      </w:r>
    </w:p>
    <w:p w14:paraId="5452D486" w14:textId="77777777" w:rsidR="00DB0E5A" w:rsidRDefault="00000000">
      <w:pPr>
        <w:pStyle w:val="Heading1"/>
      </w:pPr>
      <w:bookmarkStart w:id="33" w:name="_Toc219012298"/>
      <w:r>
        <w:lastRenderedPageBreak/>
        <w:t>Chapter 7: Your Action Plan</w:t>
      </w:r>
      <w:bookmarkEnd w:id="33"/>
    </w:p>
    <w:p w14:paraId="08B00122" w14:textId="77777777" w:rsidR="00DB0E5A" w:rsidRDefault="00DB0E5A">
      <w:pPr>
        <w:pBdr>
          <w:bottom w:val="single" w:sz="24" w:space="1" w:color="1F4E78"/>
        </w:pBdr>
        <w:spacing w:before="240" w:after="240"/>
      </w:pPr>
    </w:p>
    <w:p w14:paraId="632830C5" w14:textId="77777777" w:rsidR="00DB0E5A" w:rsidRDefault="00000000">
      <w:pPr>
        <w:pStyle w:val="Heading2"/>
      </w:pPr>
      <w:bookmarkStart w:id="34" w:name="_Toc219012299"/>
      <w:r>
        <w:t>Step 1: Consult Your Attorney (Week 1)</w:t>
      </w:r>
      <w:bookmarkEnd w:id="34"/>
    </w:p>
    <w:p w14:paraId="17E3D0FB" w14:textId="77777777" w:rsidR="00DB0E5A" w:rsidRDefault="00000000">
      <w:pPr>
        <w:pStyle w:val="ListParagraph"/>
        <w:numPr>
          <w:ilvl w:val="0"/>
          <w:numId w:val="4"/>
        </w:numPr>
      </w:pPr>
      <w:r>
        <w:t>Discuss whether to sell before or after divorce final</w:t>
      </w:r>
    </w:p>
    <w:p w14:paraId="19D4F7BD" w14:textId="77777777" w:rsidR="00DB0E5A" w:rsidRDefault="00000000">
      <w:pPr>
        <w:pStyle w:val="ListParagraph"/>
        <w:numPr>
          <w:ilvl w:val="0"/>
          <w:numId w:val="4"/>
        </w:numPr>
      </w:pPr>
      <w:r>
        <w:t>Understand marital vs. separate property portions</w:t>
      </w:r>
    </w:p>
    <w:p w14:paraId="1A30DD3D" w14:textId="77777777" w:rsidR="00DB0E5A" w:rsidRDefault="00000000">
      <w:pPr>
        <w:pStyle w:val="ListParagraph"/>
        <w:numPr>
          <w:ilvl w:val="0"/>
          <w:numId w:val="4"/>
        </w:numPr>
      </w:pPr>
      <w:r>
        <w:t>Get attorney's approval to pursue cash offer</w:t>
      </w:r>
    </w:p>
    <w:p w14:paraId="5FA41CE3" w14:textId="77777777" w:rsidR="00DB0E5A" w:rsidRDefault="00000000">
      <w:pPr>
        <w:pStyle w:val="Heading2"/>
      </w:pPr>
      <w:bookmarkStart w:id="35" w:name="_Toc219012300"/>
      <w:r>
        <w:t>Step 2: Get the Facts (Week 1-2)</w:t>
      </w:r>
      <w:bookmarkEnd w:id="35"/>
    </w:p>
    <w:p w14:paraId="35F5255B" w14:textId="77777777" w:rsidR="00DB0E5A" w:rsidRDefault="00000000">
      <w:pPr>
        <w:pStyle w:val="ListParagraph"/>
        <w:numPr>
          <w:ilvl w:val="0"/>
          <w:numId w:val="4"/>
        </w:numPr>
      </w:pPr>
      <w:r>
        <w:t>Order professional appraisal or get cash offer</w:t>
      </w:r>
    </w:p>
    <w:p w14:paraId="18A6D553" w14:textId="77777777" w:rsidR="00DB0E5A" w:rsidRDefault="00000000">
      <w:pPr>
        <w:pStyle w:val="ListParagraph"/>
        <w:numPr>
          <w:ilvl w:val="0"/>
          <w:numId w:val="4"/>
        </w:numPr>
      </w:pPr>
      <w:r>
        <w:t>Get exact mortgage payoff amount</w:t>
      </w:r>
    </w:p>
    <w:p w14:paraId="53528CA5" w14:textId="77777777" w:rsidR="00DB0E5A" w:rsidRDefault="00000000">
      <w:pPr>
        <w:pStyle w:val="ListParagraph"/>
        <w:numPr>
          <w:ilvl w:val="0"/>
          <w:numId w:val="4"/>
        </w:numPr>
      </w:pPr>
      <w:r>
        <w:t>Calculate equity available to split</w:t>
      </w:r>
    </w:p>
    <w:p w14:paraId="20EA7853" w14:textId="77777777" w:rsidR="00DB0E5A" w:rsidRDefault="00000000">
      <w:pPr>
        <w:pStyle w:val="ListParagraph"/>
        <w:numPr>
          <w:ilvl w:val="0"/>
          <w:numId w:val="4"/>
        </w:numPr>
      </w:pPr>
      <w:r>
        <w:t>Check for liens or second mortgages</w:t>
      </w:r>
    </w:p>
    <w:p w14:paraId="5E16CE95" w14:textId="77777777" w:rsidR="00DB0E5A" w:rsidRDefault="00000000">
      <w:pPr>
        <w:pStyle w:val="Heading2"/>
      </w:pPr>
      <w:bookmarkStart w:id="36" w:name="_Toc219012301"/>
      <w:r>
        <w:t>Step 3: Decide and Execute (Week 2-3)</w:t>
      </w:r>
      <w:bookmarkEnd w:id="36"/>
    </w:p>
    <w:p w14:paraId="2C002071" w14:textId="77777777" w:rsidR="00DB0E5A" w:rsidRDefault="00000000">
      <w:pPr>
        <w:pStyle w:val="ListParagraph"/>
        <w:numPr>
          <w:ilvl w:val="0"/>
          <w:numId w:val="4"/>
        </w:numPr>
      </w:pPr>
      <w:r>
        <w:t>Both parties review cash offer</w:t>
      </w:r>
    </w:p>
    <w:p w14:paraId="1BE961A0" w14:textId="77777777" w:rsidR="00DB0E5A" w:rsidRDefault="00000000">
      <w:pPr>
        <w:pStyle w:val="ListParagraph"/>
        <w:numPr>
          <w:ilvl w:val="0"/>
          <w:numId w:val="4"/>
        </w:numPr>
      </w:pPr>
      <w:r>
        <w:t>Attorneys review sale documents</w:t>
      </w:r>
    </w:p>
    <w:p w14:paraId="6352F10B" w14:textId="77777777" w:rsidR="00DB0E5A" w:rsidRDefault="00000000">
      <w:pPr>
        <w:pStyle w:val="ListParagraph"/>
        <w:numPr>
          <w:ilvl w:val="0"/>
          <w:numId w:val="4"/>
        </w:numPr>
      </w:pPr>
      <w:r>
        <w:t>Accept offer and set closing date</w:t>
      </w:r>
    </w:p>
    <w:p w14:paraId="7FF61C7E" w14:textId="77777777" w:rsidR="00DB0E5A" w:rsidRDefault="00000000">
      <w:pPr>
        <w:pStyle w:val="ListParagraph"/>
        <w:numPr>
          <w:ilvl w:val="0"/>
          <w:numId w:val="4"/>
        </w:numPr>
      </w:pPr>
      <w:r>
        <w:t>Coordinate with title company</w:t>
      </w:r>
    </w:p>
    <w:p w14:paraId="1FB00463" w14:textId="77777777" w:rsidR="00DB0E5A" w:rsidRDefault="00000000">
      <w:pPr>
        <w:pStyle w:val="Heading2"/>
      </w:pPr>
      <w:bookmarkStart w:id="37" w:name="_Toc219012302"/>
      <w:r>
        <w:t>Step 4: Close and Move Forward (Week 3-4)</w:t>
      </w:r>
      <w:bookmarkEnd w:id="37"/>
    </w:p>
    <w:p w14:paraId="3EA5121F" w14:textId="77777777" w:rsidR="00DB0E5A" w:rsidRDefault="00000000">
      <w:pPr>
        <w:pStyle w:val="ListParagraph"/>
        <w:numPr>
          <w:ilvl w:val="0"/>
          <w:numId w:val="4"/>
        </w:numPr>
      </w:pPr>
      <w:r>
        <w:t>Attend closing (separate or together)</w:t>
      </w:r>
    </w:p>
    <w:p w14:paraId="5DB50607" w14:textId="77777777" w:rsidR="00DB0E5A" w:rsidRDefault="00000000">
      <w:pPr>
        <w:pStyle w:val="ListParagraph"/>
        <w:numPr>
          <w:ilvl w:val="0"/>
          <w:numId w:val="4"/>
        </w:numPr>
      </w:pPr>
      <w:r>
        <w:t>Proceeds distributed per agreement</w:t>
      </w:r>
    </w:p>
    <w:p w14:paraId="04B5216C" w14:textId="77777777" w:rsidR="00DB0E5A" w:rsidRDefault="00000000">
      <w:pPr>
        <w:pStyle w:val="ListParagraph"/>
        <w:numPr>
          <w:ilvl w:val="0"/>
          <w:numId w:val="4"/>
        </w:numPr>
      </w:pPr>
      <w:r>
        <w:t>Mortgage paid off, both released from liability</w:t>
      </w:r>
    </w:p>
    <w:p w14:paraId="33CFEEC6" w14:textId="77777777" w:rsidR="00DB0E5A" w:rsidRDefault="00000000">
      <w:pPr>
        <w:pStyle w:val="ListParagraph"/>
        <w:numPr>
          <w:ilvl w:val="0"/>
          <w:numId w:val="4"/>
        </w:numPr>
      </w:pPr>
      <w:r>
        <w:t>Begin your new chapter</w:t>
      </w:r>
    </w:p>
    <w:p w14:paraId="4B07E0CB" w14:textId="77777777" w:rsidR="00DB0E5A" w:rsidRDefault="00000000">
      <w:r>
        <w:br w:type="page"/>
      </w:r>
    </w:p>
    <w:p w14:paraId="0847B4CD" w14:textId="77777777" w:rsidR="00DB0E5A" w:rsidRDefault="00000000">
      <w:pPr>
        <w:pStyle w:val="Heading1"/>
      </w:pPr>
      <w:bookmarkStart w:id="38" w:name="_Toc219012303"/>
      <w:r>
        <w:lastRenderedPageBreak/>
        <w:t>Conclusion: Moving Forward</w:t>
      </w:r>
      <w:bookmarkEnd w:id="38"/>
    </w:p>
    <w:p w14:paraId="41EFC2E9" w14:textId="77777777" w:rsidR="00DB0E5A" w:rsidRDefault="00DB0E5A">
      <w:pPr>
        <w:pBdr>
          <w:bottom w:val="single" w:sz="24" w:space="1" w:color="1F4E78"/>
        </w:pBdr>
        <w:spacing w:before="240" w:after="240"/>
      </w:pPr>
    </w:p>
    <w:p w14:paraId="26154574" w14:textId="77777777" w:rsidR="00DB0E5A" w:rsidRDefault="00000000">
      <w:pPr>
        <w:spacing w:after="240"/>
        <w:jc w:val="both"/>
      </w:pPr>
      <w:r>
        <w:t>Divorce is painful. Selling the marital home is one of the hardest parts—it's where you built your life together, where your kids grew up, where you had hope for the future. It's normal to grieve.</w:t>
      </w:r>
    </w:p>
    <w:p w14:paraId="191640B2" w14:textId="77777777" w:rsidR="00DB0E5A" w:rsidRDefault="00000000">
      <w:pPr>
        <w:spacing w:after="240"/>
        <w:jc w:val="both"/>
      </w:pPr>
      <w:r>
        <w:t>But holding onto the house won't save the marriage. And a prolonged, contentious sale process only extends the pain. A fast, fair sale gives you both what you need most: closure, liquidity, and the ability to move forward with your lives.</w:t>
      </w:r>
    </w:p>
    <w:p w14:paraId="05BCA012" w14:textId="77777777" w:rsidR="00DB0E5A" w:rsidRDefault="00000000">
      <w:pPr>
        <w:pStyle w:val="StatCaption"/>
      </w:pPr>
      <w:r>
        <w:t>Divorcing couples we've helped find closure</w:t>
      </w:r>
    </w:p>
    <w:p w14:paraId="305576E1" w14:textId="77777777" w:rsidR="00DB0E5A" w:rsidRDefault="00DB0E5A">
      <w:pPr>
        <w:pBdr>
          <w:bottom w:val="single" w:sz="24" w:space="1" w:color="D5E8F0"/>
        </w:pBdr>
        <w:spacing w:before="240" w:after="240"/>
      </w:pPr>
    </w:p>
    <w:p w14:paraId="59BE733F" w14:textId="77777777" w:rsidR="00DB0E5A" w:rsidRDefault="00000000">
      <w:pPr>
        <w:pStyle w:val="Heading2"/>
      </w:pPr>
      <w:bookmarkStart w:id="39" w:name="_Toc219012304"/>
      <w:r>
        <w:t>Our Commitment to Divorcing Couples</w:t>
      </w:r>
      <w:bookmarkEnd w:id="39"/>
    </w:p>
    <w:p w14:paraId="7A582C19" w14:textId="77777777" w:rsidR="00DB0E5A" w:rsidRDefault="00000000">
      <w:pPr>
        <w:pStyle w:val="ListParagraph"/>
        <w:numPr>
          <w:ilvl w:val="0"/>
          <w:numId w:val="2"/>
        </w:numPr>
      </w:pPr>
      <w:r>
        <w:rPr>
          <w:b/>
          <w:bCs/>
        </w:rPr>
        <w:t>Complete confidentiality:</w:t>
      </w:r>
      <w:r>
        <w:t xml:space="preserve"> Your situation stays private</w:t>
      </w:r>
    </w:p>
    <w:p w14:paraId="23A0B0B9" w14:textId="77777777" w:rsidR="00DB0E5A" w:rsidRDefault="00000000">
      <w:pPr>
        <w:pStyle w:val="ListParagraph"/>
        <w:numPr>
          <w:ilvl w:val="0"/>
          <w:numId w:val="2"/>
        </w:numPr>
      </w:pPr>
      <w:r>
        <w:rPr>
          <w:b/>
          <w:bCs/>
        </w:rPr>
        <w:t>Fair treatment:</w:t>
      </w:r>
      <w:r>
        <w:t xml:space="preserve"> We're neutral, we serve both parties equally</w:t>
      </w:r>
    </w:p>
    <w:p w14:paraId="66A8636D" w14:textId="77777777" w:rsidR="00DB0E5A" w:rsidRDefault="00000000">
      <w:pPr>
        <w:pStyle w:val="ListParagraph"/>
        <w:numPr>
          <w:ilvl w:val="0"/>
          <w:numId w:val="2"/>
        </w:numPr>
      </w:pPr>
      <w:r>
        <w:rPr>
          <w:b/>
          <w:bCs/>
        </w:rPr>
        <w:t>No pressure:</w:t>
      </w:r>
      <w:r>
        <w:t xml:space="preserve"> You're going through enough stress already</w:t>
      </w:r>
    </w:p>
    <w:p w14:paraId="64FB2B9B" w14:textId="77777777" w:rsidR="00DB0E5A" w:rsidRDefault="00000000">
      <w:pPr>
        <w:pStyle w:val="ListParagraph"/>
        <w:numPr>
          <w:ilvl w:val="0"/>
          <w:numId w:val="2"/>
        </w:numPr>
      </w:pPr>
      <w:r>
        <w:rPr>
          <w:b/>
          <w:bCs/>
        </w:rPr>
        <w:t>Professional handling:</w:t>
      </w:r>
      <w:r>
        <w:t xml:space="preserve"> We've done this 400+ times</w:t>
      </w:r>
    </w:p>
    <w:p w14:paraId="12C4BF70" w14:textId="77777777" w:rsidR="00DB0E5A" w:rsidRDefault="00000000">
      <w:pPr>
        <w:pStyle w:val="ListParagraph"/>
        <w:numPr>
          <w:ilvl w:val="0"/>
          <w:numId w:val="2"/>
        </w:numPr>
      </w:pPr>
      <w:r>
        <w:rPr>
          <w:b/>
          <w:bCs/>
        </w:rPr>
        <w:t>Fast closing:</w:t>
      </w:r>
      <w:r>
        <w:t xml:space="preserve"> 7-14 days to end the limbo</w:t>
      </w:r>
    </w:p>
    <w:p w14:paraId="20F0F545" w14:textId="77777777" w:rsidR="00DB0E5A" w:rsidRDefault="00000000">
      <w:pPr>
        <w:pStyle w:val="ListParagraph"/>
        <w:numPr>
          <w:ilvl w:val="0"/>
          <w:numId w:val="2"/>
        </w:numPr>
      </w:pPr>
      <w:r>
        <w:rPr>
          <w:b/>
          <w:bCs/>
        </w:rPr>
        <w:t>Compassion:</w:t>
      </w:r>
      <w:r>
        <w:t xml:space="preserve"> We understand this is difficult</w:t>
      </w:r>
    </w:p>
    <w:p w14:paraId="56FE19C7" w14:textId="77777777" w:rsidR="00DB0E5A" w:rsidRDefault="00000000">
      <w:r>
        <w:br w:type="page"/>
      </w:r>
    </w:p>
    <w:p w14:paraId="6D2FCC98" w14:textId="77777777" w:rsidR="00DB0E5A" w:rsidRDefault="00000000">
      <w:pPr>
        <w:pStyle w:val="Heading1"/>
      </w:pPr>
      <w:bookmarkStart w:id="40" w:name="_Toc219012305"/>
      <w:r>
        <w:lastRenderedPageBreak/>
        <w:t>Get Your Free Cash Offer</w:t>
      </w:r>
      <w:bookmarkEnd w:id="40"/>
    </w:p>
    <w:p w14:paraId="5DC8D33C" w14:textId="77777777" w:rsidR="00DB0E5A" w:rsidRDefault="00DB0E5A">
      <w:pPr>
        <w:pBdr>
          <w:bottom w:val="single" w:sz="24" w:space="1" w:color="1F4E78"/>
        </w:pBdr>
        <w:spacing w:before="240" w:after="240"/>
      </w:pPr>
    </w:p>
    <w:p w14:paraId="7C5C93EA" w14:textId="77777777" w:rsidR="00DB0E5A" w:rsidRDefault="00000000">
      <w:pPr>
        <w:spacing w:before="240" w:after="360"/>
        <w:jc w:val="center"/>
      </w:pPr>
      <w:r>
        <w:rPr>
          <w:noProof/>
        </w:rPr>
        <w:drawing>
          <wp:inline distT="0" distB="0" distL="0" distR="0" wp14:anchorId="15C89B4B" wp14:editId="4BFA4C9C">
            <wp:extent cx="4762500" cy="1781175"/>
            <wp:effectExtent l="0" t="0" r="0" b="0"/>
            <wp:docPr id="644343362" name="Picture 64434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81175"/>
                    </a:xfrm>
                    <a:prstGeom prst="rect">
                      <a:avLst/>
                    </a:prstGeom>
                  </pic:spPr>
                </pic:pic>
              </a:graphicData>
            </a:graphic>
          </wp:inline>
        </w:drawing>
      </w:r>
    </w:p>
    <w:p w14:paraId="06A36029" w14:textId="77777777" w:rsidR="00DB0E5A" w:rsidRDefault="00000000">
      <w:pPr>
        <w:spacing w:after="120"/>
        <w:jc w:val="center"/>
      </w:pPr>
      <w:r>
        <w:rPr>
          <w:b/>
          <w:bCs/>
          <w:color w:val="1F4E78"/>
          <w:sz w:val="32"/>
          <w:szCs w:val="32"/>
        </w:rPr>
        <w:t>24/7 Confidential Portal</w:t>
      </w:r>
    </w:p>
    <w:p w14:paraId="44ACCACD" w14:textId="77777777" w:rsidR="00DB0E5A" w:rsidRDefault="00000000">
      <w:pPr>
        <w:spacing w:after="240"/>
        <w:jc w:val="center"/>
      </w:pPr>
      <w:r>
        <w:t>www.realtytrustco.com/divorce</w:t>
      </w:r>
    </w:p>
    <w:p w14:paraId="33ED065F" w14:textId="77777777" w:rsidR="00DB0E5A" w:rsidRDefault="00000000">
      <w:pPr>
        <w:spacing w:after="120"/>
        <w:jc w:val="center"/>
      </w:pPr>
      <w:r>
        <w:rPr>
          <w:b/>
          <w:bCs/>
          <w:sz w:val="28"/>
          <w:szCs w:val="28"/>
        </w:rPr>
        <w:t>Divorce Sale Confidential Hotline</w:t>
      </w:r>
    </w:p>
    <w:p w14:paraId="271A3392" w14:textId="77777777" w:rsidR="00DB0E5A" w:rsidRDefault="00000000">
      <w:pPr>
        <w:spacing w:after="240"/>
        <w:jc w:val="center"/>
      </w:pPr>
      <w:r>
        <w:rPr>
          <w:b/>
          <w:bCs/>
          <w:color w:val="1F4E78"/>
          <w:sz w:val="36"/>
          <w:szCs w:val="36"/>
        </w:rPr>
        <w:t xml:space="preserve">(314) </w:t>
      </w:r>
      <w:r w:rsidR="004F1469">
        <w:rPr>
          <w:b/>
          <w:bCs/>
          <w:color w:val="1F4E78"/>
          <w:sz w:val="36"/>
          <w:szCs w:val="36"/>
        </w:rPr>
        <w:t>480-3800</w:t>
      </w:r>
    </w:p>
    <w:p w14:paraId="33391F56" w14:textId="77777777" w:rsidR="00DB0E5A" w:rsidRDefault="004F1469">
      <w:pPr>
        <w:spacing w:after="360"/>
        <w:jc w:val="center"/>
      </w:pPr>
      <w:r>
        <w:t>jeffc</w:t>
      </w:r>
      <w:r w:rsidR="00000000">
        <w:t>@realtytrustco.com</w:t>
      </w:r>
    </w:p>
    <w:p w14:paraId="31740208" w14:textId="77777777" w:rsidR="00DB0E5A" w:rsidRDefault="00DB0E5A">
      <w:pPr>
        <w:pBdr>
          <w:bottom w:val="single" w:sz="24" w:space="1" w:color="1F4E78"/>
        </w:pBdr>
        <w:spacing w:before="240" w:after="240"/>
      </w:pPr>
    </w:p>
    <w:p w14:paraId="4A7EB3F0" w14:textId="77777777" w:rsidR="00DB0E5A" w:rsidRDefault="00000000">
      <w:pPr>
        <w:spacing w:before="360" w:after="120"/>
        <w:jc w:val="center"/>
      </w:pPr>
      <w:r>
        <w:rPr>
          <w:i/>
          <w:iCs/>
          <w:color w:val="1F4E78"/>
          <w:sz w:val="28"/>
          <w:szCs w:val="28"/>
        </w:rPr>
        <w:t>End the limbo.</w:t>
      </w:r>
    </w:p>
    <w:p w14:paraId="79C9DF84" w14:textId="77777777" w:rsidR="00DB0E5A" w:rsidRDefault="00000000">
      <w:pPr>
        <w:spacing w:after="120"/>
        <w:jc w:val="center"/>
      </w:pPr>
      <w:r>
        <w:rPr>
          <w:i/>
          <w:iCs/>
          <w:color w:val="1F4E78"/>
          <w:sz w:val="28"/>
          <w:szCs w:val="28"/>
        </w:rPr>
        <w:t>Get your equity.</w:t>
      </w:r>
    </w:p>
    <w:p w14:paraId="5090C948" w14:textId="77777777" w:rsidR="00DB0E5A" w:rsidRDefault="00000000">
      <w:pPr>
        <w:spacing w:after="360"/>
        <w:jc w:val="center"/>
      </w:pPr>
      <w:r>
        <w:rPr>
          <w:b/>
          <w:bCs/>
          <w:i/>
          <w:iCs/>
          <w:color w:val="1F4E78"/>
          <w:sz w:val="28"/>
          <w:szCs w:val="28"/>
        </w:rPr>
        <w:t>Move forward with your life.</w:t>
      </w:r>
    </w:p>
    <w:p w14:paraId="5D86B26F" w14:textId="77777777" w:rsidR="00DB0E5A" w:rsidRDefault="00DB0E5A">
      <w:pPr>
        <w:pBdr>
          <w:bottom w:val="single" w:sz="24" w:space="1" w:color="1F4E78"/>
        </w:pBdr>
        <w:spacing w:before="240" w:after="240"/>
      </w:pPr>
    </w:p>
    <w:p w14:paraId="13784004" w14:textId="77777777" w:rsidR="00DB0E5A" w:rsidRDefault="00000000">
      <w:pPr>
        <w:spacing w:before="360"/>
        <w:jc w:val="center"/>
      </w:pPr>
      <w:r>
        <w:rPr>
          <w:color w:val="666666"/>
          <w:sz w:val="20"/>
          <w:szCs w:val="20"/>
        </w:rPr>
        <w:t>© 2024 Realty Trust Company. All Rights Reserved.</w:t>
      </w:r>
    </w:p>
    <w:p w14:paraId="073C9E51" w14:textId="77777777" w:rsidR="00DB0E5A" w:rsidRDefault="00000000">
      <w:pPr>
        <w:jc w:val="center"/>
      </w:pPr>
      <w:r>
        <w:rPr>
          <w:b/>
          <w:bCs/>
          <w:color w:val="1F4E78"/>
          <w:sz w:val="22"/>
          <w:szCs w:val="22"/>
        </w:rPr>
        <w:t>Helping St. Louis Families Since 199</w:t>
      </w:r>
      <w:r w:rsidR="004F1469">
        <w:rPr>
          <w:b/>
          <w:bCs/>
          <w:color w:val="1F4E78"/>
          <w:sz w:val="22"/>
          <w:szCs w:val="22"/>
        </w:rPr>
        <w:t>9</w:t>
      </w:r>
    </w:p>
    <w:sectPr w:rsidR="00DB0E5A">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7ABE1" w14:textId="77777777" w:rsidR="00936CD7" w:rsidRDefault="00936CD7">
      <w:r>
        <w:separator/>
      </w:r>
    </w:p>
  </w:endnote>
  <w:endnote w:type="continuationSeparator" w:id="0">
    <w:p w14:paraId="48EC5500" w14:textId="77777777" w:rsidR="00936CD7" w:rsidRDefault="00936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BD5C5" w14:textId="77777777" w:rsidR="00DB0E5A" w:rsidRDefault="00000000">
    <w:pPr>
      <w:jc w:val="center"/>
    </w:pPr>
    <w:r>
      <w:rPr>
        <w:color w:val="666666"/>
        <w:sz w:val="20"/>
        <w:szCs w:val="20"/>
      </w:rPr>
      <w:t xml:space="preserve">Realty Trust </w:t>
    </w:r>
    <w:proofErr w:type="gramStart"/>
    <w:r>
      <w:rPr>
        <w:color w:val="666666"/>
        <w:sz w:val="20"/>
        <w:szCs w:val="20"/>
      </w:rPr>
      <w:t>Company  |</w:t>
    </w:r>
    <w:proofErr w:type="gramEnd"/>
    <w:r>
      <w:rPr>
        <w:color w:val="666666"/>
        <w:sz w:val="20"/>
        <w:szCs w:val="20"/>
      </w:rPr>
      <w:t xml:space="preserve">  Page </w:t>
    </w:r>
    <w:r>
      <w:rPr>
        <w:color w:val="666666"/>
        <w:sz w:val="20"/>
        <w:szCs w:val="20"/>
      </w:rPr>
      <w:fldChar w:fldCharType="begin"/>
    </w:r>
    <w:r>
      <w:rPr>
        <w:color w:val="666666"/>
        <w:sz w:val="20"/>
        <w:szCs w:val="20"/>
      </w:rPr>
      <w:instrText>PAGE</w:instrText>
    </w:r>
    <w:r>
      <w:rPr>
        <w:color w:val="666666"/>
        <w:sz w:val="20"/>
        <w:szCs w:val="20"/>
      </w:rPr>
      <w:fldChar w:fldCharType="separate"/>
    </w:r>
    <w:r w:rsidR="004F1469">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4F1469">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24F51" w14:textId="77777777" w:rsidR="00936CD7" w:rsidRDefault="00936CD7">
      <w:r>
        <w:separator/>
      </w:r>
    </w:p>
  </w:footnote>
  <w:footnote w:type="continuationSeparator" w:id="0">
    <w:p w14:paraId="76F67732" w14:textId="77777777" w:rsidR="00936CD7" w:rsidRDefault="00936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C190E"/>
    <w:multiLevelType w:val="hybridMultilevel"/>
    <w:tmpl w:val="BF603632"/>
    <w:lvl w:ilvl="0" w:tplc="A91E7386">
      <w:start w:val="1"/>
      <w:numFmt w:val="bullet"/>
      <w:lvlText w:val="●"/>
      <w:lvlJc w:val="left"/>
      <w:pPr>
        <w:ind w:left="720" w:hanging="360"/>
      </w:pPr>
    </w:lvl>
    <w:lvl w:ilvl="1" w:tplc="34FE7844">
      <w:start w:val="1"/>
      <w:numFmt w:val="bullet"/>
      <w:lvlText w:val="○"/>
      <w:lvlJc w:val="left"/>
      <w:pPr>
        <w:ind w:left="1440" w:hanging="360"/>
      </w:pPr>
    </w:lvl>
    <w:lvl w:ilvl="2" w:tplc="6282B0B6">
      <w:start w:val="1"/>
      <w:numFmt w:val="bullet"/>
      <w:lvlText w:val="■"/>
      <w:lvlJc w:val="left"/>
      <w:pPr>
        <w:ind w:left="2160" w:hanging="360"/>
      </w:pPr>
    </w:lvl>
    <w:lvl w:ilvl="3" w:tplc="D9E857DE">
      <w:start w:val="1"/>
      <w:numFmt w:val="bullet"/>
      <w:lvlText w:val="●"/>
      <w:lvlJc w:val="left"/>
      <w:pPr>
        <w:ind w:left="2880" w:hanging="360"/>
      </w:pPr>
    </w:lvl>
    <w:lvl w:ilvl="4" w:tplc="415858EA">
      <w:start w:val="1"/>
      <w:numFmt w:val="bullet"/>
      <w:lvlText w:val="○"/>
      <w:lvlJc w:val="left"/>
      <w:pPr>
        <w:ind w:left="3600" w:hanging="360"/>
      </w:pPr>
    </w:lvl>
    <w:lvl w:ilvl="5" w:tplc="5C188F26">
      <w:start w:val="1"/>
      <w:numFmt w:val="bullet"/>
      <w:lvlText w:val="■"/>
      <w:lvlJc w:val="left"/>
      <w:pPr>
        <w:ind w:left="4320" w:hanging="360"/>
      </w:pPr>
    </w:lvl>
    <w:lvl w:ilvl="6" w:tplc="1638E5EE">
      <w:start w:val="1"/>
      <w:numFmt w:val="bullet"/>
      <w:lvlText w:val="●"/>
      <w:lvlJc w:val="left"/>
      <w:pPr>
        <w:ind w:left="5040" w:hanging="360"/>
      </w:pPr>
    </w:lvl>
    <w:lvl w:ilvl="7" w:tplc="7A2670A6">
      <w:start w:val="1"/>
      <w:numFmt w:val="bullet"/>
      <w:lvlText w:val="●"/>
      <w:lvlJc w:val="left"/>
      <w:pPr>
        <w:ind w:left="5760" w:hanging="360"/>
      </w:pPr>
    </w:lvl>
    <w:lvl w:ilvl="8" w:tplc="EB688956">
      <w:start w:val="1"/>
      <w:numFmt w:val="bullet"/>
      <w:lvlText w:val="●"/>
      <w:lvlJc w:val="left"/>
      <w:pPr>
        <w:ind w:left="6480" w:hanging="360"/>
      </w:pPr>
    </w:lvl>
  </w:abstractNum>
  <w:abstractNum w:abstractNumId="1" w15:restartNumberingAfterBreak="0">
    <w:nsid w:val="1C0762C1"/>
    <w:multiLevelType w:val="hybridMultilevel"/>
    <w:tmpl w:val="821E1C44"/>
    <w:lvl w:ilvl="0" w:tplc="B6B00B66">
      <w:start w:val="1"/>
      <w:numFmt w:val="bullet"/>
      <w:lvlText w:val="•"/>
      <w:lvlJc w:val="left"/>
      <w:pPr>
        <w:ind w:left="720" w:hanging="360"/>
      </w:pPr>
    </w:lvl>
    <w:lvl w:ilvl="1" w:tplc="A684A260">
      <w:numFmt w:val="decimal"/>
      <w:lvlText w:val=""/>
      <w:lvlJc w:val="left"/>
    </w:lvl>
    <w:lvl w:ilvl="2" w:tplc="D7068AE4">
      <w:numFmt w:val="decimal"/>
      <w:lvlText w:val=""/>
      <w:lvlJc w:val="left"/>
    </w:lvl>
    <w:lvl w:ilvl="3" w:tplc="F6D6118A">
      <w:numFmt w:val="decimal"/>
      <w:lvlText w:val=""/>
      <w:lvlJc w:val="left"/>
    </w:lvl>
    <w:lvl w:ilvl="4" w:tplc="506C9976">
      <w:numFmt w:val="decimal"/>
      <w:lvlText w:val=""/>
      <w:lvlJc w:val="left"/>
    </w:lvl>
    <w:lvl w:ilvl="5" w:tplc="D60646CE">
      <w:numFmt w:val="decimal"/>
      <w:lvlText w:val=""/>
      <w:lvlJc w:val="left"/>
    </w:lvl>
    <w:lvl w:ilvl="6" w:tplc="BDE8F88E">
      <w:numFmt w:val="decimal"/>
      <w:lvlText w:val=""/>
      <w:lvlJc w:val="left"/>
    </w:lvl>
    <w:lvl w:ilvl="7" w:tplc="130E5252">
      <w:numFmt w:val="decimal"/>
      <w:lvlText w:val=""/>
      <w:lvlJc w:val="left"/>
    </w:lvl>
    <w:lvl w:ilvl="8" w:tplc="6B24A4CE">
      <w:numFmt w:val="decimal"/>
      <w:lvlText w:val=""/>
      <w:lvlJc w:val="left"/>
    </w:lvl>
  </w:abstractNum>
  <w:abstractNum w:abstractNumId="2" w15:restartNumberingAfterBreak="0">
    <w:nsid w:val="417602CA"/>
    <w:multiLevelType w:val="hybridMultilevel"/>
    <w:tmpl w:val="46906774"/>
    <w:lvl w:ilvl="0" w:tplc="370C1F90">
      <w:start w:val="1"/>
      <w:numFmt w:val="bullet"/>
      <w:lvlText w:val="☐"/>
      <w:lvlJc w:val="left"/>
      <w:pPr>
        <w:ind w:left="720" w:hanging="360"/>
      </w:pPr>
    </w:lvl>
    <w:lvl w:ilvl="1" w:tplc="3EF47550">
      <w:numFmt w:val="decimal"/>
      <w:lvlText w:val=""/>
      <w:lvlJc w:val="left"/>
    </w:lvl>
    <w:lvl w:ilvl="2" w:tplc="F0ACBEF4">
      <w:numFmt w:val="decimal"/>
      <w:lvlText w:val=""/>
      <w:lvlJc w:val="left"/>
    </w:lvl>
    <w:lvl w:ilvl="3" w:tplc="0ED665D4">
      <w:numFmt w:val="decimal"/>
      <w:lvlText w:val=""/>
      <w:lvlJc w:val="left"/>
    </w:lvl>
    <w:lvl w:ilvl="4" w:tplc="D374A98A">
      <w:numFmt w:val="decimal"/>
      <w:lvlText w:val=""/>
      <w:lvlJc w:val="left"/>
    </w:lvl>
    <w:lvl w:ilvl="5" w:tplc="C2D62A2E">
      <w:numFmt w:val="decimal"/>
      <w:lvlText w:val=""/>
      <w:lvlJc w:val="left"/>
    </w:lvl>
    <w:lvl w:ilvl="6" w:tplc="8E92F618">
      <w:numFmt w:val="decimal"/>
      <w:lvlText w:val=""/>
      <w:lvlJc w:val="left"/>
    </w:lvl>
    <w:lvl w:ilvl="7" w:tplc="94F614E8">
      <w:numFmt w:val="decimal"/>
      <w:lvlText w:val=""/>
      <w:lvlJc w:val="left"/>
    </w:lvl>
    <w:lvl w:ilvl="8" w:tplc="751E6832">
      <w:numFmt w:val="decimal"/>
      <w:lvlText w:val=""/>
      <w:lvlJc w:val="left"/>
    </w:lvl>
  </w:abstractNum>
  <w:abstractNum w:abstractNumId="3" w15:restartNumberingAfterBreak="0">
    <w:nsid w:val="68670F65"/>
    <w:multiLevelType w:val="hybridMultilevel"/>
    <w:tmpl w:val="77DE0342"/>
    <w:lvl w:ilvl="0" w:tplc="6BF87404">
      <w:start w:val="1"/>
      <w:numFmt w:val="decimal"/>
      <w:lvlText w:val="%1."/>
      <w:lvlJc w:val="left"/>
      <w:pPr>
        <w:ind w:left="720" w:hanging="360"/>
      </w:pPr>
    </w:lvl>
    <w:lvl w:ilvl="1" w:tplc="19AC65A6">
      <w:numFmt w:val="decimal"/>
      <w:lvlText w:val=""/>
      <w:lvlJc w:val="left"/>
    </w:lvl>
    <w:lvl w:ilvl="2" w:tplc="07E651C6">
      <w:numFmt w:val="decimal"/>
      <w:lvlText w:val=""/>
      <w:lvlJc w:val="left"/>
    </w:lvl>
    <w:lvl w:ilvl="3" w:tplc="98662B2E">
      <w:numFmt w:val="decimal"/>
      <w:lvlText w:val=""/>
      <w:lvlJc w:val="left"/>
    </w:lvl>
    <w:lvl w:ilvl="4" w:tplc="01382766">
      <w:numFmt w:val="decimal"/>
      <w:lvlText w:val=""/>
      <w:lvlJc w:val="left"/>
    </w:lvl>
    <w:lvl w:ilvl="5" w:tplc="CBACFAD6">
      <w:numFmt w:val="decimal"/>
      <w:lvlText w:val=""/>
      <w:lvlJc w:val="left"/>
    </w:lvl>
    <w:lvl w:ilvl="6" w:tplc="B096DA3A">
      <w:numFmt w:val="decimal"/>
      <w:lvlText w:val=""/>
      <w:lvlJc w:val="left"/>
    </w:lvl>
    <w:lvl w:ilvl="7" w:tplc="9E6C140C">
      <w:numFmt w:val="decimal"/>
      <w:lvlText w:val=""/>
      <w:lvlJc w:val="left"/>
    </w:lvl>
    <w:lvl w:ilvl="8" w:tplc="952C28EA">
      <w:numFmt w:val="decimal"/>
      <w:lvlText w:val=""/>
      <w:lvlJc w:val="left"/>
    </w:lvl>
  </w:abstractNum>
  <w:num w:numId="1" w16cid:durableId="286816810">
    <w:abstractNumId w:val="0"/>
    <w:lvlOverride w:ilvl="0">
      <w:startOverride w:val="1"/>
    </w:lvlOverride>
  </w:num>
  <w:num w:numId="2" w16cid:durableId="64954237">
    <w:abstractNumId w:val="1"/>
    <w:lvlOverride w:ilvl="0">
      <w:startOverride w:val="1"/>
    </w:lvlOverride>
  </w:num>
  <w:num w:numId="3" w16cid:durableId="1634822770">
    <w:abstractNumId w:val="3"/>
    <w:lvlOverride w:ilvl="0">
      <w:startOverride w:val="1"/>
    </w:lvlOverride>
  </w:num>
  <w:num w:numId="4" w16cid:durableId="7702018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5A"/>
    <w:rsid w:val="004F1469"/>
    <w:rsid w:val="00936CD7"/>
    <w:rsid w:val="00DB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3749DA"/>
  <w15:docId w15:val="{5CD1FDB2-F2AB-8D49-AC51-B060A529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6"/>
      <w:szCs w:val="36"/>
    </w:rPr>
  </w:style>
  <w:style w:type="paragraph" w:styleId="Heading2">
    <w:name w:val="heading 2"/>
    <w:uiPriority w:val="9"/>
    <w:unhideWhenUsed/>
    <w:qFormat/>
    <w:pPr>
      <w:spacing w:before="360" w:after="180"/>
      <w:outlineLvl w:val="1"/>
    </w:pPr>
    <w:rPr>
      <w:b/>
      <w:bCs/>
      <w:color w:val="2E5C8A"/>
      <w:sz w:val="30"/>
      <w:szCs w:val="30"/>
    </w:rPr>
  </w:style>
  <w:style w:type="paragraph" w:styleId="Heading3">
    <w:name w:val="heading 3"/>
    <w:uiPriority w:val="9"/>
    <w:unhideWhenUsed/>
    <w:qFormat/>
    <w:pPr>
      <w:spacing w:before="240" w:after="12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i/>
      <w:iCs/>
      <w:color w:val="44546A"/>
      <w:sz w:val="28"/>
      <w:szCs w:val="28"/>
    </w:rPr>
  </w:style>
  <w:style w:type="paragraph" w:customStyle="1" w:styleId="Statistic">
    <w:name w:val="Statistic"/>
    <w:pPr>
      <w:spacing w:before="360" w:after="120"/>
      <w:jc w:val="center"/>
    </w:pPr>
    <w:rPr>
      <w:b/>
      <w:bCs/>
      <w:color w:val="1F4E78"/>
      <w:sz w:val="48"/>
      <w:szCs w:val="48"/>
    </w:rPr>
  </w:style>
  <w:style w:type="paragraph" w:customStyle="1" w:styleId="StatCaption">
    <w:name w:val="Stat Caption"/>
    <w:pPr>
      <w:spacing w:after="360"/>
      <w:jc w:val="center"/>
    </w:pPr>
    <w:rPr>
      <w:i/>
      <w:iCs/>
      <w:color w:val="666666"/>
      <w:sz w:val="22"/>
      <w:szCs w:val="22"/>
    </w:rPr>
  </w:style>
  <w:style w:type="paragraph" w:styleId="TOC1">
    <w:name w:val="toc 1"/>
    <w:basedOn w:val="Normal"/>
    <w:next w:val="Normal"/>
    <w:autoRedefine/>
    <w:uiPriority w:val="39"/>
    <w:unhideWhenUsed/>
    <w:rsid w:val="004F1469"/>
    <w:pPr>
      <w:spacing w:after="100"/>
    </w:pPr>
  </w:style>
  <w:style w:type="paragraph" w:styleId="TOC2">
    <w:name w:val="toc 2"/>
    <w:basedOn w:val="Normal"/>
    <w:next w:val="Normal"/>
    <w:autoRedefine/>
    <w:uiPriority w:val="39"/>
    <w:unhideWhenUsed/>
    <w:rsid w:val="004F1469"/>
    <w:pPr>
      <w:spacing w:after="100"/>
      <w:ind w:left="240"/>
    </w:pPr>
  </w:style>
  <w:style w:type="paragraph" w:styleId="TOC3">
    <w:name w:val="toc 3"/>
    <w:basedOn w:val="Normal"/>
    <w:next w:val="Normal"/>
    <w:autoRedefine/>
    <w:uiPriority w:val="39"/>
    <w:unhideWhenUsed/>
    <w:rsid w:val="004F146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2461</Words>
  <Characters>14034</Characters>
  <Application>Microsoft Office Word</Application>
  <DocSecurity>0</DocSecurity>
  <Lines>116</Lines>
  <Paragraphs>32</Paragraphs>
  <ScaleCrop>false</ScaleCrop>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camilleri</cp:lastModifiedBy>
  <cp:revision>2</cp:revision>
  <dcterms:created xsi:type="dcterms:W3CDTF">2025-12-14T22:26:00Z</dcterms:created>
  <dcterms:modified xsi:type="dcterms:W3CDTF">2026-01-11T14:29:00Z</dcterms:modified>
</cp:coreProperties>
</file>