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une-my-macs"/>
    <w:p>
      <w:pPr>
        <w:pStyle w:val="Heading1"/>
        <w:spacing w:after="160" w:before="240"/>
      </w:pPr>
      <w:r>
        <w:rPr>
          <w:rFonts w:ascii="Aptos" w:hAnsi="Aptos"/>
          <w:b/>
          <w:sz w:val="72"/>
        </w:rPr>
        <w:t xml:space="preserve">Intune My Macs</w:t>
      </w:r>
    </w:p>
    <w:bookmarkStart w:id="9" w:name="configuration-documentation"/>
    <w:p>
      <w:pPr>
        <w:pStyle w:val="Heading2"/>
        <w:spacing w:after="160" w:before="240"/>
      </w:pPr>
      <w:r>
        <w:rPr>
          <w:rFonts w:ascii="Aptos" w:hAnsi="Aptos"/>
          <w:b/>
          <w:sz w:val="48"/>
        </w:rPr>
        <w:t xml:space="preserve">Configuration Documentation</w:t>
      </w:r>
    </w:p>
    <w:p>
      <w:pPr>
        <w:pStyle w:val="FirstParagraph"/>
      </w:pPr>
      <w:r>
        <w:rPr>
          <w:rFonts w:ascii="Aptos" w:hAnsi="Aptos"/>
          <w:b/>
          <w:bCs/>
          <w:sz w:val="22"/>
        </w:rPr>
        <w:t xml:space="preserve">Generated:</w:t>
      </w:r>
      <w:r>
        <w:rPr>
          <w:rFonts w:ascii="Aptos" w:hAnsi="Aptos"/>
          <w:b/>
          <w:sz w:val="22"/>
        </w:rPr>
        <w:t xml:space="preserve"> </w:t>
      </w:r>
      <w:r>
        <w:rPr>
          <w:rFonts w:ascii="Aptos" w:hAnsi="Aptos"/>
          <w:b/>
          <w:sz w:val="22"/>
        </w:rPr>
        <w:t xml:space="preserve">November 14, 2025</w:t>
      </w:r>
    </w:p>
    <w:p>
      <w:pPr>
        <w:pStyle w:val="BodyText"/>
      </w:pPr>
      <w:r>
        <w:rPr>
          <w:rFonts w:ascii="Aptos" w:hAnsi="Aptos"/>
          <w:b/>
          <w:bCs/>
          <w:sz w:val="22"/>
        </w:rPr>
        <w:t xml:space="preserve">Total Artifacts:</w:t>
      </w:r>
      <w:r>
        <w:rPr>
          <w:rFonts w:ascii="Aptos" w:hAnsi="Aptos"/>
          <w:b/>
          <w:sz w:val="22"/>
        </w:rPr>
        <w:t xml:space="preserve"> </w:t>
      </w:r>
      <w:r>
        <w:rPr>
          <w:rFonts w:ascii="Aptos" w:hAnsi="Aptos"/>
          <w:b/>
          <w:sz w:val="22"/>
        </w:rPr>
        <w:t xml:space="preserve">30</w:t>
      </w:r>
    </w:p>
    <w:p>
      <w:r>
        <w:rPr>
          <w:rFonts w:ascii="Aptos" w:hAnsi="Aptos"/>
          <w:b/>
          <w:sz w:val="22"/>
        </w:rPr>
        <w:br w:type="page"/>
      </w:r>
    </w:p>
    <w:bookmarkEnd w:id="9"/>
    <w:bookmarkEnd w:id="10"/>
    <w:bookmarkStart w:id="13" w:name="about-intune-my-macs"/>
    <w:p>
      <w:pPr>
        <w:pStyle w:val="Heading1"/>
        <w:spacing w:after="160" w:before="240"/>
      </w:pPr>
      <w:r>
        <w:rPr>
          <w:rFonts w:ascii="Aptos" w:hAnsi="Aptos"/>
          <w:sz w:val="32"/>
        </w:rPr>
        <w:t xml:space="preserve">About Intune My Macs</w:t>
      </w:r>
    </w:p>
    <w:p>
      <w:pPr>
        <w:pStyle w:val="FirstParagraph"/>
      </w:pPr>
      <w:r>
        <w:rPr>
          <w:rFonts w:ascii="Aptos" w:hAnsi="Aptos"/>
          <w:b/>
          <w:bCs/>
          <w:sz w:val="22"/>
        </w:rPr>
        <w:t xml:space="preserve">Intune My Macs</w:t>
      </w:r>
      <w:r>
        <w:rPr>
          <w:rFonts w:ascii="Aptos" w:hAnsi="Aptos"/>
          <w:sz w:val="22"/>
        </w:rPr>
        <w:t xml:space="preserve"> </w:t>
      </w:r>
      <w:r>
        <w:rPr>
          <w:rFonts w:ascii="Aptos" w:hAnsi="Aptos"/>
          <w:sz w:val="22"/>
        </w:rPr>
        <w:t xml:space="preserve">is a production-ready configuration repository for Microsoft Intune-based macOS device management. This project provides enterprise-grade policies, configuration profiles, scripts, and packages to secure, configure, and manage macOS devices in enterprise environments.</w:t>
      </w:r>
    </w:p>
    <w:bookmarkStart w:id="11" w:name="whats-included"/>
    <w:p>
      <w:pPr>
        <w:pStyle w:val="Heading2"/>
        <w:spacing w:after="160" w:before="240"/>
      </w:pPr>
      <w:r>
        <w:rPr>
          <w:rFonts w:ascii="Aptos" w:hAnsi="Aptos"/>
          <w:sz w:val="28"/>
        </w:rPr>
        <w:t xml:space="preserve">What’s Included</w:t>
      </w:r>
    </w:p>
    <w:p>
      <w:pPr>
        <w:pStyle w:val="FirstParagraph"/>
      </w:pPr>
      <w:r>
        <w:rPr>
          <w:rFonts w:ascii="Aptos" w:hAnsi="Aptos"/>
          <w:sz w:val="22"/>
        </w:rPr>
        <w:t xml:space="preserve">This repository contains the following artifact types:</w:t>
      </w:r>
    </w:p>
    <w:p>
      <w:pPr>
        <w:pStyle w:val="Compact"/>
        <w:numPr>
          <w:ilvl w:val="0"/>
          <w:numId w:val="1001"/>
        </w:numPr>
      </w:pPr>
      <w:r>
        <w:rPr>
          <w:rFonts w:ascii="Aptos" w:hAnsi="Aptos"/>
          <w:b/>
          <w:bCs/>
          <w:sz w:val="22"/>
        </w:rPr>
        <w:t xml:space="preserve">Settings Catalog Policies</w:t>
      </w:r>
      <w:r>
        <w:rPr>
          <w:rFonts w:ascii="Aptos" w:hAnsi="Aptos"/>
          <w:sz w:val="22"/>
        </w:rPr>
        <w:t xml:space="preserve"> </w:t>
      </w:r>
      <w:r>
        <w:rPr>
          <w:rFonts w:ascii="Aptos" w:hAnsi="Aptos"/>
          <w:sz w:val="22"/>
        </w:rPr>
        <w:t xml:space="preserve">- Modern declarative configuration policies</w:t>
      </w:r>
    </w:p>
    <w:p>
      <w:pPr>
        <w:pStyle w:val="Compact"/>
        <w:numPr>
          <w:ilvl w:val="0"/>
          <w:numId w:val="1001"/>
        </w:numPr>
      </w:pPr>
      <w:r>
        <w:rPr>
          <w:rFonts w:ascii="Aptos" w:hAnsi="Aptos"/>
          <w:b/>
          <w:bCs/>
          <w:sz w:val="22"/>
        </w:rPr>
        <w:t xml:space="preserve">Custom Configuration Profiles</w:t>
      </w:r>
      <w:r>
        <w:rPr>
          <w:rFonts w:ascii="Aptos" w:hAnsi="Aptos"/>
          <w:sz w:val="22"/>
        </w:rPr>
        <w:t xml:space="preserve"> </w:t>
      </w:r>
      <w:r>
        <w:rPr>
          <w:rFonts w:ascii="Aptos" w:hAnsi="Aptos"/>
          <w:sz w:val="22"/>
        </w:rPr>
        <w:t xml:space="preserve">- Traditional mobileconfig profiles</w:t>
      </w:r>
    </w:p>
    <w:p>
      <w:pPr>
        <w:pStyle w:val="Compact"/>
        <w:numPr>
          <w:ilvl w:val="0"/>
          <w:numId w:val="1001"/>
        </w:numPr>
      </w:pPr>
      <w:r>
        <w:rPr>
          <w:rFonts w:ascii="Aptos" w:hAnsi="Aptos"/>
          <w:b/>
          <w:bCs/>
          <w:sz w:val="22"/>
        </w:rPr>
        <w:t xml:space="preserve">Compliance Policies</w:t>
      </w:r>
      <w:r>
        <w:rPr>
          <w:rFonts w:ascii="Aptos" w:hAnsi="Aptos"/>
          <w:sz w:val="22"/>
        </w:rPr>
        <w:t xml:space="preserve"> </w:t>
      </w:r>
      <w:r>
        <w:rPr>
          <w:rFonts w:ascii="Aptos" w:hAnsi="Aptos"/>
          <w:sz w:val="22"/>
        </w:rPr>
        <w:t xml:space="preserve">- Device compliance requirements</w:t>
      </w:r>
    </w:p>
    <w:p>
      <w:pPr>
        <w:pStyle w:val="Compact"/>
        <w:numPr>
          <w:ilvl w:val="0"/>
          <w:numId w:val="1001"/>
        </w:numPr>
      </w:pPr>
      <w:r>
        <w:rPr>
          <w:rFonts w:ascii="Aptos" w:hAnsi="Aptos"/>
          <w:b/>
          <w:bCs/>
          <w:sz w:val="22"/>
        </w:rPr>
        <w:t xml:space="preserve">Shell Scripts</w:t>
      </w:r>
      <w:r>
        <w:rPr>
          <w:rFonts w:ascii="Aptos" w:hAnsi="Aptos"/>
          <w:sz w:val="22"/>
        </w:rPr>
        <w:t xml:space="preserve"> </w:t>
      </w:r>
      <w:r>
        <w:rPr>
          <w:rFonts w:ascii="Aptos" w:hAnsi="Aptos"/>
          <w:sz w:val="22"/>
        </w:rPr>
        <w:t xml:space="preserve">- Automated configuration and remediation scripts</w:t>
      </w:r>
    </w:p>
    <w:p>
      <w:pPr>
        <w:pStyle w:val="Compact"/>
        <w:numPr>
          <w:ilvl w:val="0"/>
          <w:numId w:val="1001"/>
        </w:numPr>
      </w:pPr>
      <w:r>
        <w:rPr>
          <w:rFonts w:ascii="Aptos" w:hAnsi="Aptos"/>
          <w:b/>
          <w:bCs/>
          <w:sz w:val="22"/>
        </w:rPr>
        <w:t xml:space="preserve">Application Packages</w:t>
      </w:r>
      <w:r>
        <w:rPr>
          <w:rFonts w:ascii="Aptos" w:hAnsi="Aptos"/>
          <w:sz w:val="22"/>
        </w:rPr>
        <w:t xml:space="preserve"> </w:t>
      </w:r>
      <w:r>
        <w:rPr>
          <w:rFonts w:ascii="Aptos" w:hAnsi="Aptos"/>
          <w:sz w:val="22"/>
        </w:rPr>
        <w:t xml:space="preserve">- macOS application installers</w:t>
      </w:r>
    </w:p>
    <w:p>
      <w:pPr>
        <w:pStyle w:val="Compact"/>
        <w:numPr>
          <w:ilvl w:val="0"/>
          <w:numId w:val="1001"/>
        </w:numPr>
      </w:pPr>
      <w:r>
        <w:rPr>
          <w:rFonts w:ascii="Aptos" w:hAnsi="Aptos"/>
          <w:b/>
          <w:bCs/>
          <w:sz w:val="22"/>
        </w:rPr>
        <w:t xml:space="preserve">Custom Attributes</w:t>
      </w:r>
      <w:r>
        <w:rPr>
          <w:rFonts w:ascii="Aptos" w:hAnsi="Aptos"/>
          <w:sz w:val="22"/>
        </w:rPr>
        <w:t xml:space="preserve"> </w:t>
      </w:r>
      <w:r>
        <w:rPr>
          <w:rFonts w:ascii="Aptos" w:hAnsi="Aptos"/>
          <w:sz w:val="22"/>
        </w:rPr>
        <w:t xml:space="preserve">- Device inventory attributes</w:t>
      </w:r>
    </w:p>
    <w:bookmarkEnd w:id="11"/>
    <w:bookmarkStart w:id="12" w:name="about-this-documentation"/>
    <w:p>
      <w:pPr>
        <w:pStyle w:val="Heading2"/>
        <w:spacing w:after="160" w:before="240"/>
      </w:pPr>
      <w:r>
        <w:rPr>
          <w:rFonts w:ascii="Aptos" w:hAnsi="Aptos"/>
          <w:sz w:val="28"/>
        </w:rPr>
        <w:t xml:space="preserve">About This Documentation</w:t>
      </w:r>
    </w:p>
    <w:p>
      <w:pPr>
        <w:pStyle w:val="FirstParagraph"/>
      </w:pPr>
      <w:r>
        <w:rPr>
          <w:rFonts w:ascii="Aptos" w:hAnsi="Aptos"/>
          <w:sz w:val="22"/>
        </w:rPr>
        <w:t xml:space="preserve">This document catalogs all configuration artifacts with complete settings details. Use the Index to quickly locate specific configurations, then refer to the detailed sections for complete settings breakdowns.</w:t>
      </w:r>
    </w:p>
    <w:p>
      <w:r>
        <w:rPr>
          <w:rFonts w:ascii="Aptos" w:hAnsi="Aptos"/>
          <w:sz w:val="22"/>
        </w:rPr>
        <w:br w:type="page"/>
      </w:r>
    </w:p>
    <w:bookmarkEnd w:id="12"/>
    <w:bookmarkEnd w:id="13"/>
    <w:bookmarkStart w:id="14" w:name="index"/>
    <w:p>
      <w:pPr>
        <w:pStyle w:val="Heading1"/>
        <w:spacing w:after="160" w:before="240"/>
      </w:pPr>
      <w:r>
        <w:rPr>
          <w:rFonts w:ascii="Aptos" w:hAnsi="Aptos"/>
          <w:sz w:val="32"/>
        </w:rPr>
        <w:t xml:space="preserve">Index</w:t>
      </w:r>
    </w:p>
    <w:p>
      <w:pPr>
        <w:pStyle w:val="FirstParagraph"/>
      </w:pPr>
      <w:r>
        <w:rPr>
          <w:rFonts w:ascii="Aptos" w:hAnsi="Aptos"/>
          <w:sz w:val="22"/>
        </w:rPr>
        <w:t xml:space="preserve">Click any reference ID to jump to detailed configuration.</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gridCol/>
      </w:tblGrid>
      <w:tr>
        <w:trPr>
          <w:tblHeader w:val="on"/>
        </w:trPr>
        <w:tc>
          <w:tcPr>
            <w:shd w:val="clear" w:color="auto" w:fill="D9D9D9"/>
          </w:tcPr>
          <w:p>
            <w:pPr>
              <w:pStyle w:val="Compact"/>
            </w:pPr>
            <w:r>
              <w:rPr>
                <w:rFonts w:ascii="Courier New" w:hAnsi="Courier New"/>
                <w:b/>
                <w:sz w:val="16"/>
              </w:rPr>
              <w:t xml:space="preserve">Ref</w:t>
            </w:r>
          </w:p>
        </w:tc>
        <w:tc>
          <w:tcPr>
            <w:shd w:val="clear" w:color="auto" w:fill="D9D9D9"/>
          </w:tcPr>
          <w:p>
            <w:pPr>
              <w:pStyle w:val="Compact"/>
            </w:pPr>
            <w:r>
              <w:rPr>
                <w:rFonts w:ascii="Courier New" w:hAnsi="Courier New"/>
                <w:b/>
                <w:sz w:val="16"/>
              </w:rPr>
              <w:t xml:space="preserve">Type</w:t>
            </w:r>
          </w:p>
        </w:tc>
        <w:tc>
          <w:tcPr>
            <w:shd w:val="clear" w:color="auto" w:fill="D9D9D9"/>
          </w:tcPr>
          <w:p>
            <w:pPr>
              <w:pStyle w:val="Compact"/>
            </w:pPr>
            <w:r>
              <w:rPr>
                <w:rFonts w:ascii="Courier New" w:hAnsi="Courier New"/>
                <w:b/>
                <w:sz w:val="16"/>
              </w:rPr>
              <w:t xml:space="preserve">Settings Count</w:t>
            </w:r>
          </w:p>
        </w:tc>
      </w:tr>
      <w:tr>
        <w:tc>
          <w:tcPr/>
          <w:p>
            <w:pPr>
              <w:pStyle w:val="Compact"/>
            </w:pPr>
            <w:hyperlink w:anchor="app-utl-001-swift-dialog-package">
              <w:r>
                <w:rPr>
                  <w:rStyle w:val="Hyperlink"/>
                  <w:sz w:val="16"/>
                  <w:szCs w:val="16"/>
                </w:rPr>
                <w:t xml:space="preserve">app-utl-001-swift-dialog</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5</w:t>
            </w:r>
          </w:p>
        </w:tc>
      </w:tr>
      <w:tr>
        <w:tc>
          <w:tcPr/>
          <w:p>
            <w:pPr>
              <w:pStyle w:val="Compact"/>
            </w:pPr>
            <w:hyperlink w:anchor="app-utl-002-dialog-onboarding-package">
              <w:r>
                <w:rPr>
                  <w:rStyle w:val="Hyperlink"/>
                  <w:sz w:val="16"/>
                  <w:szCs w:val="16"/>
                </w:rPr>
                <w:t xml:space="preserve">app-utl-002-dialog-onboarding</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7</w:t>
            </w:r>
          </w:p>
        </w:tc>
      </w:tr>
      <w:tr>
        <w:tc>
          <w:tcPr/>
          <w:p>
            <w:pPr>
              <w:pStyle w:val="Compact"/>
            </w:pPr>
            <w:hyperlink w:anchor="X6832c0664936d19291e01a25bcf18bbe047c9bc">
              <w:r>
                <w:rPr>
                  <w:rStyle w:val="Hyperlink"/>
                  <w:sz w:val="16"/>
                  <w:szCs w:val="16"/>
                </w:rPr>
                <w:t xml:space="preserve">cat-sys-100-compatibility-checker</w:t>
              </w:r>
            </w:hyperlink>
          </w:p>
        </w:tc>
        <w:tc>
          <w:tcPr/>
          <w:p>
            <w:pPr>
              <w:pStyle w:val="Compact"/>
            </w:pPr>
            <w:r>
              <w:rPr>
                <w:rFonts w:ascii="Courier New" w:hAnsi="Courier New"/>
                <w:b/>
                <w:sz w:val="16"/>
              </w:rPr>
              <w:t xml:space="preserve">CustomAttribute</w:t>
            </w:r>
          </w:p>
        </w:tc>
        <w:tc>
          <w:tcPr/>
          <w:p>
            <w:pPr>
              <w:pStyle w:val="Compact"/>
            </w:pPr>
            <w:r>
              <w:rPr>
                <w:rFonts w:ascii="Courier New" w:hAnsi="Courier New"/>
                <w:sz w:val="16"/>
              </w:rPr>
              <w:t xml:space="preserve">1</w:t>
            </w:r>
          </w:p>
        </w:tc>
      </w:tr>
      <w:tr>
        <w:tc>
          <w:tcPr/>
          <w:p>
            <w:pPr>
              <w:pStyle w:val="Compact"/>
            </w:pPr>
            <w:hyperlink w:anchor="cfg-idp-001-platform-sso-policy">
              <w:r>
                <w:rPr>
                  <w:rStyle w:val="Hyperlink"/>
                  <w:sz w:val="16"/>
                  <w:szCs w:val="16"/>
                </w:rPr>
                <w:t xml:space="preserve">cfg-idp-001-platform-sso</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18</w:t>
            </w:r>
          </w:p>
        </w:tc>
      </w:tr>
      <w:tr>
        <w:tc>
          <w:tcPr/>
          <w:p>
            <w:pPr>
              <w:pStyle w:val="Compact"/>
            </w:pPr>
            <w:hyperlink w:anchor="cfg-sec-001-login-window-customconfig">
              <w:r>
                <w:rPr>
                  <w:rStyle w:val="Hyperlink"/>
                  <w:sz w:val="16"/>
                  <w:szCs w:val="16"/>
                </w:rPr>
                <w:t xml:space="preserve">cfg-sec-001-login-window</w:t>
              </w:r>
            </w:hyperlink>
          </w:p>
        </w:tc>
        <w:tc>
          <w:tcPr/>
          <w:p>
            <w:pPr>
              <w:pStyle w:val="Compact"/>
            </w:pPr>
            <w:r>
              <w:rPr>
                <w:rFonts w:ascii="Courier New" w:hAnsi="Courier New"/>
                <w:b/>
                <w:sz w:val="16"/>
              </w:rPr>
              <w:t xml:space="preserve">CustomConfig</w:t>
            </w:r>
          </w:p>
        </w:tc>
        <w:tc>
          <w:tcPr/>
          <w:p>
            <w:pPr>
              <w:pStyle w:val="Compact"/>
            </w:pPr>
            <w:r>
              <w:rPr>
                <w:rFonts w:ascii="Courier New" w:hAnsi="Courier New"/>
                <w:sz w:val="16"/>
              </w:rPr>
              <w:t xml:space="preserve">4</w:t>
            </w:r>
          </w:p>
        </w:tc>
      </w:tr>
      <w:tr>
        <w:tc>
          <w:tcPr/>
          <w:p>
            <w:pPr>
              <w:pStyle w:val="Compact"/>
            </w:pPr>
            <w:hyperlink w:anchor="Xf56166b3278b64b27dcb6201942e45a11a97576">
              <w:r>
                <w:rPr>
                  <w:rStyle w:val="Hyperlink"/>
                  <w:sz w:val="16"/>
                  <w:szCs w:val="16"/>
                </w:rPr>
                <w:t xml:space="preserve">cfg-sec-002-screensaver-idle</w:t>
              </w:r>
            </w:hyperlink>
          </w:p>
        </w:tc>
        <w:tc>
          <w:tcPr/>
          <w:p>
            <w:pPr>
              <w:pStyle w:val="Compact"/>
            </w:pPr>
            <w:r>
              <w:rPr>
                <w:rFonts w:ascii="Courier New" w:hAnsi="Courier New"/>
                <w:b/>
                <w:sz w:val="16"/>
              </w:rPr>
              <w:t xml:space="preserve">CustomConfig</w:t>
            </w:r>
          </w:p>
        </w:tc>
        <w:tc>
          <w:tcPr/>
          <w:p>
            <w:pPr>
              <w:pStyle w:val="Compact"/>
            </w:pPr>
            <w:r>
              <w:rPr>
                <w:rFonts w:ascii="Courier New" w:hAnsi="Courier New"/>
                <w:sz w:val="16"/>
              </w:rPr>
              <w:t xml:space="preserve">1</w:t>
            </w:r>
          </w:p>
        </w:tc>
      </w:tr>
      <w:tr>
        <w:tc>
          <w:tcPr/>
          <w:p>
            <w:pPr>
              <w:pStyle w:val="Compact"/>
            </w:pPr>
            <w:hyperlink w:anchor="cmp-cmp-001-macos-baseline-compliance">
              <w:r>
                <w:rPr>
                  <w:rStyle w:val="Hyperlink"/>
                  <w:sz w:val="16"/>
                  <w:szCs w:val="16"/>
                </w:rPr>
                <w:t xml:space="preserve">cmp-cmp-001-macos-baseline</w:t>
              </w:r>
            </w:hyperlink>
          </w:p>
        </w:tc>
        <w:tc>
          <w:tcPr/>
          <w:p>
            <w:pPr>
              <w:pStyle w:val="Compact"/>
            </w:pPr>
            <w:r>
              <w:rPr>
                <w:rFonts w:ascii="Courier New" w:hAnsi="Courier New"/>
                <w:b/>
                <w:sz w:val="16"/>
              </w:rPr>
              <w:t xml:space="preserve">Compliance</w:t>
            </w:r>
          </w:p>
        </w:tc>
        <w:tc>
          <w:tcPr/>
          <w:p>
            <w:pPr>
              <w:pStyle w:val="Compact"/>
            </w:pPr>
            <w:r>
              <w:rPr>
                <w:rFonts w:ascii="Courier New" w:hAnsi="Courier New"/>
                <w:sz w:val="16"/>
              </w:rPr>
              <w:t xml:space="preserve">12</w:t>
            </w:r>
          </w:p>
        </w:tc>
      </w:tr>
      <w:tr>
        <w:tc>
          <w:tcPr/>
          <w:p>
            <w:pPr>
              <w:pStyle w:val="Compact"/>
            </w:pPr>
            <w:hyperlink w:anchor="pol-app-100-office-policy">
              <w:r>
                <w:rPr>
                  <w:rStyle w:val="Hyperlink"/>
                  <w:sz w:val="16"/>
                  <w:szCs w:val="16"/>
                </w:rPr>
                <w:t xml:space="preserve">pol-app-100-office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15</w:t>
            </w:r>
          </w:p>
        </w:tc>
      </w:tr>
      <w:tr>
        <w:tc>
          <w:tcPr/>
          <w:p>
            <w:pPr>
              <w:pStyle w:val="Compact"/>
            </w:pPr>
            <w:hyperlink w:anchor="pol-app-101-edge-level1-policy">
              <w:r>
                <w:rPr>
                  <w:rStyle w:val="Hyperlink"/>
                  <w:sz w:val="16"/>
                  <w:szCs w:val="16"/>
                </w:rPr>
                <w:t xml:space="preserve">pol-app-101-edge-level1</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22</w:t>
            </w:r>
          </w:p>
        </w:tc>
      </w:tr>
      <w:tr>
        <w:tc>
          <w:tcPr/>
          <w:p>
            <w:pPr>
              <w:pStyle w:val="Compact"/>
            </w:pPr>
            <w:hyperlink w:anchor="pol-mde-001-settings-catalog-policy">
              <w:r>
                <w:rPr>
                  <w:rStyle w:val="Hyperlink"/>
                  <w:sz w:val="16"/>
                  <w:szCs w:val="16"/>
                </w:rPr>
                <w:t xml:space="preserve">pol-mde-001-settings-catalog</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60</w:t>
            </w:r>
          </w:p>
        </w:tc>
      </w:tr>
      <w:tr>
        <w:tc>
          <w:tcPr/>
          <w:p>
            <w:pPr>
              <w:pStyle w:val="Compact"/>
            </w:pPr>
            <w:hyperlink w:anchor="pol-sec-001-filevault-policy">
              <w:r>
                <w:rPr>
                  <w:rStyle w:val="Hyperlink"/>
                  <w:sz w:val="16"/>
                  <w:szCs w:val="16"/>
                </w:rPr>
                <w:t xml:space="preserve">pol-sec-001-filevault</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9</w:t>
            </w:r>
          </w:p>
        </w:tc>
      </w:tr>
      <w:tr>
        <w:tc>
          <w:tcPr/>
          <w:p>
            <w:pPr>
              <w:pStyle w:val="Compact"/>
            </w:pPr>
            <w:hyperlink w:anchor="pol-sec-002-firewall-policy">
              <w:r>
                <w:rPr>
                  <w:rStyle w:val="Hyperlink"/>
                  <w:sz w:val="16"/>
                  <w:szCs w:val="16"/>
                </w:rPr>
                <w:t xml:space="preserve">pol-sec-002-firewall</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2</w:t>
            </w:r>
          </w:p>
        </w:tc>
      </w:tr>
      <w:tr>
        <w:tc>
          <w:tcPr/>
          <w:p>
            <w:pPr>
              <w:pStyle w:val="Compact"/>
            </w:pPr>
            <w:hyperlink w:anchor="pol-sec-003-gatekeeper-policy">
              <w:r>
                <w:rPr>
                  <w:rStyle w:val="Hyperlink"/>
                  <w:sz w:val="16"/>
                  <w:szCs w:val="16"/>
                </w:rPr>
                <w:t xml:space="preserve">pol-sec-003-gatekeeper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4</w:t>
            </w:r>
          </w:p>
        </w:tc>
      </w:tr>
      <w:tr>
        <w:tc>
          <w:tcPr/>
          <w:p>
            <w:pPr>
              <w:pStyle w:val="Compact"/>
            </w:pPr>
            <w:hyperlink w:anchor="pol-sec-004-guest-account-policy">
              <w:r>
                <w:rPr>
                  <w:rStyle w:val="Hyperlink"/>
                  <w:sz w:val="16"/>
                  <w:szCs w:val="16"/>
                </w:rPr>
                <w:t xml:space="preserve">pol-sec-004-guest-account</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w:t>
            </w:r>
          </w:p>
        </w:tc>
      </w:tr>
      <w:tr>
        <w:tc>
          <w:tcPr/>
          <w:p>
            <w:pPr>
              <w:pStyle w:val="Compact"/>
            </w:pPr>
            <w:hyperlink w:anchor="pol-sec-005-screensaver-policy">
              <w:r>
                <w:rPr>
                  <w:rStyle w:val="Hyperlink"/>
                  <w:sz w:val="16"/>
                  <w:szCs w:val="16"/>
                </w:rPr>
                <w:t xml:space="preserve">pol-sec-005-screensaver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w:t>
            </w:r>
          </w:p>
        </w:tc>
      </w:tr>
      <w:tr>
        <w:tc>
          <w:tcPr/>
          <w:p>
            <w:pPr>
              <w:pStyle w:val="Compact"/>
            </w:pPr>
            <w:hyperlink w:anchor="pol-sec-006-restrictions-policy">
              <w:r>
                <w:rPr>
                  <w:rStyle w:val="Hyperlink"/>
                  <w:sz w:val="16"/>
                  <w:szCs w:val="16"/>
                </w:rPr>
                <w:t xml:space="preserve">pol-sec-006-restrictions</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80</w:t>
            </w:r>
          </w:p>
        </w:tc>
      </w:tr>
      <w:tr>
        <w:tc>
          <w:tcPr/>
          <w:p>
            <w:pPr>
              <w:pStyle w:val="Compact"/>
            </w:pPr>
            <w:hyperlink w:anchor="pol-sys-100-ntp-policy">
              <w:r>
                <w:rPr>
                  <w:rStyle w:val="Hyperlink"/>
                  <w:sz w:val="16"/>
                  <w:szCs w:val="16"/>
                </w:rPr>
                <w:t xml:space="preserve">pol-sys-100-ntp</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w:t>
            </w:r>
          </w:p>
        </w:tc>
      </w:tr>
      <w:tr>
        <w:tc>
          <w:tcPr/>
          <w:p>
            <w:pPr>
              <w:pStyle w:val="Compact"/>
            </w:pPr>
            <w:hyperlink w:anchor="pol-sys-101-login-items-policy">
              <w:r>
                <w:rPr>
                  <w:rStyle w:val="Hyperlink"/>
                  <w:sz w:val="16"/>
                  <w:szCs w:val="16"/>
                </w:rPr>
                <w:t xml:space="preserve">pol-sys-101-login-items</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8</w:t>
            </w:r>
          </w:p>
        </w:tc>
      </w:tr>
      <w:tr>
        <w:tc>
          <w:tcPr/>
          <w:p>
            <w:pPr>
              <w:pStyle w:val="Compact"/>
            </w:pPr>
            <w:hyperlink w:anchor="pol-sys-102-power-policy">
              <w:r>
                <w:rPr>
                  <w:rStyle w:val="Hyperlink"/>
                  <w:sz w:val="16"/>
                  <w:szCs w:val="16"/>
                </w:rPr>
                <w:t xml:space="preserve">pol-sys-102-power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5</w:t>
            </w:r>
          </w:p>
        </w:tc>
      </w:tr>
      <w:tr>
        <w:tc>
          <w:tcPr/>
          <w:p>
            <w:pPr>
              <w:pStyle w:val="Compact"/>
            </w:pPr>
            <w:hyperlink w:anchor="pol-sys-103-software-update-policy">
              <w:r>
                <w:rPr>
                  <w:rStyle w:val="Hyperlink"/>
                  <w:sz w:val="16"/>
                  <w:szCs w:val="16"/>
                </w:rPr>
                <w:t xml:space="preserve">pol-sys-103-software-update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9</w:t>
            </w:r>
          </w:p>
        </w:tc>
      </w:tr>
      <w:tr>
        <w:tc>
          <w:tcPr/>
          <w:p>
            <w:pPr>
              <w:pStyle w:val="Compact"/>
            </w:pPr>
            <w:hyperlink w:anchor="pol-sys-104-ddm-passcode-policy">
              <w:r>
                <w:rPr>
                  <w:rStyle w:val="Hyperlink"/>
                  <w:sz w:val="16"/>
                  <w:szCs w:val="16"/>
                </w:rPr>
                <w:t xml:space="preserve">pol-sys-104-ddm-passcode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11</w:t>
            </w:r>
          </w:p>
        </w:tc>
      </w:tr>
      <w:tr>
        <w:tc>
          <w:tcPr/>
          <w:p>
            <w:pPr>
              <w:pStyle w:val="Compact"/>
            </w:pPr>
            <w:hyperlink w:anchor="X36cedd94a398a1e5016c04065e2ce23d69da2e8">
              <w:r>
                <w:rPr>
                  <w:rStyle w:val="Hyperlink"/>
                  <w:sz w:val="16"/>
                  <w:szCs w:val="16"/>
                </w:rPr>
                <w:t xml:space="preserve">pol-sys-105-enrollment-restriction</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w:t>
            </w:r>
          </w:p>
        </w:tc>
      </w:tr>
      <w:tr>
        <w:tc>
          <w:tcPr/>
          <w:p>
            <w:pPr>
              <w:pStyle w:val="Compact"/>
            </w:pPr>
            <w:hyperlink w:anchor="Xf78c3e19c32ac8a2aa18c287a3d33c4e3c13402">
              <w:r>
                <w:rPr>
                  <w:rStyle w:val="Hyperlink"/>
                  <w:sz w:val="16"/>
                  <w:szCs w:val="16"/>
                </w:rPr>
                <w:t xml:space="preserve">scr-app-100-install-company-portal</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app-101-office-defaults-script">
              <w:r>
                <w:rPr>
                  <w:rStyle w:val="Hyperlink"/>
                  <w:sz w:val="16"/>
                  <w:szCs w:val="16"/>
                </w:rPr>
                <w:t xml:space="preserve">scr-app-101-office-defaults</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app-102-install-remote-help-script">
              <w:r>
                <w:rPr>
                  <w:rStyle w:val="Hyperlink"/>
                  <w:sz w:val="16"/>
                  <w:szCs w:val="16"/>
                </w:rPr>
                <w:t xml:space="preserve">scr-app-102-install-remote-help</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Xfd4865a61e717fc4399a5c6cdbf1a4e9221c926">
              <w:r>
                <w:rPr>
                  <w:rStyle w:val="Hyperlink"/>
                  <w:sz w:val="16"/>
                  <w:szCs w:val="16"/>
                </w:rPr>
                <w:t xml:space="preserve">scr-app-103-install-intunelogwatch</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mde-100-install-defender-script">
              <w:r>
                <w:rPr>
                  <w:rStyle w:val="Hyperlink"/>
                  <w:sz w:val="16"/>
                  <w:szCs w:val="16"/>
                </w:rPr>
                <w:t xml:space="preserve">scr-mde-100-install-defender</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ec-100-install-escrow-buddy-script">
              <w:r>
                <w:rPr>
                  <w:rStyle w:val="Hyperlink"/>
                  <w:sz w:val="16"/>
                  <w:szCs w:val="16"/>
                </w:rPr>
                <w:t xml:space="preserve">scr-sec-100-install-escrow-buddy</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ys-100-device-rename-script">
              <w:r>
                <w:rPr>
                  <w:rStyle w:val="Hyperlink"/>
                  <w:sz w:val="16"/>
                  <w:szCs w:val="16"/>
                </w:rPr>
                <w:t xml:space="preserve">scr-sys-100-device-rename</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ys-101-configure-dock-script">
              <w:r>
                <w:rPr>
                  <w:rStyle w:val="Hyperlink"/>
                  <w:sz w:val="16"/>
                  <w:szCs w:val="16"/>
                </w:rPr>
                <w:t xml:space="preserve">scr-sys-101-configure-dock</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bl>
    <w:p>
      <w:r>
        <w:rPr>
          <w:rFonts w:ascii="Aptos" w:hAnsi="Aptos"/>
          <w:sz w:val="22"/>
        </w:rPr>
        <w:br w:type="page"/>
      </w:r>
    </w:p>
    <w:bookmarkEnd w:id="14"/>
    <w:bookmarkStart w:id="45" w:name="detailed-configuration"/>
    <w:p>
      <w:pPr>
        <w:pStyle w:val="Heading1"/>
        <w:spacing w:after="160" w:before="240"/>
      </w:pPr>
      <w:r>
        <w:rPr>
          <w:rFonts w:ascii="Aptos" w:hAnsi="Aptos"/>
          <w:sz w:val="32"/>
        </w:rPr>
        <w:t xml:space="preserve">Detailed Configuration</w:t>
      </w:r>
    </w:p>
    <w:bookmarkStart w:id="15" w:name="app-utl-001-swift-dialog-package"/>
    <w:p>
      <w:pPr>
        <w:pStyle w:val="Heading3"/>
        <w:spacing w:after="160" w:before="240"/>
      </w:pPr>
      <w:r>
        <w:rPr>
          <w:rFonts w:ascii="Aptos" w:hAnsi="Aptos"/>
          <w:sz w:val="28"/>
        </w:rPr>
        <w:t xml:space="preserve">app-utl-001-swift-dialog (Package)</w:t>
      </w:r>
    </w:p>
    <w:p>
      <w:pPr>
        <w:pStyle w:val="FirstParagraph"/>
      </w:pPr>
      <w:r>
        <w:rPr>
          <w:rFonts w:ascii="Aptos" w:hAnsi="Aptos"/>
          <w:sz w:val="22"/>
        </w:rPr>
        <w:t xml:space="preserve">Installs Swift Dialog v2.5.6, a native macOS application for displaying rich, interactive dialogs. This is a required dependency for the visual onboarding experience that provides users with real-time progress feedback during device provisioning and application installation.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apps/app-utl-001-swift-dialog.pkg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au.csiro.dialog</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2.5.6</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Bart Reardon</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bl>
    <w:bookmarkEnd w:id="15"/>
    <w:bookmarkStart w:id="16" w:name="app-utl-002-dialog-onboarding-package"/>
    <w:p>
      <w:pPr>
        <w:pStyle w:val="Heading3"/>
        <w:spacing w:after="160" w:before="240"/>
      </w:pPr>
      <w:r>
        <w:rPr>
          <w:rFonts w:ascii="Aptos" w:hAnsi="Aptos"/>
          <w:sz w:val="28"/>
        </w:rPr>
        <w:t xml:space="preserve">app-utl-002-dialog-onboarding (Package)</w:t>
      </w:r>
    </w:p>
    <w:p>
      <w:pPr>
        <w:pStyle w:val="FirstParagraph"/>
      </w:pPr>
      <w:r>
        <w:rPr>
          <w:rFonts w:ascii="Aptos" w:hAnsi="Aptos"/>
          <w:sz w:val="22"/>
        </w:rPr>
        <w:t xml:space="preserve">Displays an interactive Swift Dialog onboarding splash screen showing real-time progress while automatically installing essential Microsoft applications: Company Portal, Office 365, Microsoft Edge, Microsoft 365 Copilot, and Windows App. Pre-install script waits for Swift Dialog binary availability (20 min timeout), and post-install script executes bundled installation scripts in parallel for each application.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apps/app-utl-002-dialog-onboarding.pkg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7</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com.intune.swiftdialog</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1.3</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Microsoft</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PreInstallScript</w:t>
            </w:r>
          </w:p>
        </w:tc>
        <w:tc>
          <w:tcPr/>
          <w:p>
            <w:pPr>
              <w:pStyle w:val="Compact"/>
            </w:pPr>
            <w:r>
              <w:rPr>
                <w:rStyle w:val="VerbatimChar"/>
                <w:rFonts w:ascii="Courier New" w:hAnsi="Courier New"/>
                <w:b/>
                <w:sz w:val="16"/>
              </w:rPr>
              <w:t xml:space="preserve">apps/app-utl-002-dialog-onboarding_pre.sh</w:t>
            </w:r>
          </w:p>
        </w:tc>
      </w:tr>
      <w:tr>
        <w:tc>
          <w:tcPr/>
          <w:p>
            <w:pPr>
              <w:pStyle w:val="Compact"/>
            </w:pPr>
            <w:r>
              <w:rPr>
                <w:rStyle w:val="VerbatimChar"/>
                <w:rFonts w:ascii="Courier New" w:hAnsi="Courier New"/>
                <w:sz w:val="16"/>
              </w:rPr>
              <w:t xml:space="preserve">PostInstallScript</w:t>
            </w:r>
          </w:p>
        </w:tc>
        <w:tc>
          <w:tcPr/>
          <w:p>
            <w:pPr>
              <w:pStyle w:val="Compact"/>
            </w:pPr>
            <w:r>
              <w:rPr>
                <w:rStyle w:val="VerbatimChar"/>
                <w:rFonts w:ascii="Courier New" w:hAnsi="Courier New"/>
                <w:b/>
                <w:sz w:val="16"/>
              </w:rPr>
              <w:t xml:space="preserve">apps/app-utl-002-dialog-onboarding_post.sh</w:t>
            </w:r>
          </w:p>
        </w:tc>
      </w:tr>
    </w:tbl>
    <w:bookmarkEnd w:id="16"/>
    <w:bookmarkStart w:id="17" w:name="X6832c0664936d19291e01a25bcf18bbe047c9bc"/>
    <w:p>
      <w:pPr>
        <w:pStyle w:val="Heading3"/>
        <w:spacing w:after="160" w:before="240"/>
      </w:pPr>
      <w:r>
        <w:rPr>
          <w:rFonts w:ascii="Aptos" w:hAnsi="Aptos"/>
          <w:sz w:val="28"/>
        </w:rPr>
        <w:t xml:space="preserve">cat-sys-100-compatibility-checker (CustomAttribute)</w:t>
      </w:r>
    </w:p>
    <w:p>
      <w:pPr>
        <w:pStyle w:val="FirstParagraph"/>
      </w:pPr>
      <w:r>
        <w:rPr>
          <w:rFonts w:ascii="Aptos" w:hAnsi="Aptos"/>
          <w:sz w:val="22"/>
        </w:rPr>
        <w:t xml:space="preserve">Determines the maximum supported macOS version for the current Mac by querying Apple’s GDMF API with the hardware’s board ID. Works with both Intel and Apple Silicon Macs to provide compatibility information for macOS upgrades.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custom attributes/cat-sys-100-compatibility-checker.zsh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CustomAttributeType</w:t>
            </w:r>
          </w:p>
        </w:tc>
        <w:tc>
          <w:tcPr/>
          <w:p>
            <w:pPr>
              <w:pStyle w:val="Compact"/>
            </w:pPr>
            <w:r>
              <w:rPr>
                <w:rStyle w:val="VerbatimChar"/>
                <w:rFonts w:ascii="Courier New" w:hAnsi="Courier New"/>
                <w:b/>
                <w:sz w:val="16"/>
              </w:rPr>
              <w:t xml:space="preserve">string</w:t>
            </w:r>
          </w:p>
        </w:tc>
      </w:tr>
    </w:tbl>
    <w:bookmarkEnd w:id="17"/>
    <w:bookmarkStart w:id="18" w:name="cfg-idp-001-platform-sso-policy"/>
    <w:p>
      <w:pPr>
        <w:pStyle w:val="Heading3"/>
        <w:spacing w:after="160" w:before="240"/>
      </w:pPr>
      <w:r>
        <w:rPr>
          <w:rFonts w:ascii="Aptos" w:hAnsi="Aptos"/>
          <w:sz w:val="28"/>
        </w:rPr>
        <w:t xml:space="preserve">cfg-idp-001-platform-sso (Policy)</w:t>
      </w:r>
    </w:p>
    <w:p>
      <w:pPr>
        <w:pStyle w:val="FirstParagraph"/>
      </w:pPr>
      <w:r>
        <w:rPr>
          <w:rFonts w:ascii="Aptos" w:hAnsi="Aptos"/>
          <w:sz w:val="22"/>
        </w:rPr>
        <w:t xml:space="preserve">Platform Single Sign-On (SSO) configuration for Microsoft Entra ID on macOS.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configurations/entra/cfg-idp-001-platform-sso.json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18</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com.apple.extensiblesso_authenticationmethod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com.apple.extensiblesso_extensionidentifier</w:t>
            </w:r>
          </w:p>
        </w:tc>
        <w:tc>
          <w:tcPr/>
          <w:p>
            <w:pPr>
              <w:pStyle w:val="Compact"/>
            </w:pPr>
            <w:r>
              <w:rPr>
                <w:rStyle w:val="VerbatimChar"/>
                <w:rFonts w:ascii="Courier New" w:hAnsi="Courier New"/>
                <w:b/>
                <w:sz w:val="16"/>
              </w:rPr>
              <w:t xml:space="preserve">com.microsoft.CompanyPortalMac.ssoextension</w:t>
            </w:r>
          </w:p>
        </w:tc>
      </w:tr>
      <w:tr>
        <w:tc>
          <w:tcPr/>
          <w:p>
            <w:pPr>
              <w:pStyle w:val="Compact"/>
            </w:pPr>
            <w:r>
              <w:rPr>
                <w:rStyle w:val="VerbatimChar"/>
                <w:rFonts w:ascii="Courier New" w:hAnsi="Courier New"/>
                <w:sz w:val="16"/>
              </w:rPr>
              <w:t xml:space="preserve">com.apple.extensiblesso_platformsso_authenticationmethod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com.apple.extensiblesso_platformsso_tokentousermapping_accountname</w:t>
            </w:r>
          </w:p>
        </w:tc>
        <w:tc>
          <w:tcPr/>
          <w:p>
            <w:pPr>
              <w:pStyle w:val="Compact"/>
            </w:pPr>
            <w:r>
              <w:rPr>
                <w:rStyle w:val="VerbatimChar"/>
                <w:rFonts w:ascii="Courier New" w:hAnsi="Courier New"/>
                <w:b/>
                <w:sz w:val="16"/>
              </w:rPr>
              <w:t xml:space="preserve">preferred_username</w:t>
            </w:r>
          </w:p>
        </w:tc>
      </w:tr>
      <w:tr>
        <w:tc>
          <w:tcPr/>
          <w:p>
            <w:pPr>
              <w:pStyle w:val="Compact"/>
            </w:pPr>
            <w:r>
              <w:rPr>
                <w:rStyle w:val="VerbatimChar"/>
                <w:rFonts w:ascii="Courier New" w:hAnsi="Courier New"/>
                <w:sz w:val="16"/>
              </w:rPr>
              <w:t xml:space="preserve">com.apple.extensiblesso_platformsso_tokentousermapping_fullname</w:t>
            </w:r>
          </w:p>
        </w:tc>
        <w:tc>
          <w:tcPr/>
          <w:p>
            <w:pPr>
              <w:pStyle w:val="Compact"/>
            </w:pPr>
            <w:r>
              <w:rPr>
                <w:rStyle w:val="VerbatimChar"/>
                <w:rFonts w:ascii="Courier New" w:hAnsi="Courier New"/>
                <w:b/>
                <w:sz w:val="16"/>
              </w:rPr>
              <w:t xml:space="preserve">name</w:t>
            </w:r>
          </w:p>
        </w:tc>
      </w:tr>
      <w:tr>
        <w:tc>
          <w:tcPr/>
          <w:p>
            <w:pPr>
              <w:pStyle w:val="Compact"/>
            </w:pPr>
            <w:r>
              <w:rPr>
                <w:rStyle w:val="VerbatimChar"/>
                <w:rFonts w:ascii="Courier New" w:hAnsi="Courier New"/>
                <w:sz w:val="16"/>
              </w:rPr>
              <w:t xml:space="preserve">com.apple.extensiblesso_platformsso_useshareddevicekeys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com.apple.extensiblesso_platformsso_userauthorizationmode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com.apple.extensiblesso_registrationtoken</w:t>
            </w:r>
          </w:p>
        </w:tc>
        <w:tc>
          <w:tcPr/>
          <w:p>
            <w:pPr>
              <w:pStyle w:val="Compact"/>
            </w:pPr>
            <w:r>
              <w:rPr>
                <w:rStyle w:val="VerbatimChar"/>
                <w:rFonts w:ascii="Courier New" w:hAnsi="Courier New"/>
                <w:b/>
                <w:sz w:val="16"/>
              </w:rPr>
              <w:t xml:space="preserve">{{DEVICEREGISTRATION}}</w:t>
            </w:r>
          </w:p>
        </w:tc>
      </w:tr>
      <w:tr>
        <w:tc>
          <w:tcPr/>
          <w:p>
            <w:pPr>
              <w:pStyle w:val="Compact"/>
            </w:pPr>
            <w:r>
              <w:rPr>
                <w:rStyle w:val="VerbatimChar"/>
                <w:rFonts w:ascii="Courier New" w:hAnsi="Courier New"/>
                <w:sz w:val="16"/>
              </w:rPr>
              <w:t xml:space="preserve">com.apple.extensiblesso_screenlockedbehavior</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com.apple.extensiblesso_teamidentifier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com.apple.extensiblesso_type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com.apple.extensiblesso_urls[0]</w:t>
            </w:r>
          </w:p>
        </w:tc>
        <w:tc>
          <w:tcPr/>
          <w:p>
            <w:pPr>
              <w:pStyle w:val="Compact"/>
            </w:pPr>
            <w:r>
              <w:rPr>
                <w:rStyle w:val="VerbatimChar"/>
                <w:rFonts w:ascii="Courier New" w:hAnsi="Courier New"/>
                <w:b/>
                <w:sz w:val="16"/>
              </w:rPr>
              <w:t xml:space="preserve">https://login.microsoftonline.com</w:t>
            </w:r>
          </w:p>
        </w:tc>
      </w:tr>
      <w:tr>
        <w:tc>
          <w:tcPr/>
          <w:p>
            <w:pPr>
              <w:pStyle w:val="Compact"/>
            </w:pPr>
            <w:r>
              <w:rPr>
                <w:rStyle w:val="VerbatimChar"/>
                <w:rFonts w:ascii="Courier New" w:hAnsi="Courier New"/>
                <w:sz w:val="16"/>
              </w:rPr>
              <w:t xml:space="preserve">com.apple.extensiblesso_urls[1]</w:t>
            </w:r>
          </w:p>
        </w:tc>
        <w:tc>
          <w:tcPr/>
          <w:p>
            <w:pPr>
              <w:pStyle w:val="Compact"/>
            </w:pPr>
            <w:r>
              <w:rPr>
                <w:rStyle w:val="VerbatimChar"/>
                <w:rFonts w:ascii="Courier New" w:hAnsi="Courier New"/>
                <w:b/>
                <w:sz w:val="16"/>
              </w:rPr>
              <w:t xml:space="preserve">https://login.microsoft.com</w:t>
            </w:r>
          </w:p>
        </w:tc>
      </w:tr>
      <w:tr>
        <w:tc>
          <w:tcPr/>
          <w:p>
            <w:pPr>
              <w:pStyle w:val="Compact"/>
            </w:pPr>
            <w:r>
              <w:rPr>
                <w:rStyle w:val="VerbatimChar"/>
                <w:rFonts w:ascii="Courier New" w:hAnsi="Courier New"/>
                <w:sz w:val="16"/>
              </w:rPr>
              <w:t xml:space="preserve">com.apple.extensiblesso_urls[2]</w:t>
            </w:r>
          </w:p>
        </w:tc>
        <w:tc>
          <w:tcPr/>
          <w:p>
            <w:pPr>
              <w:pStyle w:val="Compact"/>
            </w:pPr>
            <w:r>
              <w:rPr>
                <w:rStyle w:val="VerbatimChar"/>
                <w:rFonts w:ascii="Courier New" w:hAnsi="Courier New"/>
                <w:b/>
                <w:sz w:val="16"/>
              </w:rPr>
              <w:t xml:space="preserve">https://sts.windows.net</w:t>
            </w:r>
          </w:p>
        </w:tc>
      </w:tr>
      <w:tr>
        <w:tc>
          <w:tcPr/>
          <w:p>
            <w:pPr>
              <w:pStyle w:val="Compact"/>
            </w:pPr>
            <w:r>
              <w:rPr>
                <w:rStyle w:val="VerbatimChar"/>
                <w:rFonts w:ascii="Courier New" w:hAnsi="Courier New"/>
                <w:sz w:val="16"/>
              </w:rPr>
              <w:t xml:space="preserve">com.apple.extensiblesso_urls[3]</w:t>
            </w:r>
          </w:p>
        </w:tc>
        <w:tc>
          <w:tcPr/>
          <w:p>
            <w:pPr>
              <w:pStyle w:val="Compact"/>
            </w:pPr>
            <w:r>
              <w:rPr>
                <w:rStyle w:val="VerbatimChar"/>
                <w:rFonts w:ascii="Courier New" w:hAnsi="Courier New"/>
                <w:b/>
                <w:sz w:val="16"/>
              </w:rPr>
              <w:t xml:space="preserve">https://login.partner.microsoftonline.cn</w:t>
            </w:r>
          </w:p>
        </w:tc>
      </w:tr>
      <w:tr>
        <w:tc>
          <w:tcPr/>
          <w:p>
            <w:pPr>
              <w:pStyle w:val="Compact"/>
            </w:pPr>
            <w:r>
              <w:rPr>
                <w:rStyle w:val="VerbatimChar"/>
                <w:rFonts w:ascii="Courier New" w:hAnsi="Courier New"/>
                <w:sz w:val="16"/>
              </w:rPr>
              <w:t xml:space="preserve">com.apple.extensiblesso_urls[4]</w:t>
            </w:r>
          </w:p>
        </w:tc>
        <w:tc>
          <w:tcPr/>
          <w:p>
            <w:pPr>
              <w:pStyle w:val="Compact"/>
            </w:pPr>
            <w:r>
              <w:rPr>
                <w:rStyle w:val="VerbatimChar"/>
                <w:rFonts w:ascii="Courier New" w:hAnsi="Courier New"/>
                <w:b/>
                <w:sz w:val="16"/>
              </w:rPr>
              <w:t xml:space="preserve">https://login.chinacloudapi.cn</w:t>
            </w:r>
          </w:p>
        </w:tc>
      </w:tr>
      <w:tr>
        <w:tc>
          <w:tcPr/>
          <w:p>
            <w:pPr>
              <w:pStyle w:val="Compact"/>
            </w:pPr>
            <w:r>
              <w:rPr>
                <w:rStyle w:val="VerbatimChar"/>
                <w:rFonts w:ascii="Courier New" w:hAnsi="Courier New"/>
                <w:sz w:val="16"/>
              </w:rPr>
              <w:t xml:space="preserve">com.apple.extensiblesso_urls[5]</w:t>
            </w:r>
          </w:p>
        </w:tc>
        <w:tc>
          <w:tcPr/>
          <w:p>
            <w:pPr>
              <w:pStyle w:val="Compact"/>
            </w:pPr>
            <w:r>
              <w:rPr>
                <w:rStyle w:val="VerbatimChar"/>
                <w:rFonts w:ascii="Courier New" w:hAnsi="Courier New"/>
                <w:b/>
                <w:sz w:val="16"/>
              </w:rPr>
              <w:t xml:space="preserve">https://login.microsoftonline.us</w:t>
            </w:r>
          </w:p>
        </w:tc>
      </w:tr>
      <w:tr>
        <w:tc>
          <w:tcPr/>
          <w:p>
            <w:pPr>
              <w:pStyle w:val="Compact"/>
            </w:pPr>
            <w:r>
              <w:rPr>
                <w:rStyle w:val="VerbatimChar"/>
                <w:rFonts w:ascii="Courier New" w:hAnsi="Courier New"/>
                <w:sz w:val="16"/>
              </w:rPr>
              <w:t xml:space="preserve">com.apple.extensiblesso_urls[6]</w:t>
            </w:r>
          </w:p>
        </w:tc>
        <w:tc>
          <w:tcPr/>
          <w:p>
            <w:pPr>
              <w:pStyle w:val="Compact"/>
            </w:pPr>
            <w:r>
              <w:rPr>
                <w:rStyle w:val="VerbatimChar"/>
                <w:rFonts w:ascii="Courier New" w:hAnsi="Courier New"/>
                <w:b/>
                <w:sz w:val="16"/>
              </w:rPr>
              <w:t xml:space="preserve">https://login-us.microsoftonline.com</w:t>
            </w:r>
          </w:p>
        </w:tc>
      </w:tr>
    </w:tbl>
    <w:bookmarkEnd w:id="18"/>
    <w:bookmarkStart w:id="19" w:name="cfg-sec-001-login-window-customconfig"/>
    <w:p>
      <w:pPr>
        <w:pStyle w:val="Heading3"/>
        <w:spacing w:after="160" w:before="240"/>
      </w:pPr>
      <w:r>
        <w:rPr>
          <w:rFonts w:ascii="Aptos" w:hAnsi="Aptos"/>
          <w:sz w:val="28"/>
        </w:rPr>
        <w:t xml:space="preserve">cfg-sec-001-login-window (CustomConfig)</w:t>
      </w:r>
    </w:p>
    <w:p>
      <w:pPr>
        <w:pStyle w:val="FirstParagraph"/>
      </w:pPr>
      <w:r>
        <w:rPr>
          <w:rFonts w:ascii="Aptos" w:hAnsi="Aptos"/>
          <w:sz w:val="22"/>
        </w:rPr>
        <w:t xml:space="preserve">Essential login window security configuration for macOS devices. Disables FileVault auto-login to ensure users must explicitly authenticate, blocks external account authentication for tighter access control, and prevents administrators from disabling managed preferences to maintain security policy enforcement.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configurations/intune/cfg-sec-001-login-window.mobileconfig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com.apple.loginwindow.AdminMayDisableMCX</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com.apple.loginwindow.DisableFDEAutoLogin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com.apple.loginwindow.EnableExternalAccounts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com.apple.loginwindow.com.apple.login.mcx.DisableAutoLoginClient</w:t>
            </w:r>
          </w:p>
        </w:tc>
        <w:tc>
          <w:tcPr/>
          <w:p>
            <w:pPr>
              <w:pStyle w:val="Compact"/>
            </w:pPr>
            <w:r>
              <w:rPr>
                <w:rStyle w:val="VerbatimChar"/>
                <w:rFonts w:ascii="Courier New" w:hAnsi="Courier New"/>
                <w:b/>
                <w:sz w:val="16"/>
              </w:rPr>
              <w:t xml:space="preserve">True</w:t>
            </w:r>
          </w:p>
        </w:tc>
      </w:tr>
    </w:tbl>
    <w:bookmarkEnd w:id="19"/>
    <w:bookmarkStart w:id="20" w:name="Xf56166b3278b64b27dcb6201942e45a11a97576"/>
    <w:p>
      <w:pPr>
        <w:pStyle w:val="Heading3"/>
        <w:spacing w:after="160" w:before="240"/>
      </w:pPr>
      <w:r>
        <w:rPr>
          <w:rFonts w:ascii="Aptos" w:hAnsi="Aptos"/>
          <w:sz w:val="28"/>
        </w:rPr>
        <w:t xml:space="preserve">cfg-sec-002-screensaver-idle (CustomConfig)</w:t>
      </w:r>
    </w:p>
    <w:p>
      <w:pPr>
        <w:pStyle w:val="FirstParagraph"/>
      </w:pPr>
      <w:r>
        <w:rPr>
          <w:rFonts w:ascii="Aptos" w:hAnsi="Aptos"/>
          <w:sz w:val="22"/>
        </w:rPr>
        <w:t xml:space="preserve">Configures screensaver idle time (10 minutes) to address Mac Evaluation Utility warning about unmanaged screensaver idle time settings. This legacy setting requires mobileconfig format as it’s not available in Settings Catalog. Works in conjunction with POL-SEC-005 (Screensaver Security) which handles password requirements and other modern screensaver settings via Settings Catalog.</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configurations/intune/cfg-sec-002-screensaver-idle.mobileconfig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com.apple.screensaver.idleTime</w:t>
            </w:r>
          </w:p>
        </w:tc>
        <w:tc>
          <w:tcPr/>
          <w:p>
            <w:pPr>
              <w:pStyle w:val="Compact"/>
            </w:pPr>
            <w:r>
              <w:rPr>
                <w:rStyle w:val="VerbatimChar"/>
                <w:rFonts w:ascii="Courier New" w:hAnsi="Courier New"/>
                <w:b/>
                <w:sz w:val="16"/>
              </w:rPr>
              <w:t xml:space="preserve">600</w:t>
            </w:r>
          </w:p>
        </w:tc>
      </w:tr>
    </w:tbl>
    <w:bookmarkEnd w:id="20"/>
    <w:bookmarkStart w:id="21" w:name="cmp-cmp-001-macos-baseline-compliance"/>
    <w:p>
      <w:pPr>
        <w:pStyle w:val="Heading3"/>
        <w:spacing w:after="160" w:before="240"/>
      </w:pPr>
      <w:r>
        <w:rPr>
          <w:rFonts w:ascii="Aptos" w:hAnsi="Aptos"/>
          <w:sz w:val="28"/>
        </w:rPr>
        <w:t xml:space="preserve">cmp-cmp-001-macos-baseline (Compliance)</w:t>
      </w:r>
    </w:p>
    <w:p>
      <w:pPr>
        <w:pStyle w:val="FirstParagraph"/>
      </w:pPr>
      <w:r>
        <w:rPr>
          <w:rFonts w:ascii="Aptos" w:hAnsi="Aptos"/>
          <w:sz w:val="22"/>
        </w:rPr>
        <w:t xml:space="preserve">Baseline compliance: FileVault required, Firewall enabled, SIP enabled, minimum macOS 15.0. Gatekeeper configuration handled separately via configuration policy.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configurations/intune/cmp-cmp-001-macos-baseline.json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passwordRequired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storageRequireEncryption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deviceThreatProtectionEnabled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deviceThreatProtectionRequiredSecurityLevel</w:t>
            </w:r>
          </w:p>
        </w:tc>
        <w:tc>
          <w:tcPr/>
          <w:p>
            <w:pPr>
              <w:pStyle w:val="Compact"/>
            </w:pPr>
            <w:r>
              <w:rPr>
                <w:rStyle w:val="VerbatimChar"/>
                <w:rFonts w:ascii="Courier New" w:hAnsi="Courier New"/>
                <w:b/>
                <w:sz w:val="16"/>
              </w:rPr>
              <w:t xml:space="preserve">unavailable</w:t>
            </w:r>
          </w:p>
        </w:tc>
      </w:tr>
      <w:tr>
        <w:tc>
          <w:tcPr/>
          <w:p>
            <w:pPr>
              <w:pStyle w:val="Compact"/>
            </w:pPr>
            <w:r>
              <w:rPr>
                <w:rStyle w:val="VerbatimChar"/>
                <w:rFonts w:ascii="Courier New" w:hAnsi="Courier New"/>
                <w:sz w:val="16"/>
              </w:rPr>
              <w:t xml:space="preserve">firewallEnabled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firewallBlockAllIncoming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firewallEnableStealthMode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systemIntegrityProtectionEnabled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osMinimumVersion</w:t>
            </w:r>
          </w:p>
        </w:tc>
        <w:tc>
          <w:tcPr/>
          <w:p>
            <w:pPr>
              <w:pStyle w:val="Compact"/>
            </w:pPr>
            <w:r>
              <w:rPr>
                <w:rStyle w:val="VerbatimChar"/>
                <w:rFonts w:ascii="Courier New" w:hAnsi="Courier New"/>
                <w:b/>
                <w:sz w:val="16"/>
              </w:rPr>
              <w:t xml:space="preserve">15.0</w:t>
            </w:r>
          </w:p>
        </w:tc>
      </w:tr>
      <w:tr>
        <w:tc>
          <w:tcPr/>
          <w:p>
            <w:pPr>
              <w:pStyle w:val="Compact"/>
            </w:pPr>
            <w:r>
              <w:rPr>
                <w:rStyle w:val="VerbatimChar"/>
                <w:rFonts w:ascii="Courier New" w:hAnsi="Courier New"/>
                <w:sz w:val="16"/>
              </w:rPr>
              <w:t xml:space="preserve">managedEmailProfileRequired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scheduledActionsForRule.default.actionCount</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scheduledActionsForRule.default.action_0</w:t>
            </w:r>
          </w:p>
        </w:tc>
        <w:tc>
          <w:tcPr/>
          <w:p>
            <w:pPr>
              <w:pStyle w:val="Compact"/>
            </w:pPr>
            <w:r>
              <w:rPr>
                <w:rStyle w:val="VerbatimChar"/>
                <w:rFonts w:ascii="Courier New" w:hAnsi="Courier New"/>
                <w:b/>
                <w:sz w:val="16"/>
              </w:rPr>
              <w:t xml:space="preserve">block (grace: 0h)</w:t>
            </w:r>
          </w:p>
        </w:tc>
      </w:tr>
    </w:tbl>
    <w:bookmarkEnd w:id="21"/>
    <w:bookmarkStart w:id="22" w:name="pol-app-100-office-policy"/>
    <w:p>
      <w:pPr>
        <w:pStyle w:val="Heading3"/>
        <w:spacing w:after="160" w:before="240"/>
      </w:pPr>
      <w:r>
        <w:rPr>
          <w:rFonts w:ascii="Aptos" w:hAnsi="Aptos"/>
          <w:sz w:val="28"/>
        </w:rPr>
        <w:t xml:space="preserve">pol-app-100-office (Policy)</w:t>
      </w:r>
    </w:p>
    <w:p>
      <w:pPr>
        <w:pStyle w:val="FirstParagraph"/>
      </w:pPr>
      <w:r>
        <w:rPr>
          <w:rFonts w:ascii="Aptos" w:hAnsi="Aptos"/>
          <w:sz w:val="22"/>
        </w:rPr>
        <w:t xml:space="preserve">Configures Microsoft 365 Office update, channel, auto sign-in, diagnostic, activation, and Outlook experience settings.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configurations/intune/pol-app-100-office.json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com.apple.managedclient.preferences_acknowledgeddatacollectionpolicy</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com.apple.managedclient.preferences_updatedeadline.daysbeforeforcedquit</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com.apple.managedclient.preferences_disableinsidercheckbox</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com.apple.managedclient.preferences_howtocheck</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com.apple.managedclient.preferences_enablecheckforupdatesbutton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com.apple.managedclient.preferences_updatedeadline.finalcountdown</w:t>
            </w:r>
          </w:p>
        </w:tc>
        <w:tc>
          <w:tcPr/>
          <w:p>
            <w:pPr>
              <w:pStyle w:val="Compact"/>
            </w:pPr>
            <w:r>
              <w:rPr>
                <w:rStyle w:val="VerbatimChar"/>
                <w:rFonts w:ascii="Courier New" w:hAnsi="Courier New"/>
                <w:b/>
                <w:sz w:val="16"/>
              </w:rPr>
              <w:t xml:space="preserve">60</w:t>
            </w:r>
          </w:p>
        </w:tc>
      </w:tr>
      <w:tr>
        <w:tc>
          <w:tcPr/>
          <w:p>
            <w:pPr>
              <w:pStyle w:val="Compact"/>
            </w:pPr>
            <w:r>
              <w:rPr>
                <w:rStyle w:val="VerbatimChar"/>
                <w:rFonts w:ascii="Courier New" w:hAnsi="Courier New"/>
                <w:sz w:val="16"/>
              </w:rPr>
              <w:t xml:space="preserve">com.apple.managedclient.preferences_startdaemononapplaunch</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com.apple.managedclient.preferences_channelname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com.apple.managedclient.preferences_updatecheckfrequency</w:t>
            </w:r>
          </w:p>
        </w:tc>
        <w:tc>
          <w:tcPr/>
          <w:p>
            <w:pPr>
              <w:pStyle w:val="Compact"/>
            </w:pPr>
            <w:r>
              <w:rPr>
                <w:rStyle w:val="VerbatimChar"/>
                <w:rFonts w:ascii="Courier New" w:hAnsi="Courier New"/>
                <w:b/>
                <w:sz w:val="16"/>
              </w:rPr>
              <w:t xml:space="preserve">240</w:t>
            </w:r>
          </w:p>
        </w:tc>
      </w:tr>
      <w:tr>
        <w:tc>
          <w:tcPr/>
          <w:p>
            <w:pPr>
              <w:pStyle w:val="Compact"/>
            </w:pPr>
            <w:r>
              <w:rPr>
                <w:rStyle w:val="VerbatimChar"/>
                <w:rFonts w:ascii="Courier New" w:hAnsi="Courier New"/>
                <w:sz w:val="16"/>
              </w:rPr>
              <w:t xml:space="preserve">com.apple.managedclient.preferences_diagnosticdatatypepreference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com.apple.managedclient.preferences_officeautosignin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com.apple.managedclient.preferences_officeactivationemailaddress</w:t>
            </w:r>
          </w:p>
        </w:tc>
        <w:tc>
          <w:tcPr/>
          <w:p>
            <w:pPr>
              <w:pStyle w:val="Compact"/>
            </w:pPr>
            <w:r>
              <w:rPr>
                <w:rStyle w:val="VerbatimChar"/>
                <w:rFonts w:ascii="Courier New" w:hAnsi="Courier New"/>
                <w:b/>
                <w:sz w:val="16"/>
              </w:rPr>
              <w:t xml:space="preserve">{{mail}}</w:t>
            </w:r>
          </w:p>
        </w:tc>
      </w:tr>
      <w:tr>
        <w:tc>
          <w:tcPr/>
          <w:p>
            <w:pPr>
              <w:pStyle w:val="Compact"/>
            </w:pPr>
            <w:r>
              <w:rPr>
                <w:rStyle w:val="VerbatimChar"/>
                <w:rFonts w:ascii="Courier New" w:hAnsi="Courier New"/>
                <w:sz w:val="16"/>
              </w:rPr>
              <w:t xml:space="preserve">com.apple.managedclient.preferences_defaultemailaddressordomain</w:t>
            </w:r>
          </w:p>
        </w:tc>
        <w:tc>
          <w:tcPr/>
          <w:p>
            <w:pPr>
              <w:pStyle w:val="Compact"/>
            </w:pPr>
            <w:r>
              <w:rPr>
                <w:rStyle w:val="VerbatimChar"/>
                <w:rFonts w:ascii="Courier New" w:hAnsi="Courier New"/>
                <w:b/>
                <w:sz w:val="16"/>
              </w:rPr>
              <w:t xml:space="preserve">{{mail}}</w:t>
            </w:r>
          </w:p>
        </w:tc>
      </w:tr>
      <w:tr>
        <w:tc>
          <w:tcPr/>
          <w:p>
            <w:pPr>
              <w:pStyle w:val="Compact"/>
            </w:pPr>
            <w:r>
              <w:rPr>
                <w:rStyle w:val="VerbatimChar"/>
                <w:rFonts w:ascii="Courier New" w:hAnsi="Courier New"/>
                <w:sz w:val="16"/>
              </w:rPr>
              <w:t xml:space="preserve">com.apple.managedclient.preferences_enablenewoutlook</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com.apple.managedclient.preferences_userpreference_maxchecklistdisplaydurationmet</w:t>
            </w:r>
          </w:p>
        </w:tc>
        <w:tc>
          <w:tcPr/>
          <w:p>
            <w:pPr>
              <w:pStyle w:val="Compact"/>
            </w:pPr>
            <w:r>
              <w:rPr>
                <w:rStyle w:val="VerbatimChar"/>
                <w:rFonts w:ascii="Courier New" w:hAnsi="Courier New"/>
                <w:b/>
                <w:sz w:val="16"/>
              </w:rPr>
              <w:t xml:space="preserve">True</w:t>
            </w:r>
          </w:p>
        </w:tc>
      </w:tr>
    </w:tbl>
    <w:bookmarkEnd w:id="22"/>
    <w:bookmarkStart w:id="23" w:name="pol-app-101-edge-level1-policy"/>
    <w:p>
      <w:pPr>
        <w:pStyle w:val="Heading3"/>
        <w:spacing w:after="160" w:before="240"/>
      </w:pPr>
      <w:r>
        <w:rPr>
          <w:rFonts w:ascii="Aptos" w:hAnsi="Aptos"/>
          <w:sz w:val="28"/>
        </w:rPr>
        <w:t xml:space="preserve">pol-app-101-edge-level1 (Policy)</w:t>
      </w:r>
    </w:p>
    <w:p>
      <w:pPr>
        <w:pStyle w:val="FirstParagraph"/>
      </w:pPr>
      <w:r>
        <w:rPr>
          <w:rFonts w:ascii="Aptos" w:hAnsi="Aptos"/>
          <w:sz w:val="22"/>
        </w:rPr>
        <w:t xml:space="preserve">Enhanced basic browser configuration for Microsoft Edge addressing gap analysis findings (Certificate management, network policies, system integration)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configurations/Secure Enterprise Browser/pol-app-101-edge-level1.json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22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com.apple.managedclient.preferences_importautofillformdata</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com.apple.managedclient.preferences_importsavedpasswords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com.apple.managedclient.preferences_personalizationreportingenabled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com.apple.managedclient.preferences_quicallowed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com.apple.managedclient.preferences_autoselectcertificateforurls[0]</w:t>
            </w:r>
          </w:p>
        </w:tc>
        <w:tc>
          <w:tcPr/>
          <w:p>
            <w:pPr>
              <w:pStyle w:val="Compact"/>
            </w:pPr>
            <w:r>
              <w:rPr>
                <w:rStyle w:val="VerbatimChar"/>
                <w:rFonts w:ascii="Courier New" w:hAnsi="Courier New"/>
                <w:b/>
                <w:sz w:val="16"/>
              </w:rPr>
              <w:t xml:space="preserve">*.arnab.fun</w:t>
            </w:r>
          </w:p>
        </w:tc>
      </w:tr>
      <w:tr>
        <w:tc>
          <w:tcPr/>
          <w:p>
            <w:pPr>
              <w:pStyle w:val="Compact"/>
            </w:pPr>
            <w:r>
              <w:rPr>
                <w:rStyle w:val="VerbatimChar"/>
                <w:rFonts w:ascii="Courier New" w:hAnsi="Courier New"/>
                <w:sz w:val="16"/>
              </w:rPr>
              <w:t xml:space="preserve">com.apple.managedclient.preferences_trackingprevention</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com.apple.managedclient.preferences_automatichttpsdefault</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com.apple.managedclient.preferences_smartscreenenabled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com.apple.managedclient.preferences_homepagelocation</w:t>
            </w:r>
          </w:p>
        </w:tc>
        <w:tc>
          <w:tcPr/>
          <w:p>
            <w:pPr>
              <w:pStyle w:val="Compact"/>
            </w:pPr>
            <w:r>
              <w:rPr>
                <w:rStyle w:val="VerbatimChar"/>
                <w:rFonts w:ascii="Courier New" w:hAnsi="Courier New"/>
                <w:b/>
                <w:sz w:val="16"/>
              </w:rPr>
              <w:t xml:space="preserve">https://outlook.office.com</w:t>
            </w:r>
          </w:p>
        </w:tc>
      </w:tr>
      <w:tr>
        <w:tc>
          <w:tcPr/>
          <w:p>
            <w:pPr>
              <w:pStyle w:val="Compact"/>
            </w:pPr>
            <w:r>
              <w:rPr>
                <w:rStyle w:val="VerbatimChar"/>
                <w:rFonts w:ascii="Courier New" w:hAnsi="Courier New"/>
                <w:sz w:val="16"/>
              </w:rPr>
              <w:t xml:space="preserve">com.apple.managedclient.preferences_newtabpagelocation</w:t>
            </w:r>
          </w:p>
        </w:tc>
        <w:tc>
          <w:tcPr/>
          <w:p>
            <w:pPr>
              <w:pStyle w:val="Compact"/>
            </w:pPr>
            <w:r>
              <w:rPr>
                <w:rStyle w:val="VerbatimChar"/>
                <w:rFonts w:ascii="Courier New" w:hAnsi="Courier New"/>
                <w:b/>
                <w:sz w:val="16"/>
              </w:rPr>
              <w:t xml:space="preserve">https://outlook.office.com</w:t>
            </w:r>
          </w:p>
        </w:tc>
      </w:tr>
      <w:tr>
        <w:tc>
          <w:tcPr/>
          <w:p>
            <w:pPr>
              <w:pStyle w:val="Compact"/>
            </w:pPr>
            <w:r>
              <w:rPr>
                <w:rStyle w:val="VerbatimChar"/>
                <w:rFonts w:ascii="Courier New" w:hAnsi="Courier New"/>
                <w:sz w:val="16"/>
              </w:rPr>
              <w:t xml:space="preserve">com.apple.managedclient.preferences_defaultpopupssetting</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com.apple.managedclient.preferences_dnsinterceptionchecksenabled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com.apple.managedclient.preferences_autofilladdressenabled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com.apple.managedclient.preferences_autofillcreditcardenabled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com.apple.managedclient.preferences_componentupdatesenabled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com.apple.managedclient.preferences_networkpredictionoptions</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com.apple.managedclient.preferences_passwordmanagerenabled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com.apple.managedclient.preferences_searchsuggestenabled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com.apple.managedclient.preferences_hidefirstrunexperience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com.apple.managedclient.preferences_diagnosticdata</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com.apple.managedclient.preferences_showhomebutton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com.apple.managedclient.preferences_updatepolicyoverride</w:t>
            </w:r>
          </w:p>
        </w:tc>
        <w:tc>
          <w:tcPr/>
          <w:p>
            <w:pPr>
              <w:pStyle w:val="Compact"/>
            </w:pPr>
            <w:r>
              <w:rPr>
                <w:rStyle w:val="VerbatimChar"/>
                <w:rFonts w:ascii="Courier New" w:hAnsi="Courier New"/>
                <w:b/>
                <w:sz w:val="16"/>
              </w:rPr>
              <w:t xml:space="preserve">0</w:t>
            </w:r>
          </w:p>
        </w:tc>
      </w:tr>
    </w:tbl>
    <w:bookmarkEnd w:id="23"/>
    <w:bookmarkStart w:id="24" w:name="pol-mde-001-settings-catalog-policy"/>
    <w:p>
      <w:pPr>
        <w:pStyle w:val="Heading3"/>
        <w:spacing w:after="160" w:before="240"/>
      </w:pPr>
      <w:r>
        <w:rPr>
          <w:rFonts w:ascii="Aptos" w:hAnsi="Aptos"/>
          <w:sz w:val="28"/>
        </w:rPr>
        <w:t xml:space="preserve">pol-mde-001-settings-catalog (Policy)</w:t>
      </w:r>
    </w:p>
    <w:p>
      <w:pPr>
        <w:pStyle w:val="FirstParagraph"/>
      </w:pPr>
      <w:r>
        <w:rPr>
          <w:rFonts w:ascii="Aptos" w:hAnsi="Aptos"/>
          <w:sz w:val="22"/>
        </w:rPr>
        <w:t xml:space="preserve">Combined Microsoft Defender for Endpoint settings catalog configuration for macOS.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mde/pol-mde-001-settings-catalog.json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60</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com.microsoft.dlp</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com.microsoft.fresno</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com.microsoft.dlp</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com.microsoft.dlp</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com.apple.tcc.configuration-profile-policy_services_accessibility_item_authorization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com.apple.tcc.configuration-profile-policy_services_accessibility_item_coderequirement</w:t>
            </w:r>
          </w:p>
        </w:tc>
        <w:tc>
          <w:tcPr/>
          <w:p>
            <w:pPr>
              <w:pStyle w:val="Compact"/>
            </w:pPr>
            <w:r>
              <w:rPr>
                <w:rStyle w:val="VerbatimChar"/>
                <w:rFonts w:ascii="Courier New" w:hAnsi="Courier New"/>
                <w:b/>
                <w:sz w:val="16"/>
              </w:rPr>
              <w:t xml:space="preserve">identifier "com.microsoft.dlp.daemon" and anchor apple generic and certificate 1[field.1.2.840.113635.100.6.2.6] /* e...</w:t>
            </w:r>
          </w:p>
        </w:tc>
      </w:tr>
      <w:tr>
        <w:tc>
          <w:tcPr/>
          <w:p>
            <w:pPr>
              <w:pStyle w:val="Compact"/>
            </w:pPr>
            <w:r>
              <w:rPr>
                <w:rStyle w:val="VerbatimChar"/>
                <w:rFonts w:ascii="Courier New" w:hAnsi="Courier New"/>
                <w:sz w:val="16"/>
              </w:rPr>
              <w:t xml:space="preserve">com.apple.tcc.configuration-profile-policy_services_accessibility_item_identifier</w:t>
            </w:r>
          </w:p>
        </w:tc>
        <w:tc>
          <w:tcPr/>
          <w:p>
            <w:pPr>
              <w:pStyle w:val="Compact"/>
            </w:pPr>
            <w:r>
              <w:rPr>
                <w:rStyle w:val="VerbatimChar"/>
                <w:rFonts w:ascii="Courier New" w:hAnsi="Courier New"/>
                <w:b/>
                <w:sz w:val="16"/>
              </w:rPr>
              <w:t xml:space="preserve">com.microsoft.dlp.daemon</w:t>
            </w:r>
          </w:p>
        </w:tc>
      </w:tr>
      <w:tr>
        <w:tc>
          <w:tcPr/>
          <w:p>
            <w:pPr>
              <w:pStyle w:val="Compact"/>
            </w:pPr>
            <w:r>
              <w:rPr>
                <w:rStyle w:val="VerbatimChar"/>
                <w:rFonts w:ascii="Courier New" w:hAnsi="Courier New"/>
                <w:sz w:val="16"/>
              </w:rPr>
              <w:t xml:space="preserve">com.apple.tcc.configuration-profile-policy_services_accessibility_item_identifiertype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com.apple.tcc.configuration-profile-policy_services_accessibility_item_staticcode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com.apple.tcc.configuration-profile-policy_services_systempolicyallfiles_item_authorization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com.apple.tcc.configuration-profile-policy_services_systempolicyallfiles_item_coderequirement</w:t>
            </w:r>
          </w:p>
        </w:tc>
        <w:tc>
          <w:tcPr/>
          <w:p>
            <w:pPr>
              <w:pStyle w:val="Compact"/>
            </w:pPr>
            <w:r>
              <w:rPr>
                <w:rStyle w:val="VerbatimChar"/>
                <w:rFonts w:ascii="Courier New" w:hAnsi="Courier New"/>
                <w:b/>
                <w:sz w:val="16"/>
              </w:rPr>
              <w:t xml:space="preserve">identifier "com.microsoft.wdav" and anchor apple generic and certificate 1[field.1.2.840.113635.100.6.2.6] /* exists ...</w:t>
            </w:r>
          </w:p>
        </w:tc>
      </w:tr>
      <w:tr>
        <w:tc>
          <w:tcPr/>
          <w:p>
            <w:pPr>
              <w:pStyle w:val="Compact"/>
            </w:pPr>
            <w:r>
              <w:rPr>
                <w:rStyle w:val="VerbatimChar"/>
                <w:rFonts w:ascii="Courier New" w:hAnsi="Courier New"/>
                <w:sz w:val="16"/>
              </w:rPr>
              <w:t xml:space="preserve">com.apple.tcc.configuration-profile-policy_services_systempolicyallfiles_item_identifier</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com.apple.tcc.configuration-profile-policy_services_systempolicyallfiles_item_identifiertype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com.apple.tcc.configuration-profile-policy_services_systempolicyallfiles_item_authorization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com.apple.tcc.configuration-profile-policy_services_systempolicyallfiles_item_coderequirement</w:t>
            </w:r>
          </w:p>
        </w:tc>
        <w:tc>
          <w:tcPr/>
          <w:p>
            <w:pPr>
              <w:pStyle w:val="Compact"/>
            </w:pPr>
            <w:r>
              <w:rPr>
                <w:rStyle w:val="VerbatimChar"/>
                <w:rFonts w:ascii="Courier New" w:hAnsi="Courier New"/>
                <w:b/>
                <w:sz w:val="16"/>
              </w:rPr>
              <w:t xml:space="preserve">identifier "com.microsoft.wdav.epsext" and anchor apple generic and certificate 1[field.1.2.840.113635.100.6.2.6] /* ...</w:t>
            </w:r>
          </w:p>
        </w:tc>
      </w:tr>
      <w:tr>
        <w:tc>
          <w:tcPr/>
          <w:p>
            <w:pPr>
              <w:pStyle w:val="Compact"/>
            </w:pPr>
            <w:r>
              <w:rPr>
                <w:rStyle w:val="VerbatimChar"/>
                <w:rFonts w:ascii="Courier New" w:hAnsi="Courier New"/>
                <w:sz w:val="16"/>
              </w:rPr>
              <w:t xml:space="preserve">com.apple.tcc.configuration-profile-policy_services_systempolicyallfiles_item_identifier</w:t>
            </w:r>
          </w:p>
        </w:tc>
        <w:tc>
          <w:tcPr/>
          <w:p>
            <w:pPr>
              <w:pStyle w:val="Compact"/>
            </w:pPr>
            <w:r>
              <w:rPr>
                <w:rStyle w:val="VerbatimChar"/>
                <w:rFonts w:ascii="Courier New" w:hAnsi="Courier New"/>
                <w:b/>
                <w:sz w:val="16"/>
              </w:rPr>
              <w:t xml:space="preserve">com.microsoft.wdav.epsext</w:t>
            </w:r>
          </w:p>
        </w:tc>
      </w:tr>
      <w:tr>
        <w:tc>
          <w:tcPr/>
          <w:p>
            <w:pPr>
              <w:pStyle w:val="Compact"/>
            </w:pPr>
            <w:r>
              <w:rPr>
                <w:rStyle w:val="VerbatimChar"/>
                <w:rFonts w:ascii="Courier New" w:hAnsi="Courier New"/>
                <w:sz w:val="16"/>
              </w:rPr>
              <w:t xml:space="preserve">com.apple.tcc.configuration-profile-policy_services_systempolicyallfiles_item_identifiertype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com.apple.tcc.configuration-profile-policy_services_systempolicyallfiles_item_authorization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com.apple.tcc.configuration-profile-policy_services_systempolicyallfiles_item_coderequirement</w:t>
            </w:r>
          </w:p>
        </w:tc>
        <w:tc>
          <w:tcPr/>
          <w:p>
            <w:pPr>
              <w:pStyle w:val="Compact"/>
            </w:pPr>
            <w:r>
              <w:rPr>
                <w:rStyle w:val="VerbatimChar"/>
                <w:rFonts w:ascii="Courier New" w:hAnsi="Courier New"/>
                <w:b/>
                <w:sz w:val="16"/>
              </w:rPr>
              <w:t xml:space="preserve">identifier "com.microsoft.dlp.daemon" and anchor apple generic and certificate 1[field.1.2.840.113635.100.6.2.6] /* e...</w:t>
            </w:r>
          </w:p>
        </w:tc>
      </w:tr>
      <w:tr>
        <w:tc>
          <w:tcPr/>
          <w:p>
            <w:pPr>
              <w:pStyle w:val="Compact"/>
            </w:pPr>
            <w:r>
              <w:rPr>
                <w:rStyle w:val="VerbatimChar"/>
                <w:rFonts w:ascii="Courier New" w:hAnsi="Courier New"/>
                <w:sz w:val="16"/>
              </w:rPr>
              <w:t xml:space="preserve">com.apple.tcc.configuration-profile-policy_services_systempolicyallfiles_item_identifier</w:t>
            </w:r>
          </w:p>
        </w:tc>
        <w:tc>
          <w:tcPr/>
          <w:p>
            <w:pPr>
              <w:pStyle w:val="Compact"/>
            </w:pPr>
            <w:r>
              <w:rPr>
                <w:rStyle w:val="VerbatimChar"/>
                <w:rFonts w:ascii="Courier New" w:hAnsi="Courier New"/>
                <w:b/>
                <w:sz w:val="16"/>
              </w:rPr>
              <w:t xml:space="preserve">com.microsoft.dlp.daemon</w:t>
            </w:r>
          </w:p>
        </w:tc>
      </w:tr>
      <w:tr>
        <w:tc>
          <w:tcPr/>
          <w:p>
            <w:pPr>
              <w:pStyle w:val="Compact"/>
            </w:pPr>
            <w:r>
              <w:rPr>
                <w:rStyle w:val="VerbatimChar"/>
                <w:rFonts w:ascii="Courier New" w:hAnsi="Courier New"/>
                <w:sz w:val="16"/>
              </w:rPr>
              <w:t xml:space="preserve">com.apple.tcc.configuration-profile-policy_services_systempolicyallfiles_item_identifiertype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com.apple.system-extension-policy_allowuseroverrides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com.apple.system-extension-policy_allowedsystemextensions_generickey[0]</w:t>
            </w:r>
          </w:p>
        </w:tc>
        <w:tc>
          <w:tcPr/>
          <w:p>
            <w:pPr>
              <w:pStyle w:val="Compact"/>
            </w:pPr>
            <w:r>
              <w:rPr>
                <w:rStyle w:val="VerbatimChar"/>
                <w:rFonts w:ascii="Courier New" w:hAnsi="Courier New"/>
                <w:b/>
                <w:sz w:val="16"/>
              </w:rPr>
              <w:t xml:space="preserve">com.microsoft.wdav.epsext</w:t>
            </w:r>
          </w:p>
        </w:tc>
      </w:tr>
      <w:tr>
        <w:tc>
          <w:tcPr/>
          <w:p>
            <w:pPr>
              <w:pStyle w:val="Compact"/>
            </w:pPr>
            <w:r>
              <w:rPr>
                <w:rStyle w:val="VerbatimChar"/>
                <w:rFonts w:ascii="Courier New" w:hAnsi="Courier New"/>
                <w:sz w:val="16"/>
              </w:rPr>
              <w:t xml:space="preserve">com.apple.system-extension-policy_allowedsystemextensions_generickey[1]</w:t>
            </w:r>
          </w:p>
        </w:tc>
        <w:tc>
          <w:tcPr/>
          <w:p>
            <w:pPr>
              <w:pStyle w:val="Compact"/>
            </w:pPr>
            <w:r>
              <w:rPr>
                <w:rStyle w:val="VerbatimChar"/>
                <w:rFonts w:ascii="Courier New" w:hAnsi="Courier New"/>
                <w:b/>
                <w:sz w:val="16"/>
              </w:rPr>
              <w:t xml:space="preserve">com.microsoft.wdav.netext</w:t>
            </w:r>
          </w:p>
        </w:tc>
      </w:tr>
      <w:tr>
        <w:tc>
          <w:tcPr/>
          <w:p>
            <w:pPr>
              <w:pStyle w:val="Compact"/>
            </w:pPr>
            <w:r>
              <w:rPr>
                <w:rStyle w:val="VerbatimChar"/>
                <w:rFonts w:ascii="Courier New" w:hAnsi="Courier New"/>
                <w:sz w:val="16"/>
              </w:rPr>
              <w:t xml:space="preserve">com.apple.system-extension-policy_allowedsystemextensions_generickey_keytobereplaced</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com.apple.notificationsettings_notificationsettings_item_alerttype</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com.apple.notificationsettings_notificationsettings_item_badgesenabled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com.apple.notificationsettings_notificationsettings_item_bundleidentifier</w:t>
            </w:r>
          </w:p>
        </w:tc>
        <w:tc>
          <w:tcPr/>
          <w:p>
            <w:pPr>
              <w:pStyle w:val="Compact"/>
            </w:pPr>
            <w:r>
              <w:rPr>
                <w:rStyle w:val="VerbatimChar"/>
                <w:rFonts w:ascii="Courier New" w:hAnsi="Courier New"/>
                <w:b/>
                <w:sz w:val="16"/>
              </w:rPr>
              <w:t xml:space="preserve">com.microsoft.autoupdate2</w:t>
            </w:r>
          </w:p>
        </w:tc>
      </w:tr>
      <w:tr>
        <w:tc>
          <w:tcPr/>
          <w:p>
            <w:pPr>
              <w:pStyle w:val="Compact"/>
            </w:pPr>
            <w:r>
              <w:rPr>
                <w:rStyle w:val="VerbatimChar"/>
                <w:rFonts w:ascii="Courier New" w:hAnsi="Courier New"/>
                <w:sz w:val="16"/>
              </w:rPr>
              <w:t xml:space="preserve">com.apple.notificationsettings_notificationsettings_item_criticalalertenabled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com.apple.notificationsettings_notificationsettings_item_notificationsenabled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com.apple.notificationsettings_notificationsettings_item_showinlockscreen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com.apple.notificationsettings_notificationsettings_item_showinnotificationcenter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com.apple.notificationsettings_notificationsettings_item_soundsenabled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com.apple.notificationsettings_notificationsettings_item_alerttype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com.apple.notificationsettings_notificationsettings_item_badgesenabled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com.apple.notificationsettings_notificationsettings_item_bundleidentifier</w:t>
            </w:r>
          </w:p>
        </w:tc>
        <w:tc>
          <w:tcPr/>
          <w:p>
            <w:pPr>
              <w:pStyle w:val="Compact"/>
            </w:pPr>
            <w:r>
              <w:rPr>
                <w:rStyle w:val="VerbatimChar"/>
                <w:rFonts w:ascii="Courier New" w:hAnsi="Courier New"/>
                <w:b/>
                <w:sz w:val="16"/>
              </w:rPr>
              <w:t xml:space="preserve">com.microsoft.wdav.tray</w:t>
            </w:r>
          </w:p>
        </w:tc>
      </w:tr>
      <w:tr>
        <w:tc>
          <w:tcPr/>
          <w:p>
            <w:pPr>
              <w:pStyle w:val="Compact"/>
            </w:pPr>
            <w:r>
              <w:rPr>
                <w:rStyle w:val="VerbatimChar"/>
                <w:rFonts w:ascii="Courier New" w:hAnsi="Courier New"/>
                <w:sz w:val="16"/>
              </w:rPr>
              <w:t xml:space="preserve">com.apple.notificationsettings_notificationsettings_item_criticalalertenabled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com.apple.notificationsettings_notificationsettings_item_notificationsenabled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com.apple.notificationsettings_notificationsettings_item_showinlockscreen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com.apple.notificationsettings_notificationsettings_item_showinnotificationcenter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com.apple.notificationsettings_notificationsettings_item_soundsenabled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com.apple.webcontent-filter_filterdataproviderbundleidentifier</w:t>
            </w:r>
          </w:p>
        </w:tc>
        <w:tc>
          <w:tcPr/>
          <w:p>
            <w:pPr>
              <w:pStyle w:val="Compact"/>
            </w:pPr>
            <w:r>
              <w:rPr>
                <w:rStyle w:val="VerbatimChar"/>
                <w:rFonts w:ascii="Courier New" w:hAnsi="Courier New"/>
                <w:b/>
                <w:sz w:val="16"/>
              </w:rPr>
              <w:t xml:space="preserve">com.microsoft.wdav.netext</w:t>
            </w:r>
          </w:p>
        </w:tc>
      </w:tr>
      <w:tr>
        <w:tc>
          <w:tcPr/>
          <w:p>
            <w:pPr>
              <w:pStyle w:val="Compact"/>
            </w:pPr>
            <w:r>
              <w:rPr>
                <w:rStyle w:val="VerbatimChar"/>
                <w:rFonts w:ascii="Courier New" w:hAnsi="Courier New"/>
                <w:sz w:val="16"/>
              </w:rPr>
              <w:t xml:space="preserve">com.apple.webcontent-filter_filterdataproviderdesignatedrequirement</w:t>
            </w:r>
          </w:p>
        </w:tc>
        <w:tc>
          <w:tcPr/>
          <w:p>
            <w:pPr>
              <w:pStyle w:val="Compact"/>
            </w:pPr>
            <w:r>
              <w:rPr>
                <w:rStyle w:val="VerbatimChar"/>
                <w:rFonts w:ascii="Courier New" w:hAnsi="Courier New"/>
                <w:b/>
                <w:sz w:val="16"/>
              </w:rPr>
              <w:t xml:space="preserve">identifier "com.microsoft.wdav.netext" and anchor apple generic and certificate 1[field.1.2.840.113635.100.6.2.6] /* ...</w:t>
            </w:r>
          </w:p>
        </w:tc>
      </w:tr>
      <w:tr>
        <w:tc>
          <w:tcPr/>
          <w:p>
            <w:pPr>
              <w:pStyle w:val="Compact"/>
            </w:pPr>
            <w:r>
              <w:rPr>
                <w:rStyle w:val="VerbatimChar"/>
                <w:rFonts w:ascii="Courier New" w:hAnsi="Courier New"/>
                <w:sz w:val="16"/>
              </w:rPr>
              <w:t xml:space="preserve">com.apple.webcontent-filter_filtergrade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com.apple.webcontent-filter_filterpackets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com.apple.webcontent-filter_filtersockets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com.apple.webcontent-filter_filtertype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com.apple.webcontent-filter_pluginbundleid</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com.apple.webcontent-filter_userdefinedname</w:t>
            </w:r>
          </w:p>
        </w:tc>
        <w:tc>
          <w:tcPr/>
          <w:p>
            <w:pPr>
              <w:pStyle w:val="Compact"/>
            </w:pPr>
            <w:r>
              <w:rPr>
                <w:rStyle w:val="VerbatimChar"/>
                <w:rFonts w:ascii="Courier New" w:hAnsi="Courier New"/>
                <w:b/>
                <w:sz w:val="16"/>
              </w:rPr>
              <w:t xml:space="preserve">MDE Network Filter</w:t>
            </w:r>
          </w:p>
        </w:tc>
      </w:tr>
    </w:tbl>
    <w:bookmarkEnd w:id="24"/>
    <w:bookmarkStart w:id="25" w:name="pol-sec-001-filevault-policy"/>
    <w:p>
      <w:pPr>
        <w:pStyle w:val="Heading3"/>
        <w:spacing w:after="160" w:before="240"/>
      </w:pPr>
      <w:r>
        <w:rPr>
          <w:rFonts w:ascii="Aptos" w:hAnsi="Aptos"/>
          <w:sz w:val="28"/>
        </w:rPr>
        <w:t xml:space="preserve">pol-sec-001-filevault (Policy)</w:t>
      </w:r>
    </w:p>
    <w:p>
      <w:pPr>
        <w:pStyle w:val="FirstParagraph"/>
      </w:pPr>
      <w:r>
        <w:rPr>
          <w:rFonts w:ascii="Aptos" w:hAnsi="Aptos"/>
          <w:sz w:val="22"/>
        </w:rPr>
        <w:t xml:space="preserve">Configures FileVault disk encryption on macOS devices during Setup Assistant with recovery key escrow.</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configurations/intune/pol-sec-001-filevault.json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9</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com.apple.mcx.filevault2_defer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com.apple.mcx.filevault2_enable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com.apple.mcx.filevault2_forceenableinsetupassistant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com.apple.mcx.filevault2_showrecoverykey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com.apple.mcx.filevault2_userecoverykey</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com.apple.mcx.filevault2_userentersmissinginfo</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com.apple.mcx_dontallowfdedisable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com.apple.mcx_dontallowfdeenable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com.apple.security.fderecoverykeyescrow_location</w:t>
            </w:r>
          </w:p>
        </w:tc>
        <w:tc>
          <w:tcPr/>
          <w:p>
            <w:pPr>
              <w:pStyle w:val="Compact"/>
            </w:pPr>
            <w:r>
              <w:rPr>
                <w:rStyle w:val="VerbatimChar"/>
                <w:rFonts w:ascii="Courier New" w:hAnsi="Courier New"/>
                <w:b/>
                <w:sz w:val="16"/>
              </w:rPr>
              <w:t xml:space="preserve">https://user.manage.microsoft.com</w:t>
            </w:r>
          </w:p>
        </w:tc>
      </w:tr>
    </w:tbl>
    <w:bookmarkEnd w:id="25"/>
    <w:bookmarkStart w:id="26" w:name="pol-sec-002-firewall-policy"/>
    <w:p>
      <w:pPr>
        <w:pStyle w:val="Heading3"/>
        <w:spacing w:after="160" w:before="240"/>
      </w:pPr>
      <w:r>
        <w:rPr>
          <w:rFonts w:ascii="Aptos" w:hAnsi="Aptos"/>
          <w:sz w:val="28"/>
        </w:rPr>
        <w:t xml:space="preserve">pol-sec-002-firewall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configurations/intune/pol-sec-002-firewall.json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com.apple.preference.security_dontAllowFireWallUI</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com.apple.security.firewall_EnableFirewall</w:t>
            </w:r>
          </w:p>
        </w:tc>
        <w:tc>
          <w:tcPr/>
          <w:p>
            <w:pPr>
              <w:pStyle w:val="Compact"/>
            </w:pPr>
            <w:r>
              <w:rPr>
                <w:rStyle w:val="VerbatimChar"/>
                <w:rFonts w:ascii="Courier New" w:hAnsi="Courier New"/>
                <w:b/>
                <w:sz w:val="16"/>
              </w:rPr>
              <w:t xml:space="preserve">True</w:t>
            </w:r>
          </w:p>
        </w:tc>
      </w:tr>
    </w:tbl>
    <w:bookmarkEnd w:id="26"/>
    <w:bookmarkStart w:id="27" w:name="pol-sec-003-gatekeeper-policy"/>
    <w:p>
      <w:pPr>
        <w:pStyle w:val="Heading3"/>
        <w:spacing w:after="160" w:before="240"/>
      </w:pPr>
      <w:r>
        <w:rPr>
          <w:rFonts w:ascii="Aptos" w:hAnsi="Aptos"/>
          <w:sz w:val="28"/>
        </w:rPr>
        <w:t xml:space="preserve">pol-sec-003-gatekeeper (Policy)</w:t>
      </w:r>
    </w:p>
    <w:p>
      <w:pPr>
        <w:pStyle w:val="FirstParagraph"/>
      </w:pPr>
      <w:r>
        <w:rPr>
          <w:rFonts w:ascii="Aptos" w:hAnsi="Aptos"/>
          <w:sz w:val="22"/>
        </w:rPr>
        <w:t xml:space="preserve">Comprehensive Gatekeeper and system policy security configuration for macOS devices. Enables application security assessment, allows identified developers while maintaining security, enables XProtect malware upload for threat intelligence, and prevents users from overriding these critical security policies through system preferences.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configurations/intune/pol-sec-003-gatekeeper.json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com.apple.systempolicy.control_AllowIdentifiedDevelopers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com.apple.systempolicy.control_EnableAssessment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com.apple.systempolicy.control_EnableXProtectMalwareUpload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com.apple.systempolicy.managed_DisableOverride</w:t>
            </w:r>
          </w:p>
        </w:tc>
        <w:tc>
          <w:tcPr/>
          <w:p>
            <w:pPr>
              <w:pStyle w:val="Compact"/>
            </w:pPr>
            <w:r>
              <w:rPr>
                <w:rStyle w:val="VerbatimChar"/>
                <w:rFonts w:ascii="Courier New" w:hAnsi="Courier New"/>
                <w:b/>
                <w:sz w:val="16"/>
              </w:rPr>
              <w:t xml:space="preserve">True</w:t>
            </w:r>
          </w:p>
        </w:tc>
      </w:tr>
    </w:tbl>
    <w:bookmarkEnd w:id="27"/>
    <w:bookmarkStart w:id="28" w:name="pol-sec-004-guest-account-policy"/>
    <w:p>
      <w:pPr>
        <w:pStyle w:val="Heading3"/>
        <w:spacing w:after="160" w:before="240"/>
      </w:pPr>
      <w:r>
        <w:rPr>
          <w:rFonts w:ascii="Aptos" w:hAnsi="Aptos"/>
          <w:sz w:val="28"/>
        </w:rPr>
        <w:t xml:space="preserve">pol-sec-004-guest-account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configurations/intune/pol-sec-004-guest-account.json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com.apple.mcx_DisableGuestAccount</w:t>
            </w:r>
          </w:p>
        </w:tc>
        <w:tc>
          <w:tcPr/>
          <w:p>
            <w:pPr>
              <w:pStyle w:val="Compact"/>
            </w:pPr>
            <w:r>
              <w:rPr>
                <w:rStyle w:val="VerbatimChar"/>
                <w:rFonts w:ascii="Courier New" w:hAnsi="Courier New"/>
                <w:b/>
                <w:sz w:val="16"/>
              </w:rPr>
              <w:t xml:space="preserve">True</w:t>
            </w:r>
          </w:p>
        </w:tc>
      </w:tr>
    </w:tbl>
    <w:bookmarkEnd w:id="28"/>
    <w:bookmarkStart w:id="29" w:name="pol-sec-005-screensaver-policy"/>
    <w:p>
      <w:pPr>
        <w:pStyle w:val="Heading3"/>
        <w:spacing w:after="160" w:before="240"/>
      </w:pPr>
      <w:r>
        <w:rPr>
          <w:rFonts w:ascii="Aptos" w:hAnsi="Aptos"/>
          <w:sz w:val="28"/>
        </w:rPr>
        <w:t xml:space="preserve">pol-sec-005-screensaver (Policy)</w:t>
      </w:r>
    </w:p>
    <w:p>
      <w:pPr>
        <w:pStyle w:val="FirstParagraph"/>
      </w:pPr>
      <w:r>
        <w:rPr>
          <w:rFonts w:ascii="Aptos" w:hAnsi="Aptos"/>
          <w:sz w:val="22"/>
        </w:rPr>
        <w:t xml:space="preserve">Configures comprehensive screensaver security settings to protect unattended devices. Sets screensaver to activate after 10 minutes of inactivity (user setting), requires password authentication after 60 seconds of screensaver activation, sets login window idle timeout to 20 minutes, and enforces the Flurry screensaver module for both system and user contexts.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configurations/intune/pol-sec-005-screensaver.json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com.apple.screensaver_askForPassword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com.apple.screensaver_askForPasswordDelay</w:t>
            </w:r>
          </w:p>
        </w:tc>
        <w:tc>
          <w:tcPr/>
          <w:p>
            <w:pPr>
              <w:pStyle w:val="Compact"/>
            </w:pPr>
            <w:r>
              <w:rPr>
                <w:rStyle w:val="VerbatimChar"/>
                <w:rFonts w:ascii="Courier New" w:hAnsi="Courier New"/>
                <w:b/>
                <w:sz w:val="16"/>
              </w:rPr>
              <w:t xml:space="preserve">60</w:t>
            </w:r>
          </w:p>
        </w:tc>
      </w:tr>
      <w:tr>
        <w:tc>
          <w:tcPr/>
          <w:p>
            <w:pPr>
              <w:pStyle w:val="Compact"/>
            </w:pPr>
            <w:r>
              <w:rPr>
                <w:rStyle w:val="VerbatimChar"/>
                <w:rFonts w:ascii="Courier New" w:hAnsi="Courier New"/>
                <w:sz w:val="16"/>
              </w:rPr>
              <w:t xml:space="preserve">com.apple.screensaver_loginWindowIdleTime</w:t>
            </w:r>
          </w:p>
        </w:tc>
        <w:tc>
          <w:tcPr/>
          <w:p>
            <w:pPr>
              <w:pStyle w:val="Compact"/>
            </w:pPr>
            <w:r>
              <w:rPr>
                <w:rStyle w:val="VerbatimChar"/>
                <w:rFonts w:ascii="Courier New" w:hAnsi="Courier New"/>
                <w:b/>
                <w:sz w:val="16"/>
              </w:rPr>
              <w:t xml:space="preserve">1200</w:t>
            </w:r>
          </w:p>
        </w:tc>
      </w:tr>
      <w:tr>
        <w:tc>
          <w:tcPr/>
          <w:p>
            <w:pPr>
              <w:pStyle w:val="Compact"/>
            </w:pPr>
            <w:r>
              <w:rPr>
                <w:rStyle w:val="VerbatimChar"/>
                <w:rFonts w:ascii="Courier New" w:hAnsi="Courier New"/>
                <w:sz w:val="16"/>
              </w:rPr>
              <w:t xml:space="preserve">com.apple.screensaver_moduleName</w:t>
            </w:r>
          </w:p>
        </w:tc>
        <w:tc>
          <w:tcPr/>
          <w:p>
            <w:pPr>
              <w:pStyle w:val="Compact"/>
            </w:pPr>
            <w:r>
              <w:rPr>
                <w:rStyle w:val="VerbatimChar"/>
                <w:rFonts w:ascii="Courier New" w:hAnsi="Courier New"/>
                <w:b/>
                <w:sz w:val="16"/>
              </w:rPr>
              <w:t xml:space="preserve">Flurry</w:t>
            </w:r>
          </w:p>
        </w:tc>
      </w:tr>
      <w:tr>
        <w:tc>
          <w:tcPr/>
          <w:p>
            <w:pPr>
              <w:pStyle w:val="Compact"/>
            </w:pPr>
            <w:r>
              <w:rPr>
                <w:rStyle w:val="VerbatimChar"/>
                <w:rFonts w:ascii="Courier New" w:hAnsi="Courier New"/>
                <w:sz w:val="16"/>
              </w:rPr>
              <w:t xml:space="preserve">com.apple.screensaver.user_idleTime</w:t>
            </w:r>
          </w:p>
        </w:tc>
        <w:tc>
          <w:tcPr/>
          <w:p>
            <w:pPr>
              <w:pStyle w:val="Compact"/>
            </w:pPr>
            <w:r>
              <w:rPr>
                <w:rStyle w:val="VerbatimChar"/>
                <w:rFonts w:ascii="Courier New" w:hAnsi="Courier New"/>
                <w:b/>
                <w:sz w:val="16"/>
              </w:rPr>
              <w:t xml:space="preserve">600</w:t>
            </w:r>
          </w:p>
        </w:tc>
      </w:tr>
      <w:tr>
        <w:tc>
          <w:tcPr/>
          <w:p>
            <w:pPr>
              <w:pStyle w:val="Compact"/>
            </w:pPr>
            <w:r>
              <w:rPr>
                <w:rStyle w:val="VerbatimChar"/>
                <w:rFonts w:ascii="Courier New" w:hAnsi="Courier New"/>
                <w:sz w:val="16"/>
              </w:rPr>
              <w:t xml:space="preserve">com.apple.screensaver.user_moduleName</w:t>
            </w:r>
          </w:p>
        </w:tc>
        <w:tc>
          <w:tcPr/>
          <w:p>
            <w:pPr>
              <w:pStyle w:val="Compact"/>
            </w:pPr>
            <w:r>
              <w:rPr>
                <w:rStyle w:val="VerbatimChar"/>
                <w:rFonts w:ascii="Courier New" w:hAnsi="Courier New"/>
                <w:b/>
                <w:sz w:val="16"/>
              </w:rPr>
              <w:t xml:space="preserve">Flurry</w:t>
            </w:r>
          </w:p>
        </w:tc>
      </w:tr>
    </w:tbl>
    <w:bookmarkEnd w:id="29"/>
    <w:bookmarkStart w:id="30" w:name="pol-sec-006-restrictions-policy"/>
    <w:p>
      <w:pPr>
        <w:pStyle w:val="Heading3"/>
        <w:spacing w:after="160" w:before="240"/>
      </w:pPr>
      <w:r>
        <w:rPr>
          <w:rFonts w:ascii="Aptos" w:hAnsi="Aptos"/>
          <w:sz w:val="28"/>
        </w:rPr>
        <w:t xml:space="preserve">pol-sec-006-restrictions (Policy)</w:t>
      </w:r>
    </w:p>
    <w:p>
      <w:pPr>
        <w:pStyle w:val="FirstParagraph"/>
      </w:pPr>
      <w:r>
        <w:rPr>
          <w:rFonts w:ascii="Aptos" w:hAnsi="Aptos"/>
          <w:sz w:val="22"/>
        </w:rPr>
        <w:t xml:space="preserve">Comprehensive security policy for macOS devices that restricts various system features and applications to enhance enterprise security. Disables AirDrop, Activity Continuation, Game Center, cloud services, App Store, and other potentially risky features while maintaining core business functionality.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configurations/intune/pol-sec-006-restrictions.json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80</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com.apple.mcx_disableguestaccount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com.apple.applicationaccess_allowaccountmodification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com.apple.applicationaccess_allowactivitycontinuation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com.apple.applicationaccess_allowaddinggamecenterfriends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com.apple.applicationaccess_allowairplayincomingrequests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com.apple.applicationaccess_allowairdrop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com.apple.applicationaccess_allowappleintelligencereport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com.apple.applicationaccess_allowapplepersonalizedadvertising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com.apple.applicationaccess_allowardremotemanagementmodification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com.apple.applicationaccess_allowassistant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com.apple.applicationaccess_allowautounlock</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com.apple.applicationaccess_allowbluetoothmodification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com.apple.applicationaccess_allowbluetoothsharingmodification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com.apple.applicationaccess_allowbookstore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com.apple.applicationaccess_allowbookstoreerotica</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com.apple.applicationaccess_allowcamera</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com.apple.applicationaccess_allowcloudaddressbook</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com.apple.applicationaccess_allowcloudbookmarks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com.apple.applicationaccess_allowcloudcalendar</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com.apple.applicationaccess_allowclouddesktopanddocuments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com.apple.applicationaccess_allowclouddocumentsync</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com.apple.applicationaccess_allowcloudfreeform</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com.apple.applicationaccess_allowcloudkeychainsync</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com.apple.applicationaccess_allowcloudmail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com.apple.applicationaccess_allowcloudnotes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com.apple.applicationaccess_allowcloudphotolibrary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com.apple.applicationaccess_allowcloudprivaterelay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com.apple.applicationaccess_allowcloudreminders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com.apple.applicationaccess_allowcontentcaching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com.apple.applicationaccess_allowdefinitionlookup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com.apple.applicationaccess_allowdevicenamemodification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com.apple.applicationaccess_allowdiagnosticsubmission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com.apple.applicationaccess_allowdictation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com.apple.applicationaccess_allowerasecontentandsettings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com.apple.applicationaccess_allowexplicitcontent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com.apple.applicationaccess_allowexternalintelligenceintegrations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com.apple.applicationaccess_allowexternalintelligenceintegrationssignin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com.apple.applicationaccess_allowfilesharingmodification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com.apple.applicationaccess_allowfindmydevice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com.apple.applicationaccess_allowfindmyfriends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com.apple.applicationaccess_allowfingerprintforunlock</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com.apple.applicationaccess_allowfingerprintmodification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com.apple.applicationaccess_allowgamecenter</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com.apple.applicationaccess_allowgenmoji</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com.apple.applicationaccess_allowimageplayground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com.apple.applicationaccess_allowinternetsharingmodification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com.apple.applicationaccess_allowiphonemirroring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com.apple.applicationaccess_allowitunesfilesharing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com.apple.applicationaccess_allowlocalusercreation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com.apple.applicationaccess_allowmailsmartreplies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com.apple.applicationaccess_allowmailsummary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com.apple.applicationaccess_allowmediasharingmodification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com.apple.applicationaccess_allowmultiplayergaming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com.apple.applicationaccess_allowmusicservice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com.apple.applicationaccess_allownotestranscription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com.apple.applicationaccess_allownotestranscriptionsummary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com.apple.applicationaccess_allowpasscodemodification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com.apple.applicationaccess_allowpasswordautofill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com.apple.applicationaccess_allowpasswordproximityrequests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com.apple.applicationaccess_allowpasswordsharing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com.apple.applicationaccess_allowprintersharingmodification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com.apple.applicationaccess_allowrapidsecurityresponseinstallation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com.apple.applicationaccess_allowrapidsecurityresponseremoval</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com.apple.applicationaccess_allowremoteappleeventsmodification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com.apple.applicationaccess_allowremotescreenobservation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com.apple.applicationaccess_allowsafarihistoryclearing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com.apple.applicationaccess_allowsafariprivatebrowsing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com.apple.applicationaccess_allowsafarisummary</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com.apple.applicationaccess_allowscreenshot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com.apple.applicationaccess_allowspotlightinternetresults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com.apple.applicationaccess_allowstartupdiskmodification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com.apple.applicationaccess_allowtimemachinebackup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com.apple.applicationaccess_allowuiconfigurationprofileinstallation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com.apple.applicationaccess_allowuniversalcontrol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com.apple.applicationaccess_allowusbrestrictedmode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com.apple.applicationaccess_allowwallpapermodification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com.apple.applicationaccess_allowwritingtools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com.apple.applicationaccess_forcebypassscreencapturealert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com.apple.applicationaccess_forceondeviceonlydictation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com.apple.applicationaccess_safariallowautofill</w:t>
            </w:r>
          </w:p>
        </w:tc>
        <w:tc>
          <w:tcPr/>
          <w:p>
            <w:pPr>
              <w:pStyle w:val="Compact"/>
            </w:pPr>
            <w:r>
              <w:rPr>
                <w:rStyle w:val="VerbatimChar"/>
                <w:rFonts w:ascii="Courier New" w:hAnsi="Courier New"/>
                <w:b/>
                <w:sz w:val="16"/>
              </w:rPr>
              <w:t xml:space="preserve">False</w:t>
            </w:r>
          </w:p>
        </w:tc>
      </w:tr>
    </w:tbl>
    <w:bookmarkEnd w:id="30"/>
    <w:bookmarkStart w:id="31" w:name="pol-sys-100-ntp-policy"/>
    <w:p>
      <w:pPr>
        <w:pStyle w:val="Heading3"/>
        <w:spacing w:after="160" w:before="240"/>
      </w:pPr>
      <w:r>
        <w:rPr>
          <w:rFonts w:ascii="Aptos" w:hAnsi="Aptos"/>
          <w:sz w:val="28"/>
        </w:rPr>
        <w:t xml:space="preserve">pol-sys-100-ntp (Policy)</w:t>
      </w:r>
    </w:p>
    <w:p>
      <w:pPr>
        <w:pStyle w:val="FirstParagraph"/>
      </w:pPr>
      <w:r>
        <w:rPr>
          <w:rFonts w:ascii="Aptos" w:hAnsi="Aptos"/>
          <w:sz w:val="22"/>
        </w:rPr>
        <w:t xml:space="preserve">Configures macOS devices to synchronize time with Apple’s official time servers (time.apple.com) to ensure accurate system time across all managed devices. Essential for security features, certificate validation, and consistent logging.</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configurations/intune/pol-sys-100-ntp.json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com.apple.mcx_timeserver</w:t>
            </w:r>
          </w:p>
        </w:tc>
        <w:tc>
          <w:tcPr/>
          <w:p>
            <w:pPr>
              <w:pStyle w:val="Compact"/>
            </w:pPr>
            <w:r>
              <w:rPr>
                <w:rStyle w:val="VerbatimChar"/>
                <w:rFonts w:ascii="Courier New" w:hAnsi="Courier New"/>
                <w:b/>
                <w:sz w:val="16"/>
              </w:rPr>
              <w:t xml:space="preserve">time.apple.com</w:t>
            </w:r>
          </w:p>
        </w:tc>
      </w:tr>
    </w:tbl>
    <w:bookmarkEnd w:id="31"/>
    <w:bookmarkStart w:id="32" w:name="pol-sys-101-login-items-policy"/>
    <w:p>
      <w:pPr>
        <w:pStyle w:val="Heading3"/>
        <w:spacing w:after="160" w:before="240"/>
      </w:pPr>
      <w:r>
        <w:rPr>
          <w:rFonts w:ascii="Aptos" w:hAnsi="Aptos"/>
          <w:sz w:val="28"/>
        </w:rPr>
        <w:t xml:space="preserve">pol-sys-101-login-items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configurations/intune/pol-sys-101-login-items.json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8</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Palo Alto</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4</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PXPZ95SK77</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PXPZ95SK77</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Microsoft</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4</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bl>
    <w:bookmarkEnd w:id="32"/>
    <w:bookmarkStart w:id="33" w:name="pol-sys-102-power-policy"/>
    <w:p>
      <w:pPr>
        <w:pStyle w:val="Heading3"/>
        <w:spacing w:after="160" w:before="240"/>
      </w:pPr>
      <w:r>
        <w:rPr>
          <w:rFonts w:ascii="Aptos" w:hAnsi="Aptos"/>
          <w:sz w:val="28"/>
        </w:rPr>
        <w:t xml:space="preserve">pol-sys-102-power (Policy)</w:t>
      </w:r>
    </w:p>
    <w:p>
      <w:pPr>
        <w:pStyle w:val="FirstParagraph"/>
      </w:pPr>
      <w:r>
        <w:rPr>
          <w:rFonts w:ascii="Aptos" w:hAnsi="Aptos"/>
          <w:sz w:val="22"/>
        </w:rPr>
        <w:t xml:space="preserve">Configures power management and energy saver settings for macOS devices. Sets display sleep to 5 minutes and system sleep to 10 minutes for both desktop (AC power) and portable devices. Enables Wake on LAN for desktop computers to allow network-based device management and remote wake capabilities.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configurations/intune/pol-sys-102-power.json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com.apple.mcx_com.apple.energysaver.desktop.acpower_display sleep timer</w:t>
            </w:r>
          </w:p>
        </w:tc>
        <w:tc>
          <w:tcPr/>
          <w:p>
            <w:pPr>
              <w:pStyle w:val="Compact"/>
            </w:pPr>
            <w:r>
              <w:rPr>
                <w:rStyle w:val="VerbatimChar"/>
                <w:rFonts w:ascii="Courier New" w:hAnsi="Courier New"/>
                <w:b/>
                <w:sz w:val="16"/>
              </w:rPr>
              <w:t xml:space="preserve">5</w:t>
            </w:r>
          </w:p>
        </w:tc>
      </w:tr>
      <w:tr>
        <w:tc>
          <w:tcPr/>
          <w:p>
            <w:pPr>
              <w:pStyle w:val="Compact"/>
            </w:pPr>
            <w:r>
              <w:rPr>
                <w:rStyle w:val="VerbatimChar"/>
                <w:rFonts w:ascii="Courier New" w:hAnsi="Courier New"/>
                <w:sz w:val="16"/>
              </w:rPr>
              <w:t xml:space="preserve">com.apple.mcx_com.apple.energysaver.desktop.acpower_system sleep timer</w:t>
            </w:r>
          </w:p>
        </w:tc>
        <w:tc>
          <w:tcPr/>
          <w:p>
            <w:pPr>
              <w:pStyle w:val="Compact"/>
            </w:pPr>
            <w:r>
              <w:rPr>
                <w:rStyle w:val="VerbatimChar"/>
                <w:rFonts w:ascii="Courier New" w:hAnsi="Courier New"/>
                <w:b/>
                <w:sz w:val="16"/>
              </w:rPr>
              <w:t xml:space="preserve">10</w:t>
            </w:r>
          </w:p>
        </w:tc>
      </w:tr>
      <w:tr>
        <w:tc>
          <w:tcPr/>
          <w:p>
            <w:pPr>
              <w:pStyle w:val="Compact"/>
            </w:pPr>
            <w:r>
              <w:rPr>
                <w:rStyle w:val="VerbatimChar"/>
                <w:rFonts w:ascii="Courier New" w:hAnsi="Courier New"/>
                <w:sz w:val="16"/>
              </w:rPr>
              <w:t xml:space="preserve">com.apple.mcx_com.apple.energysaver.desktop.acpower_wake on lan</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com.apple.mcx_com.apple.energysaver.portable.acpower_display sleep timer</w:t>
            </w:r>
          </w:p>
        </w:tc>
        <w:tc>
          <w:tcPr/>
          <w:p>
            <w:pPr>
              <w:pStyle w:val="Compact"/>
            </w:pPr>
            <w:r>
              <w:rPr>
                <w:rStyle w:val="VerbatimChar"/>
                <w:rFonts w:ascii="Courier New" w:hAnsi="Courier New"/>
                <w:b/>
                <w:sz w:val="16"/>
              </w:rPr>
              <w:t xml:space="preserve">5</w:t>
            </w:r>
          </w:p>
        </w:tc>
      </w:tr>
      <w:tr>
        <w:tc>
          <w:tcPr/>
          <w:p>
            <w:pPr>
              <w:pStyle w:val="Compact"/>
            </w:pPr>
            <w:r>
              <w:rPr>
                <w:rStyle w:val="VerbatimChar"/>
                <w:rFonts w:ascii="Courier New" w:hAnsi="Courier New"/>
                <w:sz w:val="16"/>
              </w:rPr>
              <w:t xml:space="preserve">com.apple.mcx_com.apple.energysaver.portable.acpower_system sleep timer</w:t>
            </w:r>
          </w:p>
        </w:tc>
        <w:tc>
          <w:tcPr/>
          <w:p>
            <w:pPr>
              <w:pStyle w:val="Compact"/>
            </w:pPr>
            <w:r>
              <w:rPr>
                <w:rStyle w:val="VerbatimChar"/>
                <w:rFonts w:ascii="Courier New" w:hAnsi="Courier New"/>
                <w:b/>
                <w:sz w:val="16"/>
              </w:rPr>
              <w:t xml:space="preserve">10</w:t>
            </w:r>
          </w:p>
        </w:tc>
      </w:tr>
    </w:tbl>
    <w:bookmarkEnd w:id="33"/>
    <w:bookmarkStart w:id="34" w:name="pol-sys-103-software-update-policy"/>
    <w:p>
      <w:pPr>
        <w:pStyle w:val="Heading3"/>
        <w:spacing w:after="160" w:before="240"/>
      </w:pPr>
      <w:r>
        <w:rPr>
          <w:rFonts w:ascii="Aptos" w:hAnsi="Aptos"/>
          <w:sz w:val="28"/>
        </w:rPr>
        <w:t xml:space="preserve">pol-sys-103-software-update (Policy)</w:t>
      </w:r>
    </w:p>
    <w:p>
      <w:pPr>
        <w:pStyle w:val="FirstParagraph"/>
      </w:pPr>
      <w:r>
        <w:rPr>
          <w:rFonts w:ascii="Aptos" w:hAnsi="Aptos"/>
          <w:sz w:val="22"/>
        </w:rPr>
        <w:t xml:space="preserve">Manages macOS software updates with automatic installation at 1:00 AM (3-day delay for latest updates), enables standard user OS updates, automatic download/install of OS and security updates, enables notifications and Rapid Security Response (RSR) updates for immediate threat mitigation.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configurations/intune/pol-sys-103-software-update.json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9</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ddm-latestsoftwareupdate_enforcelatestsoftwareupdateversion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ddm-latestsoftwareupdate_delayindays</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ddm-latestsoftwareupdate_installtime</w:t>
            </w:r>
          </w:p>
        </w:tc>
        <w:tc>
          <w:tcPr/>
          <w:p>
            <w:pPr>
              <w:pStyle w:val="Compact"/>
            </w:pPr>
            <w:r>
              <w:rPr>
                <w:rStyle w:val="VerbatimChar"/>
                <w:rFonts w:ascii="Courier New" w:hAnsi="Courier New"/>
                <w:b/>
                <w:sz w:val="16"/>
              </w:rPr>
              <w:t xml:space="preserve">01:00</w:t>
            </w:r>
          </w:p>
        </w:tc>
      </w:tr>
      <w:tr>
        <w:tc>
          <w:tcPr/>
          <w:p>
            <w:pPr>
              <w:pStyle w:val="Compact"/>
            </w:pPr>
            <w:r>
              <w:rPr>
                <w:rStyle w:val="VerbatimChar"/>
                <w:rFonts w:ascii="Courier New" w:hAnsi="Courier New"/>
                <w:sz w:val="16"/>
              </w:rPr>
              <w:t xml:space="preserve">softwareupdate_allowstandarduserosupdates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softwareupdate_automaticactions_download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softwareupdate_automaticactions_installosupdates</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softwareupdate_automaticactions_installsecurityupdate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softwareupdate_rapidsecurityresponse_enable</w:t>
            </w:r>
          </w:p>
        </w:tc>
        <w:tc>
          <w:tcPr/>
          <w:p>
            <w:pPr>
              <w:pStyle w:val="Compact"/>
            </w:pPr>
            <w:r>
              <w:rPr>
                <w:rStyle w:val="VerbatimChar"/>
                <w:rFonts w:ascii="Courier New" w:hAnsi="Courier New"/>
                <w:b/>
                <w:sz w:val="16"/>
              </w:rPr>
              <w:t xml:space="preserve">True</w:t>
            </w:r>
          </w:p>
        </w:tc>
      </w:tr>
    </w:tbl>
    <w:bookmarkEnd w:id="34"/>
    <w:bookmarkStart w:id="35" w:name="pol-sys-104-ddm-passcode-policy"/>
    <w:p>
      <w:pPr>
        <w:pStyle w:val="Heading3"/>
        <w:spacing w:after="160" w:before="240"/>
      </w:pPr>
      <w:r>
        <w:rPr>
          <w:rFonts w:ascii="Aptos" w:hAnsi="Aptos"/>
          <w:sz w:val="28"/>
        </w:rPr>
        <w:t xml:space="preserve">pol-sys-104-ddm-passcode (Policy)</w:t>
      </w:r>
    </w:p>
    <w:p>
      <w:pPr>
        <w:pStyle w:val="FirstParagraph"/>
      </w:pPr>
      <w:r>
        <w:rPr>
          <w:rFonts w:ascii="Aptos" w:hAnsi="Aptos"/>
          <w:sz w:val="22"/>
        </w:rPr>
        <w:t xml:space="preserve">Enforces passcode requirements including length, complexity, failed attempts, and expiration.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configurations/intune/pol-sys-104-ddm-passcode.json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passcode_changeatnextauth</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passcode_failedattemptsresetinminutes</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passcode_maximumgraceperiodinminutes</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passcode_maximumfailedattempts</w:t>
            </w:r>
          </w:p>
        </w:tc>
        <w:tc>
          <w:tcPr/>
          <w:p>
            <w:pPr>
              <w:pStyle w:val="Compact"/>
            </w:pPr>
            <w:r>
              <w:rPr>
                <w:rStyle w:val="VerbatimChar"/>
                <w:rFonts w:ascii="Courier New" w:hAnsi="Courier New"/>
                <w:b/>
                <w:sz w:val="16"/>
              </w:rPr>
              <w:t xml:space="preserve">11</w:t>
            </w:r>
          </w:p>
        </w:tc>
      </w:tr>
      <w:tr>
        <w:tc>
          <w:tcPr/>
          <w:p>
            <w:pPr>
              <w:pStyle w:val="Compact"/>
            </w:pPr>
            <w:r>
              <w:rPr>
                <w:rStyle w:val="VerbatimChar"/>
                <w:rFonts w:ascii="Courier New" w:hAnsi="Courier New"/>
                <w:sz w:val="16"/>
              </w:rPr>
              <w:t xml:space="preserve">passcode_maximumpasscodeageindays</w:t>
            </w:r>
          </w:p>
        </w:tc>
        <w:tc>
          <w:tcPr/>
          <w:p>
            <w:pPr>
              <w:pStyle w:val="Compact"/>
            </w:pPr>
            <w:r>
              <w:rPr>
                <w:rStyle w:val="VerbatimChar"/>
                <w:rFonts w:ascii="Courier New" w:hAnsi="Courier New"/>
                <w:b/>
                <w:sz w:val="16"/>
              </w:rPr>
              <w:t xml:space="preserve">365</w:t>
            </w:r>
          </w:p>
        </w:tc>
      </w:tr>
      <w:tr>
        <w:tc>
          <w:tcPr/>
          <w:p>
            <w:pPr>
              <w:pStyle w:val="Compact"/>
            </w:pPr>
            <w:r>
              <w:rPr>
                <w:rStyle w:val="VerbatimChar"/>
                <w:rFonts w:ascii="Courier New" w:hAnsi="Courier New"/>
                <w:sz w:val="16"/>
              </w:rPr>
              <w:t xml:space="preserve">passcode_minimumcomplexcharacters</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passcode_minimumlength</w:t>
            </w:r>
          </w:p>
        </w:tc>
        <w:tc>
          <w:tcPr/>
          <w:p>
            <w:pPr>
              <w:pStyle w:val="Compact"/>
            </w:pPr>
            <w:r>
              <w:rPr>
                <w:rStyle w:val="VerbatimChar"/>
                <w:rFonts w:ascii="Courier New" w:hAnsi="Courier New"/>
                <w:b/>
                <w:sz w:val="16"/>
              </w:rPr>
              <w:t xml:space="preserve">6</w:t>
            </w:r>
          </w:p>
        </w:tc>
      </w:tr>
      <w:tr>
        <w:tc>
          <w:tcPr/>
          <w:p>
            <w:pPr>
              <w:pStyle w:val="Compact"/>
            </w:pPr>
            <w:r>
              <w:rPr>
                <w:rStyle w:val="VerbatimChar"/>
                <w:rFonts w:ascii="Courier New" w:hAnsi="Courier New"/>
                <w:sz w:val="16"/>
              </w:rPr>
              <w:t xml:space="preserve">passcode_passcodereuselimit</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passcode_requirealphanumericpasscode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passcode_requirecomplexpasscode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passcode_requirepasscode</w:t>
            </w:r>
          </w:p>
        </w:tc>
        <w:tc>
          <w:tcPr/>
          <w:p>
            <w:pPr>
              <w:pStyle w:val="Compact"/>
            </w:pPr>
            <w:r>
              <w:rPr>
                <w:rStyle w:val="VerbatimChar"/>
                <w:rFonts w:ascii="Courier New" w:hAnsi="Courier New"/>
                <w:b/>
                <w:sz w:val="16"/>
              </w:rPr>
              <w:t xml:space="preserve">True</w:t>
            </w:r>
          </w:p>
        </w:tc>
      </w:tr>
    </w:tbl>
    <w:bookmarkEnd w:id="35"/>
    <w:bookmarkStart w:id="36" w:name="X36cedd94a398a1e5016c04065e2ce23d69da2e8"/>
    <w:p>
      <w:pPr>
        <w:pStyle w:val="Heading3"/>
        <w:spacing w:after="160" w:before="240"/>
      </w:pPr>
      <w:r>
        <w:rPr>
          <w:rFonts w:ascii="Aptos" w:hAnsi="Aptos"/>
          <w:sz w:val="28"/>
        </w:rPr>
        <w:t xml:space="preserve">pol-sys-105-enrollment-restriction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configurations/intune/pol-sys-105-enrollment-restriction.json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platformRestriction.platformBlocked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platformRestriction.personalDeviceEnrollmentBlocked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platformRestriction.osMinimumVersion</w:t>
            </w:r>
          </w:p>
        </w:tc>
        <w:tc>
          <w:tcPr/>
          <w:p>
            <w:pPr>
              <w:pStyle w:val="Compact"/>
            </w:pPr>
            <w:r>
              <w:rPr>
                <w:rStyle w:val="VerbatimChar"/>
                <w:rFonts w:ascii="Courier New" w:hAnsi="Courier New"/>
                <w:b/>
                <w:sz w:val="16"/>
              </w:rPr>
              <w:t xml:space="preserve">15.0</w:t>
            </w:r>
          </w:p>
        </w:tc>
      </w:tr>
      <w:tr>
        <w:tc>
          <w:tcPr/>
          <w:p>
            <w:pPr>
              <w:pStyle w:val="Compact"/>
            </w:pPr>
            <w:r>
              <w:rPr>
                <w:rStyle w:val="VerbatimChar"/>
                <w:rFonts w:ascii="Courier New" w:hAnsi="Courier New"/>
                <w:sz w:val="16"/>
              </w:rPr>
              <w:t xml:space="preserve">platformRestriction.osMaximumVersion</w:t>
            </w:r>
          </w:p>
        </w:tc>
        <w:tc>
          <w:tcPr/>
          <w:p>
            <w:pPr>
              <w:pStyle w:val="Compact"/>
            </w:pPr>
            <w:r>
              <w:rPr>
                <w:rFonts w:ascii="Courier New" w:hAnsi="Courier New"/>
                <w:b/>
                <w:sz w:val="16"/>
              </w:rPr>
              <w:t xml:space="preserve">`</w:t>
            </w:r>
            <w:r>
              <w:rPr>
                <w:rStyle w:val="VerbatimChar"/>
                <w:rFonts w:ascii="Courier New" w:hAnsi="Courier New"/>
                <w:b/>
                <w:sz w:val="16"/>
              </w:rPr>
              <w:t xml:space="preserve">| |</w:t>
            </w:r>
            <w:r>
              <w:rPr>
                <w:rFonts w:ascii="Courier New" w:hAnsi="Courier New"/>
                <w:b/>
                <w:sz w:val="16"/>
              </w:rPr>
              <w:t xml:space="preserve">platformRestriction.blockedManufacturers</w:t>
            </w:r>
            <w:r>
              <w:rPr>
                <w:rStyle w:val="VerbatimChar"/>
                <w:rFonts w:ascii="Courier New" w:hAnsi="Courier New"/>
                <w:b/>
                <w:sz w:val="16"/>
              </w:rPr>
              <w:t xml:space="preserve">|</w:t>
            </w:r>
            <w:r>
              <w:rPr>
                <w:rFonts w:ascii="Courier New" w:hAnsi="Courier New"/>
                <w:b/>
                <w:sz w:val="16"/>
              </w:rPr>
              <w:t xml:space="preserve">[]</w:t>
            </w:r>
            <w:r>
              <w:rPr>
                <w:rStyle w:val="VerbatimChar"/>
                <w:rFonts w:ascii="Courier New" w:hAnsi="Courier New"/>
                <w:b/>
                <w:sz w:val="16"/>
              </w:rPr>
              <w:t xml:space="preserve">| |</w:t>
            </w:r>
            <w:r>
              <w:rPr>
                <w:rFonts w:ascii="Courier New" w:hAnsi="Courier New"/>
                <w:b/>
                <w:sz w:val="16"/>
              </w:rPr>
              <w:t xml:space="preserve">platformRestriction.blockedSkus</w:t>
            </w:r>
            <w:r>
              <w:rPr>
                <w:rStyle w:val="VerbatimChar"/>
                <w:rFonts w:ascii="Courier New" w:hAnsi="Courier New"/>
                <w:b/>
                <w:sz w:val="16"/>
              </w:rPr>
              <w:t xml:space="preserve">|</w:t>
            </w:r>
            <w:r>
              <w:rPr>
                <w:rFonts w:ascii="Courier New" w:hAnsi="Courier New"/>
                <w:b/>
                <w:sz w:val="16"/>
              </w:rPr>
              <w:t xml:space="preserve">[]`</w:t>
            </w:r>
          </w:p>
        </w:tc>
      </w:tr>
    </w:tbl>
    <w:bookmarkEnd w:id="36"/>
    <w:bookmarkStart w:id="37" w:name="Xf78c3e19c32ac8a2aa18c287a3d33c4e3c13402"/>
    <w:p>
      <w:pPr>
        <w:pStyle w:val="Heading3"/>
        <w:spacing w:after="160" w:before="240"/>
      </w:pPr>
      <w:r>
        <w:rPr>
          <w:rFonts w:ascii="Aptos" w:hAnsi="Aptos"/>
          <w:sz w:val="28"/>
        </w:rPr>
        <w:t xml:space="preserve">scr-app-100-install-company-portal (Script)</w:t>
      </w:r>
    </w:p>
    <w:p>
      <w:pPr>
        <w:pStyle w:val="FirstParagraph"/>
      </w:pPr>
      <w:r>
        <w:rPr>
          <w:rFonts w:ascii="Aptos" w:hAnsi="Aptos"/>
          <w:sz w:val="22"/>
        </w:rPr>
        <w:t xml:space="preserve">Downloads and installs Microsoft Company Portal from a signed PKG. Automatically installs Microsoft Auto Update (MAU) first and ensures Rosetta 2 is present on Apple Silicon. Performs intelligent update checking via HTTP Last-Modified headers to avoid unnecessary reinstalls.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scripts/intune/scr-app-100-install-company-portal.sh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37"/>
    <w:bookmarkStart w:id="38" w:name="scr-app-101-office-defaults-script"/>
    <w:p>
      <w:pPr>
        <w:pStyle w:val="Heading3"/>
        <w:spacing w:after="160" w:before="240"/>
      </w:pPr>
      <w:r>
        <w:rPr>
          <w:rFonts w:ascii="Aptos" w:hAnsi="Aptos"/>
          <w:sz w:val="28"/>
        </w:rPr>
        <w:t xml:space="preserve">scr-app-101-office-defaults (Script)</w:t>
      </w:r>
    </w:p>
    <w:p>
      <w:pPr>
        <w:pStyle w:val="FirstParagraph"/>
      </w:pPr>
      <w:r>
        <w:rPr>
          <w:rFonts w:ascii="Aptos" w:hAnsi="Aptos"/>
          <w:sz w:val="22"/>
        </w:rPr>
        <w:t xml:space="preserve">Configures Microsoft Office applications (Word, Excel, PowerPoint, Outlook) as the default handlers for all Office-related document types and URL schemes. Automatically installs utiluti v1.1 if not present and runs associations in the current user context via launchctl.</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scripts/intune/scr-app-101-office-defaults.sh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38"/>
    <w:bookmarkStart w:id="39" w:name="scr-app-102-install-remote-help-script"/>
    <w:p>
      <w:pPr>
        <w:pStyle w:val="Heading3"/>
        <w:spacing w:after="160" w:before="240"/>
      </w:pPr>
      <w:r>
        <w:rPr>
          <w:rFonts w:ascii="Aptos" w:hAnsi="Aptos"/>
          <w:sz w:val="28"/>
        </w:rPr>
        <w:t xml:space="preserve">scr-app-102-install-remote-help (Script)</w:t>
      </w:r>
    </w:p>
    <w:p>
      <w:pPr>
        <w:pStyle w:val="FirstParagraph"/>
      </w:pPr>
      <w:r>
        <w:rPr>
          <w:rFonts w:ascii="Aptos" w:hAnsi="Aptos"/>
          <w:sz w:val="22"/>
        </w:rPr>
        <w:t xml:space="preserve">Downloads and installs Microsoft Remote Help from a signed PKG. Automatically installs Microsoft Auto Update (MAU) first and ensures Rosetta 2 is present on Apple Silicon. Performs intelligent update checking via HTTP Last-Modified headers to avoid unnecessary reinstalls. Enables IT support teams to provide remote assistance to macOS devices.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scripts/intune/scr-app-102-install-remote-help.sh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39"/>
    <w:bookmarkStart w:id="40" w:name="Xfd4865a61e717fc4399a5c6cdbf1a4e9221c926"/>
    <w:p>
      <w:pPr>
        <w:pStyle w:val="Heading3"/>
        <w:spacing w:after="160" w:before="240"/>
      </w:pPr>
      <w:r>
        <w:rPr>
          <w:rFonts w:ascii="Aptos" w:hAnsi="Aptos"/>
          <w:sz w:val="28"/>
        </w:rPr>
        <w:t xml:space="preserve">scr-app-103-install-intunelogwatch (Script)</w:t>
      </w:r>
    </w:p>
    <w:p>
      <w:pPr>
        <w:pStyle w:val="FirstParagraph"/>
      </w:pPr>
      <w:r>
        <w:rPr>
          <w:rFonts w:ascii="Aptos" w:hAnsi="Aptos"/>
          <w:sz w:val="22"/>
        </w:rPr>
        <w:t xml:space="preserve">Downloads the latest Intune Log Watch DMG from GitHub, mounts it, and copies IntuneLogWatch.app into /Applications. Cleans up the DMG and mount point automatically.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scripts/intune/scr-app-103-install-intunelogwatch.zsh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0"/>
    <w:bookmarkStart w:id="41" w:name="scr-mde-100-install-defender-script"/>
    <w:p>
      <w:pPr>
        <w:pStyle w:val="Heading3"/>
        <w:spacing w:after="160" w:before="240"/>
      </w:pPr>
      <w:r>
        <w:rPr>
          <w:rFonts w:ascii="Aptos" w:hAnsi="Aptos"/>
          <w:sz w:val="28"/>
        </w:rPr>
        <w:t xml:space="preserve">scr-mde-100-install-defender (Script)</w:t>
      </w:r>
    </w:p>
    <w:p>
      <w:pPr>
        <w:pStyle w:val="FirstParagraph"/>
      </w:pPr>
      <w:r>
        <w:rPr>
          <w:rFonts w:ascii="Aptos" w:hAnsi="Aptos"/>
          <w:sz w:val="22"/>
        </w:rPr>
        <w:t xml:space="preserve">Install Microsoft Defender for Endpoint (PKG); waits for core Microsoft apps, ensures Rosetta, uses Last-Modified for update skip.</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mde/scr-mde-100-install-defender.zsh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1"/>
    <w:bookmarkStart w:id="42" w:name="scr-sec-100-install-escrow-buddy-script"/>
    <w:p>
      <w:pPr>
        <w:pStyle w:val="Heading3"/>
        <w:spacing w:after="160" w:before="240"/>
      </w:pPr>
      <w:r>
        <w:rPr>
          <w:rFonts w:ascii="Aptos" w:hAnsi="Aptos"/>
          <w:sz w:val="28"/>
        </w:rPr>
        <w:t xml:space="preserve">scr-sec-100-install-escrow-buddy (Script)</w:t>
      </w:r>
    </w:p>
    <w:p>
      <w:pPr>
        <w:pStyle w:val="FirstParagraph"/>
      </w:pPr>
      <w:r>
        <w:rPr>
          <w:rFonts w:ascii="Aptos" w:hAnsi="Aptos"/>
          <w:sz w:val="22"/>
        </w:rPr>
        <w:t xml:space="preserve">Downloads and installs the latest release of Escrow Buddy security agent plugin from GitHub. Ensures FileVault recovery keys are properly escrowed to Intune by configuring the authorization database and triggering escrow at login when the FDE profile and PRK file are present.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scripts/intune/scr-sec-100-install-escrow-buddy.sh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2"/>
    <w:bookmarkStart w:id="43" w:name="scr-sys-100-device-rename-script"/>
    <w:p>
      <w:pPr>
        <w:pStyle w:val="Heading3"/>
        <w:spacing w:after="160" w:before="240"/>
      </w:pPr>
      <w:r>
        <w:rPr>
          <w:rFonts w:ascii="Aptos" w:hAnsi="Aptos"/>
          <w:sz w:val="28"/>
        </w:rPr>
        <w:t xml:space="preserve">scr-sys-100-device-rename (Script)</w:t>
      </w:r>
    </w:p>
    <w:p>
      <w:pPr>
        <w:pStyle w:val="FirstParagraph"/>
      </w:pPr>
      <w:r>
        <w:rPr>
          <w:rFonts w:ascii="Aptos" w:hAnsi="Aptos"/>
          <w:sz w:val="22"/>
        </w:rPr>
        <w:t xml:space="preserve">Automatically renames Mac devices using a standardized naming convention based on enrollment type (ADE/BYOD), device model type (MBA/MBP/iMac/etc), serial number, and detected country code via IP geolocation. Differentiates between corporate (ABM-enrolled) and personal (manually-enrolled) devices with configurable prefixes.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scripts/intune/scr-sys-100-device-rename.sh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3"/>
    <w:bookmarkStart w:id="44" w:name="scr-sys-101-configure-dock-script"/>
    <w:p>
      <w:pPr>
        <w:pStyle w:val="Heading3"/>
        <w:spacing w:after="160" w:before="240"/>
      </w:pPr>
      <w:r>
        <w:rPr>
          <w:rFonts w:ascii="Aptos" w:hAnsi="Aptos"/>
          <w:sz w:val="28"/>
        </w:rPr>
        <w:t xml:space="preserve">scr-sys-101-configure-dock (Script)</w:t>
      </w:r>
    </w:p>
    <w:p>
      <w:pPr>
        <w:pStyle w:val="FirstParagraph"/>
      </w:pPr>
      <w:r>
        <w:rPr>
          <w:rFonts w:ascii="Aptos" w:hAnsi="Aptos"/>
          <w:sz w:val="22"/>
        </w:rPr>
        <w:t xml:space="preserve">Configures the macOS Dock with a standardized set of Microsoft 365 and system applications. Optionally waits for applications to be installed before configuration. Supports both dockutil and native plist manipulation methods. Integrates with Swift Dialog for deployment progress visualization and adapts to macOS versions (Apps.app vs Launchpad).</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scripts/intune/scr-sys-101-configure-dock.sh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6"/>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2025-11-14T17:22:40Z</dcterms:created>
  <dcterms:modified xsi:type="dcterms:W3CDTF">2025-11-14T17:22:40Z</dcterms:modified>
</cp:coreProperties>
</file>

<file path=docProps/custom.xml><?xml version="1.0" encoding="utf-8"?>
<Properties xmlns="http://schemas.openxmlformats.org/officeDocument/2006/custom-properties" xmlns:vt="http://schemas.openxmlformats.org/officeDocument/2006/docPropsVTypes"/>
</file>