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F43E9" w14:textId="77777777" w:rsidR="00482348" w:rsidRPr="00B4206B" w:rsidRDefault="00482348" w:rsidP="00482348">
      <w:pPr>
        <w:rPr>
          <w:rFonts w:hint="eastAsia"/>
          <w:b/>
          <w:bCs/>
        </w:rPr>
      </w:pPr>
      <w:r w:rsidRPr="00B4206B">
        <w:rPr>
          <w:rFonts w:hint="eastAsia"/>
          <w:b/>
          <w:bCs/>
        </w:rPr>
        <w:t>二、</w:t>
      </w:r>
      <w:r w:rsidRPr="00B4206B">
        <w:rPr>
          <w:b/>
          <w:bCs/>
        </w:rPr>
        <w:t>创新点说明（与现有园区服务平台的差异化）</w:t>
      </w:r>
    </w:p>
    <w:p w14:paraId="00BC7DBA" w14:textId="77777777" w:rsidR="004875CC" w:rsidRPr="004875CC" w:rsidRDefault="004875CC" w:rsidP="004875CC">
      <w:r w:rsidRPr="004875CC">
        <w:rPr>
          <w:b/>
          <w:bCs/>
        </w:rPr>
        <w:t>① 四类表达分流：隐私在「说出口那一刻」完成</w:t>
      </w:r>
    </w:p>
    <w:p w14:paraId="5A2FFB72" w14:textId="77777777" w:rsidR="004875CC" w:rsidRPr="004875CC" w:rsidRDefault="004875CC" w:rsidP="004875CC">
      <w:r w:rsidRPr="004875CC">
        <w:t>传统产品让用户在</w:t>
      </w:r>
      <w:proofErr w:type="gramStart"/>
      <w:r w:rsidRPr="004875CC">
        <w:t>"公开</w:t>
      </w:r>
      <w:proofErr w:type="gramEnd"/>
      <w:r w:rsidRPr="004875CC">
        <w:t>/</w:t>
      </w:r>
      <w:proofErr w:type="gramStart"/>
      <w:r w:rsidRPr="004875CC">
        <w:t>私密"</w:t>
      </w:r>
      <w:proofErr w:type="gramEnd"/>
      <w:r w:rsidRPr="004875CC">
        <w:t>开关前纠结，我们用语言类型自动路由——陈述句进私人看板仅自己可见；疑问句发广场、政策类自动挂原文；完成句勾待办、推进度、解除风险；感谢句沉淀口碑、打赏 Token。用户不用学隐私规则，说一句话，系统知道该去哪。</w:t>
      </w:r>
    </w:p>
    <w:p w14:paraId="7DCE2B10" w14:textId="77777777" w:rsidR="004875CC" w:rsidRPr="004875CC" w:rsidRDefault="004875CC" w:rsidP="004875CC">
      <w:r w:rsidRPr="004875CC">
        <w:rPr>
          <w:b/>
          <w:bCs/>
        </w:rPr>
        <w:t>② 跨园区协同网络：给企业制造新的开单机会</w:t>
      </w:r>
    </w:p>
    <w:p w14:paraId="69570AA2" w14:textId="77777777" w:rsidR="004875CC" w:rsidRPr="004875CC" w:rsidRDefault="004875CC" w:rsidP="004875CC">
      <w:r w:rsidRPr="004875CC">
        <w:t>不同园区集聚不同产业，上下游分散在各园，却被物理边界和园区间的招商竞争锁死。平台以中立第三方身份做</w:t>
      </w:r>
      <w:proofErr w:type="gramStart"/>
      <w:r w:rsidRPr="004875CC">
        <w:t>"数据</w:t>
      </w:r>
      <w:proofErr w:type="gramEnd"/>
      <w:r w:rsidRPr="004875CC">
        <w:t>可用不可</w:t>
      </w:r>
      <w:proofErr w:type="gramStart"/>
      <w:r w:rsidRPr="004875CC">
        <w:t>见"</w:t>
      </w:r>
      <w:proofErr w:type="gramEnd"/>
      <w:r w:rsidRPr="004875CC">
        <w:t>的供需匹配：企业挂出</w:t>
      </w:r>
      <w:proofErr w:type="gramStart"/>
      <w:r w:rsidRPr="004875CC">
        <w:t>"我</w:t>
      </w:r>
      <w:proofErr w:type="gramEnd"/>
      <w:r w:rsidRPr="004875CC">
        <w:t>需要什么/我能提供</w:t>
      </w:r>
      <w:proofErr w:type="gramStart"/>
      <w:r w:rsidRPr="004875CC">
        <w:t>什么"</w:t>
      </w:r>
      <w:proofErr w:type="gramEnd"/>
      <w:r w:rsidRPr="004875CC">
        <w:t>标签，系统跨园撮合，双方有意向才开放联系——</w:t>
      </w:r>
      <w:r w:rsidRPr="004875CC">
        <w:rPr>
          <w:b/>
          <w:bCs/>
        </w:rPr>
        <w:t>给企业制造实实在在的新订单</w:t>
      </w:r>
      <w:r w:rsidRPr="004875CC">
        <w:t>。园区从</w:t>
      </w:r>
      <w:proofErr w:type="gramStart"/>
      <w:r w:rsidRPr="004875CC">
        <w:t>"卖地段"</w:t>
      </w:r>
      <w:proofErr w:type="gramEnd"/>
      <w:r w:rsidRPr="004875CC">
        <w:t>升级为</w:t>
      </w:r>
      <w:proofErr w:type="gramStart"/>
      <w:r w:rsidRPr="004875CC">
        <w:t>"卖</w:t>
      </w:r>
      <w:proofErr w:type="gramEnd"/>
      <w:r w:rsidRPr="004875CC">
        <w:t>生意机会"：入驻不只是租办公室，是进入一张能开单的网络。北辰四园先内循环，再当招商卖点对外复制。</w:t>
      </w:r>
    </w:p>
    <w:p w14:paraId="4B3FD293" w14:textId="77777777" w:rsidR="004875CC" w:rsidRPr="004875CC" w:rsidRDefault="004875CC" w:rsidP="004875CC">
      <w:r w:rsidRPr="004875CC">
        <w:rPr>
          <w:b/>
          <w:bCs/>
        </w:rPr>
        <w:t>③ 数据永不售卖：把信任做成商业模式</w:t>
      </w:r>
    </w:p>
    <w:p w14:paraId="6A7E368E" w14:textId="77777777" w:rsidR="004875CC" w:rsidRPr="004875CC" w:rsidRDefault="004875CC" w:rsidP="004875CC">
      <w:r w:rsidRPr="004875CC">
        <w:t>行业常见打法是把经营数据脱敏后卖数据产品——但创业者对</w:t>
      </w:r>
      <w:proofErr w:type="gramStart"/>
      <w:r w:rsidRPr="004875CC">
        <w:t>"我</w:t>
      </w:r>
      <w:proofErr w:type="gramEnd"/>
      <w:r w:rsidRPr="004875CC">
        <w:t>的数据被拿去</w:t>
      </w:r>
      <w:proofErr w:type="gramStart"/>
      <w:r w:rsidRPr="004875CC">
        <w:t>卖"</w:t>
      </w:r>
      <w:proofErr w:type="gramEnd"/>
      <w:r w:rsidRPr="004875CC">
        <w:t>是本能级警惕，</w:t>
      </w:r>
      <w:proofErr w:type="gramStart"/>
      <w:r w:rsidRPr="004875CC">
        <w:t>"脱敏"</w:t>
      </w:r>
      <w:proofErr w:type="gramEnd"/>
      <w:r w:rsidRPr="004875CC">
        <w:t>二字重建不了信任。我们承诺：数据只用于服务本企业 + 园区对自有租户的运营看板，永不打包售卖、不形成第三方数据产品、不进对外报告。收入赚的是服务的钱（SaaS/佣金/撮合/赞助），不赚数据的钱。Demo 里</w:t>
      </w:r>
      <w:proofErr w:type="gramStart"/>
      <w:r w:rsidRPr="004875CC">
        <w:t>"广场</w:t>
      </w:r>
      <w:proofErr w:type="gramEnd"/>
      <w:r w:rsidRPr="004875CC">
        <w:t>上其他人看不</w:t>
      </w:r>
      <w:proofErr w:type="gramStart"/>
      <w:r w:rsidRPr="004875CC">
        <w:t>到"</w:t>
      </w:r>
      <w:proofErr w:type="gramEnd"/>
      <w:r w:rsidRPr="004875CC">
        <w:t>就是活证据。</w:t>
      </w:r>
    </w:p>
    <w:p w14:paraId="06FFC7AC" w14:textId="77777777" w:rsidR="004875CC" w:rsidRPr="004875CC" w:rsidRDefault="004875CC" w:rsidP="004875CC">
      <w:r w:rsidRPr="004875CC">
        <w:rPr>
          <w:b/>
          <w:bCs/>
        </w:rPr>
        <w:t>④ Token 激励压在供给侧：按 90-9-1 法则设计</w:t>
      </w:r>
    </w:p>
    <w:p w14:paraId="1D9BBC0C" w14:textId="77777777" w:rsidR="004875CC" w:rsidRPr="004875CC" w:rsidRDefault="004875CC" w:rsidP="004875CC">
      <w:r w:rsidRPr="004875CC">
        <w:t>90% 潜水、9% 互动、1% 创作是社区铁律，我们不假设人人开口。社区活不活取决于</w:t>
      </w:r>
      <w:proofErr w:type="gramStart"/>
      <w:r w:rsidRPr="004875CC">
        <w:t>"提问</w:t>
      </w:r>
      <w:proofErr w:type="gramEnd"/>
      <w:r w:rsidRPr="004875CC">
        <w:t>有没有人接得</w:t>
      </w:r>
      <w:proofErr w:type="gramStart"/>
      <w:r w:rsidRPr="004875CC">
        <w:t>住"，</w:t>
      </w:r>
      <w:proofErr w:type="gramEnd"/>
      <w:r w:rsidRPr="004875CC">
        <w:t>所以 Token 和口碑值主要激励供给侧：服务商、法务工作站、前辈回答问题拿 Token，被感谢次数变成推荐排序资产——</w:t>
      </w:r>
      <w:r w:rsidRPr="004875CC">
        <w:rPr>
          <w:b/>
          <w:bCs/>
        </w:rPr>
        <w:t>回答对他们是获客，不是慈善</w:t>
      </w:r>
      <w:r w:rsidRPr="004875CC">
        <w:t>，1 个活跃回答者撑住一片广场。</w:t>
      </w:r>
    </w:p>
    <w:p w14:paraId="7CA1CCB7" w14:textId="77777777" w:rsidR="004875CC" w:rsidRPr="004875CC" w:rsidRDefault="004875CC" w:rsidP="004875CC">
      <w:r w:rsidRPr="004875CC">
        <w:rPr>
          <w:b/>
          <w:bCs/>
        </w:rPr>
        <w:t>⑤ 痛点信号上行：从「园区找企业」到「企业痛点找园区」</w:t>
      </w:r>
    </w:p>
    <w:p w14:paraId="66377F8A" w14:textId="77777777" w:rsidR="004875CC" w:rsidRPr="004875CC" w:rsidRDefault="004875CC" w:rsidP="004875CC">
      <w:r w:rsidRPr="004875CC">
        <w:t>传统园区服务是供给侧驱动：企服人员挨个摸排需求、活动靠拍脑袋排期、群发通知等报名——信息滞后，沉默企业永远覆盖不到。我们反过来：</w:t>
      </w:r>
      <w:r w:rsidRPr="004875CC">
        <w:rPr>
          <w:b/>
          <w:bCs/>
        </w:rPr>
        <w:t>企业在广场提问、在待办中卡壳、在风险体检里暴露问题，AI 实时聚合识别后主动推送给企服中心</w:t>
      </w:r>
      <w:r w:rsidRPr="004875CC">
        <w:t>——该办什么活动、该引入什么服务商、哪些企业卡在同一项政策上，后台一屏可见。</w:t>
      </w:r>
    </w:p>
    <w:p w14:paraId="7A24C318" w14:textId="77777777" w:rsidR="004875CC" w:rsidRPr="004875CC" w:rsidRDefault="004875CC" w:rsidP="004875CC">
      <w:pPr>
        <w:numPr>
          <w:ilvl w:val="0"/>
          <w:numId w:val="5"/>
        </w:numPr>
      </w:pPr>
      <w:r w:rsidRPr="004875CC">
        <w:t>Demo 实证：近一周财税提问 +340% → 8 条相似需求自动聚合 → 园区据此办分享会，23 人报名</w:t>
      </w:r>
    </w:p>
    <w:p w14:paraId="6F5D7A7C" w14:textId="77777777" w:rsidR="004875CC" w:rsidRPr="004875CC" w:rsidRDefault="004875CC" w:rsidP="004875CC">
      <w:pPr>
        <w:numPr>
          <w:ilvl w:val="0"/>
          <w:numId w:val="5"/>
        </w:numPr>
      </w:pPr>
      <w:r w:rsidRPr="004875CC">
        <w:t>对园区的价值：服务从</w:t>
      </w:r>
      <w:proofErr w:type="gramStart"/>
      <w:r w:rsidRPr="004875CC">
        <w:t>"我</w:t>
      </w:r>
      <w:proofErr w:type="gramEnd"/>
      <w:r w:rsidRPr="004875CC">
        <w:t>猜你需要</w:t>
      </w:r>
      <w:proofErr w:type="gramStart"/>
      <w:r w:rsidRPr="004875CC">
        <w:t>什么"</w:t>
      </w:r>
      <w:proofErr w:type="gramEnd"/>
      <w:r w:rsidRPr="004875CC">
        <w:t>变成</w:t>
      </w:r>
      <w:proofErr w:type="gramStart"/>
      <w:r w:rsidRPr="004875CC">
        <w:t>"</w:t>
      </w:r>
      <w:r w:rsidRPr="004875CC">
        <w:rPr>
          <w:b/>
          <w:bCs/>
        </w:rPr>
        <w:t>你</w:t>
      </w:r>
      <w:proofErr w:type="gramEnd"/>
      <w:r w:rsidRPr="004875CC">
        <w:rPr>
          <w:b/>
          <w:bCs/>
        </w:rPr>
        <w:t>还没开口，我已经知道</w:t>
      </w:r>
      <w:r w:rsidRPr="004875CC">
        <w:t>"；活动由需求长出来，不是运营群里喊人；沉默企业的痛点也能被看到</w:t>
      </w:r>
    </w:p>
    <w:p w14:paraId="7030D02B" w14:textId="77777777" w:rsidR="004875CC" w:rsidRPr="004875CC" w:rsidRDefault="004875CC" w:rsidP="004875CC">
      <w:r w:rsidRPr="004875CC">
        <w:lastRenderedPageBreak/>
        <w:t>这张卡和前面四张还形成了闭环：痛点信号上行（⑤发现需求）→ 活动聚合/服务商匹配（①服务）→ 感谢沉淀口碑（④供给侧激励）→ 跨园撮合开单（②网络）→ 全程数据不出私域（③信任）。</w:t>
      </w:r>
    </w:p>
    <w:p w14:paraId="598D11D1" w14:textId="77777777" w:rsidR="00482348" w:rsidRPr="004875CC" w:rsidRDefault="00482348" w:rsidP="00482348">
      <w:pPr>
        <w:rPr>
          <w:rFonts w:hint="eastAsia"/>
        </w:rPr>
      </w:pPr>
    </w:p>
    <w:p w14:paraId="13F16668" w14:textId="77777777" w:rsidR="00482348" w:rsidRPr="00D1572B" w:rsidRDefault="00482348" w:rsidP="00482348">
      <w:pPr>
        <w:rPr>
          <w:rFonts w:hint="eastAsia"/>
          <w:b/>
          <w:bCs/>
        </w:rPr>
      </w:pPr>
      <w:r>
        <w:rPr>
          <w:rFonts w:hint="eastAsia"/>
          <w:b/>
          <w:bCs/>
        </w:rPr>
        <w:t>三</w:t>
      </w:r>
      <w:r w:rsidRPr="00D1572B">
        <w:rPr>
          <w:rFonts w:hint="eastAsia"/>
          <w:b/>
          <w:bCs/>
        </w:rPr>
        <w:t>、</w:t>
      </w:r>
      <w:r w:rsidRPr="00D1572B">
        <w:rPr>
          <w:b/>
          <w:bCs/>
        </w:rPr>
        <w:t xml:space="preserve">数据安全与隐私合规考量 </w:t>
      </w:r>
    </w:p>
    <w:p w14:paraId="2EF25157" w14:textId="751AE389" w:rsidR="00482348" w:rsidRPr="00271698" w:rsidRDefault="00B14070" w:rsidP="00482348">
      <w:pPr>
        <w:rPr>
          <w:rFonts w:hint="eastAsia"/>
          <w:b/>
          <w:bCs/>
        </w:rPr>
      </w:pPr>
      <w:r>
        <w:rPr>
          <w:rFonts w:hint="eastAsia"/>
          <w:b/>
          <w:bCs/>
        </w:rPr>
        <w:t>1</w:t>
      </w:r>
      <w:r w:rsidR="00482348" w:rsidRPr="00271698">
        <w:rPr>
          <w:b/>
          <w:bCs/>
        </w:rPr>
        <w:t>数据分层与权属</w:t>
      </w:r>
    </w:p>
    <w:p w14:paraId="21273ADE" w14:textId="77777777" w:rsidR="00482348" w:rsidRPr="00271698" w:rsidRDefault="00482348" w:rsidP="00482348">
      <w:pPr>
        <w:rPr>
          <w:rFonts w:hint="eastAsia"/>
          <w:b/>
          <w:bCs/>
        </w:rPr>
      </w:pPr>
      <w:r w:rsidRPr="00271698">
        <w:rPr>
          <w:rFonts w:ascii="Segoe UI Emoji" w:hAnsi="Segoe UI Emoji" w:cs="Segoe UI Emoji"/>
          <w:b/>
          <w:bCs/>
        </w:rPr>
        <w:t>🔒</w:t>
      </w:r>
      <w:r w:rsidRPr="00271698">
        <w:rPr>
          <w:b/>
          <w:bCs/>
        </w:rPr>
        <w:t xml:space="preserve"> 私有数据（仅企业本人可见）</w:t>
      </w:r>
    </w:p>
    <w:p w14:paraId="790A1C54" w14:textId="77777777" w:rsidR="00482348" w:rsidRPr="00271698" w:rsidRDefault="00482348" w:rsidP="00482348">
      <w:pPr>
        <w:rPr>
          <w:rFonts w:hint="eastAsia"/>
        </w:rPr>
      </w:pPr>
      <w:r w:rsidRPr="00271698">
        <w:t>经营数据（营收、成本、租金）、财务进度、风险评估、融资计划、待办日程、企业画像。 平台员工不可查看明细；服务商只能看到用户主动发布的需求。</w:t>
      </w:r>
    </w:p>
    <w:p w14:paraId="13EDBFE0" w14:textId="77777777" w:rsidR="00482348" w:rsidRPr="00271698" w:rsidRDefault="00482348" w:rsidP="00482348">
      <w:pPr>
        <w:rPr>
          <w:rFonts w:hint="eastAsia"/>
          <w:b/>
          <w:bCs/>
        </w:rPr>
      </w:pPr>
      <w:r w:rsidRPr="00271698">
        <w:rPr>
          <w:rFonts w:ascii="Segoe UI Emoji" w:hAnsi="Segoe UI Emoji" w:cs="Segoe UI Emoji"/>
          <w:b/>
          <w:bCs/>
        </w:rPr>
        <w:t>🌐</w:t>
      </w:r>
      <w:r w:rsidRPr="00271698">
        <w:rPr>
          <w:b/>
          <w:bCs/>
        </w:rPr>
        <w:t xml:space="preserve"> 公开数据（广场可见）</w:t>
      </w:r>
    </w:p>
    <w:p w14:paraId="22E6A382" w14:textId="77777777" w:rsidR="00482348" w:rsidRPr="00271698" w:rsidRDefault="00482348" w:rsidP="00482348">
      <w:pPr>
        <w:rPr>
          <w:rFonts w:hint="eastAsia"/>
        </w:rPr>
      </w:pPr>
      <w:r w:rsidRPr="00271698">
        <w:t>主动发布的求助与回答、活动报名与感谢帖、经确认发布的经验分享。 公开前经脱敏检查，自动剔除数字与敏感主体信息。</w:t>
      </w:r>
    </w:p>
    <w:p w14:paraId="051B6F5F" w14:textId="77777777" w:rsidR="00482348" w:rsidRPr="00271698" w:rsidRDefault="00482348" w:rsidP="00482348">
      <w:pPr>
        <w:numPr>
          <w:ilvl w:val="0"/>
          <w:numId w:val="1"/>
        </w:numPr>
        <w:rPr>
          <w:rFonts w:hint="eastAsia"/>
        </w:rPr>
      </w:pPr>
      <w:r w:rsidRPr="00271698">
        <w:rPr>
          <w:b/>
          <w:bCs/>
        </w:rPr>
        <w:t>数据权属：</w:t>
      </w:r>
      <w:r w:rsidRPr="00271698">
        <w:t>企业数据归企业所有，支持导出与注销删除；数据只用于服务本企业与园区对自有租户的运营管理，</w:t>
      </w:r>
      <w:r w:rsidRPr="00271698">
        <w:rPr>
          <w:b/>
          <w:bCs/>
        </w:rPr>
        <w:t>永不对外售卖、不形成第三方数据产品</w:t>
      </w:r>
    </w:p>
    <w:p w14:paraId="088C4B62" w14:textId="21C54E78" w:rsidR="00482348" w:rsidRPr="00271698" w:rsidRDefault="00482348" w:rsidP="00482348">
      <w:pPr>
        <w:numPr>
          <w:ilvl w:val="0"/>
          <w:numId w:val="1"/>
        </w:numPr>
        <w:rPr>
          <w:rFonts w:hint="eastAsia"/>
        </w:rPr>
      </w:pPr>
      <w:r w:rsidRPr="00271698">
        <w:rPr>
          <w:b/>
          <w:bCs/>
        </w:rPr>
        <w:t>园区边界：</w:t>
      </w:r>
      <w:r w:rsidRPr="00271698">
        <w:t>园区运营方看聚合看板（产业画像、需求热力），不看单家企业明细——这是 To B 采购时企业方最关心的一条</w:t>
      </w:r>
    </w:p>
    <w:p w14:paraId="0934A71A" w14:textId="77777777" w:rsidR="00482348" w:rsidRPr="00271698" w:rsidRDefault="00482348" w:rsidP="00482348">
      <w:pPr>
        <w:rPr>
          <w:rFonts w:hint="eastAsia"/>
          <w:b/>
          <w:bCs/>
        </w:rPr>
      </w:pPr>
      <w:r w:rsidRPr="00271698">
        <w:rPr>
          <w:b/>
          <w:bCs/>
        </w:rPr>
        <w:t>2.3 法规遵循与技术措施</w:t>
      </w:r>
    </w:p>
    <w:p w14:paraId="43FB4246" w14:textId="77777777" w:rsidR="00482348" w:rsidRPr="00271698" w:rsidRDefault="00482348" w:rsidP="00482348">
      <w:pPr>
        <w:rPr>
          <w:rFonts w:hint="eastAsia"/>
        </w:rPr>
      </w:pPr>
      <w:r w:rsidRPr="00271698">
        <w:t>遵循《个人信息保护法》《数据安全法》《网络安全法》及生成式 AI 相关监管要求：</w:t>
      </w:r>
    </w:p>
    <w:p w14:paraId="192A4941" w14:textId="77777777" w:rsidR="00482348" w:rsidRPr="00271698" w:rsidRDefault="00482348" w:rsidP="00482348">
      <w:pPr>
        <w:numPr>
          <w:ilvl w:val="0"/>
          <w:numId w:val="2"/>
        </w:numPr>
        <w:rPr>
          <w:rFonts w:hint="eastAsia"/>
        </w:rPr>
      </w:pPr>
      <w:r w:rsidRPr="00271698">
        <w:t>传输 TLS 加密、经营数据落盘加密；敏感字段（联系方式、财务数字）脱敏存储</w:t>
      </w:r>
    </w:p>
    <w:p w14:paraId="06490394" w14:textId="77777777" w:rsidR="00482348" w:rsidRPr="00271698" w:rsidRDefault="00482348" w:rsidP="00482348">
      <w:pPr>
        <w:numPr>
          <w:ilvl w:val="0"/>
          <w:numId w:val="2"/>
        </w:numPr>
        <w:rPr>
          <w:rFonts w:hint="eastAsia"/>
        </w:rPr>
      </w:pPr>
      <w:r w:rsidRPr="00271698">
        <w:t>最小必要原则：Onboarding 只问 3 个问题（注册状态/身份/出海计划），不强制填表单</w:t>
      </w:r>
    </w:p>
    <w:p w14:paraId="3A1B0AC0" w14:textId="77777777" w:rsidR="00482348" w:rsidRPr="00271698" w:rsidRDefault="00482348" w:rsidP="00482348">
      <w:pPr>
        <w:numPr>
          <w:ilvl w:val="0"/>
          <w:numId w:val="2"/>
        </w:numPr>
        <w:rPr>
          <w:rFonts w:hint="eastAsia"/>
        </w:rPr>
      </w:pPr>
      <w:r w:rsidRPr="00271698">
        <w:t>数据不出境、聚合分析不还原个体；按等保要求做访问控制与日志审计</w:t>
      </w:r>
    </w:p>
    <w:p w14:paraId="3A783441" w14:textId="77777777" w:rsidR="00482348" w:rsidRPr="00271698" w:rsidRDefault="00482348" w:rsidP="00482348">
      <w:pPr>
        <w:numPr>
          <w:ilvl w:val="0"/>
          <w:numId w:val="2"/>
        </w:numPr>
        <w:rPr>
          <w:rFonts w:hint="eastAsia"/>
        </w:rPr>
      </w:pPr>
      <w:r w:rsidRPr="00271698">
        <w:t>AI 生成内容按监管要求做</w:t>
      </w:r>
      <w:r w:rsidRPr="00271698">
        <w:rPr>
          <w:b/>
          <w:bCs/>
        </w:rPr>
        <w:t>显式标识</w:t>
      </w:r>
      <w:r w:rsidRPr="00271698">
        <w:t>，并标注「仅供参考，不构成法律/财务/税务专业意见」</w:t>
      </w:r>
    </w:p>
    <w:p w14:paraId="3079668C" w14:textId="77777777" w:rsidR="00482348" w:rsidRPr="00271698" w:rsidRDefault="00482348" w:rsidP="00482348">
      <w:pPr>
        <w:rPr>
          <w:rFonts w:hint="eastAsia"/>
          <w:b/>
          <w:bCs/>
        </w:rPr>
      </w:pPr>
      <w:r w:rsidRPr="00271698">
        <w:rPr>
          <w:b/>
          <w:bCs/>
        </w:rPr>
        <w:t>2.4 AI 可信：边界写死在产品里（本产品差异化亮点）</w:t>
      </w:r>
    </w:p>
    <w:p w14:paraId="3C5FE6E5" w14:textId="29601C4D" w:rsidR="00482348" w:rsidRPr="00271698" w:rsidRDefault="00482348" w:rsidP="00482348">
      <w:pPr>
        <w:rPr>
          <w:rFonts w:hint="eastAsia"/>
        </w:rPr>
      </w:pPr>
      <w:r w:rsidRPr="00271698">
        <w:rPr>
          <w:rFonts w:ascii="Segoe UI Emoji" w:hAnsi="Segoe UI Emoji" w:cs="Segoe UI Emoji"/>
          <w:b/>
          <w:bCs/>
        </w:rPr>
        <w:t>✅</w:t>
      </w:r>
      <w:r w:rsidRPr="00271698">
        <w:rPr>
          <w:b/>
          <w:bCs/>
        </w:rPr>
        <w:t xml:space="preserve"> Demo 实证：</w:t>
      </w:r>
      <w:r w:rsidRPr="00271698">
        <w:br/>
        <w:t>① 风险卡分级标注——算法备案类风险明确标「</w:t>
      </w:r>
      <w:r w:rsidRPr="00271698">
        <w:rPr>
          <w:b/>
          <w:bCs/>
        </w:rPr>
        <w:t>高 · 需人工核 · 上线前确认</w:t>
      </w:r>
      <w:r w:rsidRPr="00271698">
        <w:t>」，并说明「规则判定不了，需人工核」；</w:t>
      </w:r>
      <w:r w:rsidRPr="00271698">
        <w:br/>
      </w:r>
      <w:r w:rsidRPr="00271698">
        <w:lastRenderedPageBreak/>
        <w:t>② 所有提示落款声明——「这些提示按你的档案生成，说明的是倾向，</w:t>
      </w:r>
      <w:r w:rsidRPr="00271698">
        <w:rPr>
          <w:b/>
          <w:bCs/>
        </w:rPr>
        <w:t>不是合规结论</w:t>
      </w:r>
      <w:r w:rsidRPr="00271698">
        <w:t>。拿不准建议找园区企服中心或专业顾问确认」；</w:t>
      </w:r>
      <w:r w:rsidRPr="00271698">
        <w:br/>
        <w:t>③ 政策类回答可「</w:t>
      </w:r>
      <w:r w:rsidRPr="00271698">
        <w:rPr>
          <w:b/>
          <w:bCs/>
        </w:rPr>
        <w:t>查库内原文</w:t>
      </w:r>
      <w:r w:rsidRPr="00271698">
        <w:t>」——挂北京市经信局、网信办等官方文件，AI 做解读与匹配，不替代原文；</w:t>
      </w:r>
      <w:r w:rsidRPr="00271698">
        <w:br/>
        <w:t>④ 办事流程卡片（e窗通、电子税务局、社保平台）均为</w:t>
      </w:r>
      <w:r w:rsidRPr="00271698">
        <w:rPr>
          <w:b/>
          <w:bCs/>
        </w:rPr>
        <w:t>真实官方路径</w:t>
      </w:r>
      <w:r w:rsidRPr="00271698">
        <w:t>，非 AI 生成建议。</w:t>
      </w:r>
    </w:p>
    <w:p w14:paraId="4629B775" w14:textId="6BC77CC8" w:rsidR="00482348" w:rsidRPr="00271698" w:rsidRDefault="00B14070" w:rsidP="00482348">
      <w:pPr>
        <w:rPr>
          <w:rFonts w:hint="eastAsia"/>
        </w:rPr>
      </w:pPr>
      <w:r>
        <w:rPr>
          <w:rFonts w:hint="eastAsia"/>
        </w:rPr>
        <w:t>做到</w:t>
      </w:r>
      <w:r w:rsidR="00482348" w:rsidRPr="00271698">
        <w:rPr>
          <w:b/>
          <w:bCs/>
        </w:rPr>
        <w:t>内容可信</w:t>
      </w:r>
      <w:r w:rsidR="00482348" w:rsidRPr="00271698">
        <w:t>（可溯源、知边界）</w:t>
      </w:r>
      <w:r>
        <w:rPr>
          <w:rFonts w:hint="eastAsia"/>
        </w:rPr>
        <w:t>&amp;</w:t>
      </w:r>
      <w:r w:rsidR="00482348" w:rsidRPr="00271698">
        <w:rPr>
          <w:b/>
          <w:bCs/>
        </w:rPr>
        <w:t>责任清晰</w:t>
      </w:r>
      <w:r w:rsidR="00482348" w:rsidRPr="00271698">
        <w:t>（AI 给倾向、人做决策、园区/专业服务兜底）。</w:t>
      </w:r>
    </w:p>
    <w:p w14:paraId="496FDC4B" w14:textId="77777777" w:rsidR="00482348" w:rsidRPr="00271698" w:rsidRDefault="00482348" w:rsidP="00482348">
      <w:pPr>
        <w:rPr>
          <w:rFonts w:hint="eastAsia"/>
        </w:rPr>
      </w:pPr>
    </w:p>
    <w:p w14:paraId="63630C73" w14:textId="77777777" w:rsidR="00482348" w:rsidRDefault="00482348" w:rsidP="00482348">
      <w:pPr>
        <w:rPr>
          <w:rFonts w:hint="eastAsia"/>
          <w:b/>
          <w:bCs/>
        </w:rPr>
      </w:pPr>
      <w:r>
        <w:rPr>
          <w:rFonts w:hint="eastAsia"/>
          <w:b/>
          <w:bCs/>
        </w:rPr>
        <w:t>四</w:t>
      </w:r>
      <w:r w:rsidRPr="00D1572B">
        <w:rPr>
          <w:rFonts w:hint="eastAsia"/>
          <w:b/>
          <w:bCs/>
        </w:rPr>
        <w:t>、</w:t>
      </w:r>
      <w:r w:rsidRPr="006348A3">
        <w:rPr>
          <w:b/>
          <w:bCs/>
        </w:rPr>
        <w:t>可运行的代码 Demo 或 MVP 基于北辰真实业务场景的落地可行性分析 与 OPC 社区现有体系的衔接方案</w:t>
      </w:r>
    </w:p>
    <w:p w14:paraId="69E1847F" w14:textId="587C3141" w:rsidR="00482348" w:rsidRDefault="00136816" w:rsidP="00482348">
      <w:r w:rsidRPr="00136816">
        <w:rPr>
          <w:rFonts w:hint="eastAsia"/>
          <w:b/>
          <w:bCs/>
        </w:rPr>
        <w:t>1</w:t>
      </w:r>
      <w:r w:rsidR="000A4AF3" w:rsidRPr="00136816">
        <w:rPr>
          <w:b/>
          <w:bCs/>
        </w:rPr>
        <w:t>可运行的代码 Demo / MVP</w:t>
      </w:r>
      <w:r w:rsidR="000A4AF3" w:rsidRPr="000A4AF3">
        <w:br/>
        <w:t>• 在线可验证：Demo 已部署上线（https://chuangyedazi.pages.dev/），评委可随时点开；赛题五大场景</w:t>
      </w:r>
      <w:r w:rsidR="000A4AF3" w:rsidRPr="000A4AF3">
        <w:br/>
        <w:t>（AI 管家老周、政策匹配、金融对接、小事广场、OPC 激励）全覆盖，6 分钟可走完一条完整动线。</w:t>
      </w:r>
      <w:r w:rsidR="000A4AF3" w:rsidRPr="000A4AF3">
        <w:br/>
        <w:t>• 演示数据：175 条政策（86 原文 + 89 解读）、76 条金融产品（7 家机构）、20+ 办事流程卡；待办</w:t>
      </w:r>
      <w:r w:rsidR="000A4AF3" w:rsidRPr="000A4AF3">
        <w:br/>
        <w:t>5 / 风险 2 / 机会 3、感谢帖 50 OPC Token、活动报名增长 340%。</w:t>
      </w:r>
      <w:r w:rsidR="000A4AF3" w:rsidRPr="000A4AF3">
        <w:br/>
        <w:t>• 诚实边界：老周 AI 为规则模拟、数据为演示集、Token 为前端状态；上线即替换为真实数据源与系</w:t>
      </w:r>
      <w:r w:rsidR="000A4AF3" w:rsidRPr="000A4AF3">
        <w:br/>
        <w:t>统接口，不包装</w:t>
      </w:r>
      <w:proofErr w:type="gramStart"/>
      <w:r w:rsidR="000A4AF3" w:rsidRPr="000A4AF3">
        <w:t>"已上线"。</w:t>
      </w:r>
      <w:proofErr w:type="gramEnd"/>
      <w:r w:rsidR="000A4AF3" w:rsidRPr="000A4AF3">
        <w:br/>
      </w:r>
      <w:r w:rsidRPr="00136816">
        <w:rPr>
          <w:rFonts w:hint="eastAsia"/>
          <w:b/>
          <w:bCs/>
        </w:rPr>
        <w:t>2</w:t>
      </w:r>
      <w:r w:rsidR="000A4AF3" w:rsidRPr="00136816">
        <w:rPr>
          <w:b/>
          <w:bCs/>
        </w:rPr>
        <w:t>基于北辰真实业务场景的落地可行性</w:t>
      </w:r>
      <w:r w:rsidR="000A4AF3" w:rsidRPr="000A4AF3">
        <w:br/>
        <w:t>• 场景全部来自真实资源：智汇谷园区、北辰法务工作站、工行北辰支行、园区代账服务商——Demo中每个角色均对应赛道文档里的北辰真实资源，非虚构场景。</w:t>
      </w:r>
      <w:r w:rsidR="000A4AF3" w:rsidRPr="000A4AF3">
        <w:br/>
        <w:t>• 90 天种子计划：30 天引入 100 家种子企业 → 60 天办首场</w:t>
      </w:r>
      <w:proofErr w:type="gramStart"/>
      <w:r w:rsidR="000A4AF3" w:rsidRPr="000A4AF3">
        <w:t>"由</w:t>
      </w:r>
      <w:proofErr w:type="gramEnd"/>
      <w:r w:rsidR="000A4AF3" w:rsidRPr="000A4AF3">
        <w:t>需求长</w:t>
      </w:r>
      <w:proofErr w:type="gramStart"/>
      <w:r w:rsidR="000A4AF3" w:rsidRPr="000A4AF3">
        <w:t>出来"</w:t>
      </w:r>
      <w:proofErr w:type="gramEnd"/>
      <w:r w:rsidR="000A4AF3" w:rsidRPr="000A4AF3">
        <w:t>的活动（AI 聚合痛点信号驱动，而非园区拍脑袋排期）→ 90 天跨园区撮合成第一单。</w:t>
      </w:r>
      <w:r w:rsidR="000A4AF3" w:rsidRPr="000A4AF3">
        <w:br/>
        <w:t>• 痛点信号上行：企业日常提问、待办卡壳、风险体检暴露的问题，由 AI 实时聚合后推送给企服中心——园区服务从</w:t>
      </w:r>
      <w:proofErr w:type="gramStart"/>
      <w:r w:rsidR="000A4AF3" w:rsidRPr="000A4AF3">
        <w:t>"我</w:t>
      </w:r>
      <w:proofErr w:type="gramEnd"/>
      <w:r w:rsidR="000A4AF3" w:rsidRPr="000A4AF3">
        <w:t>猜你</w:t>
      </w:r>
      <w:proofErr w:type="gramStart"/>
      <w:r w:rsidR="000A4AF3" w:rsidRPr="000A4AF3">
        <w:t>需要"</w:t>
      </w:r>
      <w:proofErr w:type="gramEnd"/>
      <w:r w:rsidR="000A4AF3" w:rsidRPr="000A4AF3">
        <w:t>变为</w:t>
      </w:r>
      <w:proofErr w:type="gramStart"/>
      <w:r w:rsidR="000A4AF3" w:rsidRPr="000A4AF3">
        <w:t>"你</w:t>
      </w:r>
      <w:proofErr w:type="gramEnd"/>
      <w:r w:rsidR="000A4AF3" w:rsidRPr="000A4AF3">
        <w:t>还没开口，我已经</w:t>
      </w:r>
      <w:proofErr w:type="gramStart"/>
      <w:r w:rsidR="000A4AF3" w:rsidRPr="000A4AF3">
        <w:t>知道"。</w:t>
      </w:r>
      <w:proofErr w:type="gramEnd"/>
      <w:r w:rsidR="000A4AF3" w:rsidRPr="000A4AF3">
        <w:br/>
        <w:t>• 商业模式（三层收入）：园区年费、服务商成交佣金</w:t>
      </w:r>
      <w:r w:rsidR="00264D4F">
        <w:rPr>
          <w:rFonts w:hint="eastAsia"/>
        </w:rPr>
        <w:t>/业务宣传费</w:t>
      </w:r>
      <w:r w:rsidR="000A4AF3" w:rsidRPr="000A4AF3">
        <w:t>（口碑排序不竞价）、跨园交易撮合佣金；银行活动赞助走业务宣传费。企业数据永不售卖、不形成第三方数据产品；园区只看聚合看板、不看单家企业明细。</w:t>
      </w:r>
      <w:r w:rsidR="000A4AF3" w:rsidRPr="000A4AF3">
        <w:br/>
        <w:t>• 跨园区网络效应：AI 识别企业痛点 → 跨园链接上下游与供应商 → 为企业制造新开单机会 → 提升入驻率与续租率。</w:t>
      </w:r>
      <w:r w:rsidR="000A4AF3" w:rsidRPr="000A4AF3">
        <w:br/>
      </w:r>
      <w:r w:rsidRPr="00136816">
        <w:rPr>
          <w:rFonts w:hint="eastAsia"/>
          <w:b/>
          <w:bCs/>
        </w:rPr>
        <w:t>3</w:t>
      </w:r>
      <w:r w:rsidR="000A4AF3" w:rsidRPr="00136816">
        <w:rPr>
          <w:b/>
          <w:bCs/>
        </w:rPr>
        <w:t>与 OPC 社区现有体系的衔接方案</w:t>
      </w:r>
      <w:r w:rsidR="000A4AF3" w:rsidRPr="000A4AF3">
        <w:br/>
        <w:t>• 定位：不造币、不另起炉灶，做 OPC 的</w:t>
      </w:r>
      <w:proofErr w:type="gramStart"/>
      <w:r w:rsidR="000A4AF3" w:rsidRPr="000A4AF3">
        <w:t>"创业</w:t>
      </w:r>
      <w:proofErr w:type="gramEnd"/>
      <w:r w:rsidR="000A4AF3" w:rsidRPr="000A4AF3">
        <w:t xml:space="preserve">场景应用层"——把社区贡献行为接入 </w:t>
      </w:r>
      <w:r w:rsidR="000A4AF3" w:rsidRPr="000A4AF3">
        <w:lastRenderedPageBreak/>
        <w:t>OPC 凭证体系。</w:t>
      </w:r>
      <w:r w:rsidR="000A4AF3" w:rsidRPr="000A4AF3">
        <w:br/>
        <w:t>• 凭证映射：感谢 = 贡献凭证、回答 = 劳动凭证、参与 = 活跃凭证；四类表达（陈述/完成/疑问/感谢）自动分流并记账。</w:t>
      </w:r>
      <w:r w:rsidR="000A4AF3" w:rsidRPr="000A4AF3">
        <w:br/>
        <w:t>• 技术衔接：事件上报接口 POST /token/events；试点期人工对账 + Excel 月报，跑通后再对接 API，小步快跑。</w:t>
      </w:r>
      <w:r w:rsidR="000A4AF3" w:rsidRPr="000A4AF3">
        <w:br/>
        <w:t>• Token 四条红线：不交易、不兑法币、不承诺增值、不可投机；权益闭环仅在社区服务场景内流转。</w:t>
      </w:r>
      <w:r w:rsidR="000A4AF3" w:rsidRPr="000A4AF3">
        <w:br/>
        <w:t>• 合规底线：遵循《个人信息保护法》《数据安全法》《网络安全法》及生成式 AI 监管要求；AI 内容显式标识，并标注</w:t>
      </w:r>
      <w:proofErr w:type="gramStart"/>
      <w:r w:rsidR="000A4AF3" w:rsidRPr="000A4AF3">
        <w:t>"不</w:t>
      </w:r>
      <w:proofErr w:type="gramEnd"/>
      <w:r w:rsidR="000A4AF3" w:rsidRPr="000A4AF3">
        <w:t>构成法律/财务/税务专业</w:t>
      </w:r>
      <w:proofErr w:type="gramStart"/>
      <w:r w:rsidR="000A4AF3" w:rsidRPr="000A4AF3">
        <w:t>意见"。</w:t>
      </w:r>
      <w:proofErr w:type="gramEnd"/>
      <w:r w:rsidR="000A4AF3" w:rsidRPr="000A4AF3">
        <w:br/>
        <w:t>评委现场可验证（6 分钟动线）</w:t>
      </w:r>
      <w:r w:rsidR="000A4AF3" w:rsidRPr="000A4AF3">
        <w:br/>
        <w:t>• 打开 Demo → 发一条陈述句（即时提示</w:t>
      </w:r>
      <w:proofErr w:type="gramStart"/>
      <w:r w:rsidR="000A4AF3" w:rsidRPr="000A4AF3">
        <w:t>"仅</w:t>
      </w:r>
      <w:proofErr w:type="gramEnd"/>
      <w:r w:rsidR="000A4AF3" w:rsidRPr="000A4AF3">
        <w:t>自己</w:t>
      </w:r>
      <w:proofErr w:type="gramStart"/>
      <w:r w:rsidR="000A4AF3" w:rsidRPr="000A4AF3">
        <w:t>可见"）</w:t>
      </w:r>
      <w:proofErr w:type="gramEnd"/>
      <w:r w:rsidR="000A4AF3" w:rsidRPr="000A4AF3">
        <w:t>→ 查看风险卡分级（高风险标</w:t>
      </w:r>
      <w:proofErr w:type="gramStart"/>
      <w:r w:rsidR="000A4AF3" w:rsidRPr="000A4AF3">
        <w:t>"需</w:t>
      </w:r>
      <w:proofErr w:type="gramEnd"/>
      <w:r w:rsidR="000A4AF3" w:rsidRPr="000A4AF3">
        <w:t>人工核 · 上线前</w:t>
      </w:r>
      <w:proofErr w:type="gramStart"/>
      <w:r w:rsidR="000A4AF3" w:rsidRPr="000A4AF3">
        <w:t>确认"）</w:t>
      </w:r>
      <w:proofErr w:type="gramEnd"/>
      <w:r w:rsidR="000A4AF3" w:rsidRPr="000A4AF3">
        <w:t>→ 发感谢帖领 50 Token → 活动页查看 340% 报名增长 → 修改企业档案触发建议实时重算。</w:t>
      </w:r>
    </w:p>
    <w:p w14:paraId="61CBC88F" w14:textId="77777777" w:rsidR="000A4AF3" w:rsidRDefault="000A4AF3" w:rsidP="00482348"/>
    <w:p w14:paraId="0593B339" w14:textId="77777777" w:rsidR="000A4AF3" w:rsidRPr="000A4AF3" w:rsidRDefault="000A4AF3" w:rsidP="00482348">
      <w:pPr>
        <w:rPr>
          <w:rFonts w:hint="eastAsia"/>
        </w:rPr>
      </w:pPr>
    </w:p>
    <w:p w14:paraId="0BA4EB7C" w14:textId="77777777" w:rsidR="00482348" w:rsidRPr="006348A3" w:rsidRDefault="00482348" w:rsidP="00482348">
      <w:pPr>
        <w:rPr>
          <w:rFonts w:hint="eastAsia"/>
        </w:rPr>
      </w:pPr>
    </w:p>
    <w:p w14:paraId="50EAA460" w14:textId="77777777" w:rsidR="00482348" w:rsidRDefault="00482348" w:rsidP="00482348">
      <w:pPr>
        <w:rPr>
          <w:rFonts w:hint="eastAsia"/>
        </w:rPr>
      </w:pPr>
      <w:r w:rsidRPr="006348A3">
        <w:rPr>
          <w:rFonts w:hint="eastAsia"/>
          <w:highlight w:val="yellow"/>
        </w:rPr>
        <w:t>软件赛道要求</w:t>
      </w:r>
    </w:p>
    <w:p w14:paraId="54B0D6C8" w14:textId="77777777" w:rsidR="00482348" w:rsidRPr="006348A3" w:rsidRDefault="00482348" w:rsidP="00482348">
      <w:pPr>
        <w:rPr>
          <w:rFonts w:hint="eastAsia"/>
          <w:b/>
          <w:bCs/>
        </w:rPr>
      </w:pPr>
      <w:r w:rsidRPr="006348A3">
        <w:rPr>
          <w:rFonts w:hint="eastAsia"/>
          <w:b/>
          <w:bCs/>
        </w:rPr>
        <w:t>四、</w:t>
      </w:r>
      <w:r w:rsidRPr="006348A3">
        <w:rPr>
          <w:b/>
          <w:bCs/>
        </w:rPr>
        <w:t>后续计划</w:t>
      </w:r>
      <w:r w:rsidRPr="006348A3">
        <w:rPr>
          <w:rFonts w:hint="eastAsia"/>
          <w:b/>
          <w:bCs/>
        </w:rPr>
        <w:t xml:space="preserve"> （软件赛道要求）</w:t>
      </w:r>
    </w:p>
    <w:p w14:paraId="7F6F93CC" w14:textId="461FC4A7" w:rsidR="00D3461A" w:rsidRPr="00D3461A" w:rsidRDefault="00D3461A" w:rsidP="00D3461A">
      <w:pPr>
        <w:rPr>
          <w:b/>
          <w:bCs/>
        </w:rPr>
      </w:pPr>
      <w:r>
        <w:rPr>
          <w:rFonts w:hint="eastAsia"/>
          <w:b/>
          <w:bCs/>
        </w:rPr>
        <w:t xml:space="preserve">1 </w:t>
      </w:r>
      <w:r w:rsidRPr="00D3461A">
        <w:rPr>
          <w:b/>
          <w:bCs/>
        </w:rPr>
        <w:t>赛后 30 天：抢落地窗口</w:t>
      </w:r>
    </w:p>
    <w:p w14:paraId="7685E7A0" w14:textId="77777777" w:rsidR="00D3461A" w:rsidRPr="00D3461A" w:rsidRDefault="00D3461A" w:rsidP="00D3461A">
      <w:pPr>
        <w:numPr>
          <w:ilvl w:val="0"/>
          <w:numId w:val="6"/>
        </w:numPr>
        <w:rPr>
          <w:b/>
          <w:bCs/>
        </w:rPr>
      </w:pPr>
      <w:r w:rsidRPr="00D3461A">
        <w:rPr>
          <w:b/>
          <w:bCs/>
        </w:rPr>
        <w:t>对接北辰数科/亚奥数科专项激励：孵化基金（研发、迭代、市场测试成本）与人才通道，推动方案进入北辰内部业务场景试点</w:t>
      </w:r>
    </w:p>
    <w:p w14:paraId="0A13E255" w14:textId="77777777" w:rsidR="00D3461A" w:rsidRPr="00D3461A" w:rsidRDefault="00D3461A" w:rsidP="00D3461A">
      <w:pPr>
        <w:numPr>
          <w:ilvl w:val="0"/>
          <w:numId w:val="6"/>
        </w:numPr>
        <w:rPr>
          <w:b/>
          <w:bCs/>
        </w:rPr>
      </w:pPr>
      <w:r w:rsidRPr="00D3461A">
        <w:rPr>
          <w:b/>
          <w:bCs/>
        </w:rPr>
        <w:t>选定 1 个北辰产业园做试点，导入 20-30 家种子企业，迁移真实档案与待办</w:t>
      </w:r>
    </w:p>
    <w:p w14:paraId="37DE9E70" w14:textId="77777777" w:rsidR="00D3461A" w:rsidRPr="00D3461A" w:rsidRDefault="00D3461A" w:rsidP="00D3461A">
      <w:pPr>
        <w:numPr>
          <w:ilvl w:val="0"/>
          <w:numId w:val="6"/>
        </w:numPr>
        <w:rPr>
          <w:b/>
          <w:bCs/>
        </w:rPr>
      </w:pPr>
      <w:r w:rsidRPr="00D3461A">
        <w:rPr>
          <w:b/>
          <w:bCs/>
        </w:rPr>
        <w:t>接入北辰现有政策库与 7 家合作金融机构产品数据，替换 Demo 示例数据为真实接口</w:t>
      </w:r>
    </w:p>
    <w:p w14:paraId="7270F411" w14:textId="77777777" w:rsidR="00D3461A" w:rsidRDefault="00D3461A" w:rsidP="00D3461A">
      <w:pPr>
        <w:numPr>
          <w:ilvl w:val="0"/>
          <w:numId w:val="6"/>
        </w:numPr>
        <w:rPr>
          <w:b/>
          <w:bCs/>
        </w:rPr>
      </w:pPr>
      <w:r w:rsidRPr="00D3461A">
        <w:rPr>
          <w:b/>
          <w:bCs/>
        </w:rPr>
        <w:t>与园区企服中心共建首场「AI 发起 + 园区承办」线下活动，验证需求聚合闭环</w:t>
      </w:r>
    </w:p>
    <w:p w14:paraId="554DA305" w14:textId="23CE55B6" w:rsidR="00D3461A" w:rsidRPr="00D3461A" w:rsidRDefault="00D3461A" w:rsidP="00D3461A">
      <w:pPr>
        <w:numPr>
          <w:ilvl w:val="0"/>
          <w:numId w:val="6"/>
        </w:numPr>
        <w:rPr>
          <w:b/>
          <w:bCs/>
        </w:rPr>
      </w:pPr>
      <w:r>
        <w:rPr>
          <w:rFonts w:hint="eastAsia"/>
          <w:b/>
          <w:bCs/>
        </w:rPr>
        <w:t>与乡村木兰合作，重点验证“小事广场”功能，是否能接住姐妹的需求。</w:t>
      </w:r>
    </w:p>
    <w:p w14:paraId="72503805" w14:textId="51F7B383" w:rsidR="00D3461A" w:rsidRPr="00D3461A" w:rsidRDefault="00D3461A" w:rsidP="00D3461A">
      <w:pPr>
        <w:rPr>
          <w:b/>
          <w:bCs/>
        </w:rPr>
      </w:pPr>
      <w:proofErr w:type="gramStart"/>
      <w:r>
        <w:rPr>
          <w:rFonts w:hint="eastAsia"/>
          <w:b/>
          <w:bCs/>
        </w:rPr>
        <w:t xml:space="preserve">2 </w:t>
      </w:r>
      <w:r w:rsidRPr="00D3461A">
        <w:rPr>
          <w:b/>
          <w:bCs/>
        </w:rPr>
        <w:t xml:space="preserve"> 三阶段路线图</w:t>
      </w:r>
      <w:proofErr w:type="gram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8"/>
        <w:gridCol w:w="1560"/>
        <w:gridCol w:w="3052"/>
        <w:gridCol w:w="2346"/>
      </w:tblGrid>
      <w:tr w:rsidR="00D3461A" w:rsidRPr="00D3461A" w14:paraId="44A73BC0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7F236D4" w14:textId="77777777" w:rsidR="00D3461A" w:rsidRPr="00D3461A" w:rsidRDefault="00D3461A" w:rsidP="00D3461A">
            <w:pPr>
              <w:rPr>
                <w:b/>
                <w:bCs/>
              </w:rPr>
            </w:pPr>
            <w:r w:rsidRPr="00D3461A">
              <w:rPr>
                <w:b/>
                <w:bCs/>
              </w:rPr>
              <w:t>阶段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22E33F0" w14:textId="77777777" w:rsidR="00D3461A" w:rsidRPr="00D3461A" w:rsidRDefault="00D3461A" w:rsidP="00D3461A">
            <w:pPr>
              <w:rPr>
                <w:b/>
                <w:bCs/>
              </w:rPr>
            </w:pPr>
            <w:r w:rsidRPr="00D3461A">
              <w:rPr>
                <w:b/>
                <w:bCs/>
              </w:rPr>
              <w:t>目标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18B5E9F" w14:textId="77777777" w:rsidR="00D3461A" w:rsidRPr="00D3461A" w:rsidRDefault="00D3461A" w:rsidP="00D3461A">
            <w:pPr>
              <w:rPr>
                <w:b/>
                <w:bCs/>
              </w:rPr>
            </w:pPr>
            <w:r w:rsidRPr="00D3461A">
              <w:rPr>
                <w:b/>
                <w:bCs/>
              </w:rPr>
              <w:t>关键动作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AB9CAD5" w14:textId="77777777" w:rsidR="00D3461A" w:rsidRPr="00D3461A" w:rsidRDefault="00D3461A" w:rsidP="00D3461A">
            <w:pPr>
              <w:rPr>
                <w:b/>
                <w:bCs/>
              </w:rPr>
            </w:pPr>
            <w:r w:rsidRPr="00D3461A">
              <w:rPr>
                <w:b/>
                <w:bCs/>
              </w:rPr>
              <w:t>验收指标</w:t>
            </w:r>
          </w:p>
        </w:tc>
      </w:tr>
      <w:tr w:rsidR="00D3461A" w:rsidRPr="00D3461A" w14:paraId="110CD79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EABFDA7" w14:textId="77777777" w:rsidR="00D3461A" w:rsidRPr="00D3461A" w:rsidRDefault="00D3461A" w:rsidP="00D3461A">
            <w:pPr>
              <w:rPr>
                <w:b/>
                <w:bCs/>
              </w:rPr>
            </w:pPr>
            <w:r w:rsidRPr="00D3461A">
              <w:rPr>
                <w:b/>
                <w:bCs/>
              </w:rPr>
              <w:t>一、试</w:t>
            </w:r>
            <w:r w:rsidRPr="00D3461A">
              <w:rPr>
                <w:b/>
                <w:bCs/>
              </w:rPr>
              <w:lastRenderedPageBreak/>
              <w:t>点验证（1-2月）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72EE5C2" w14:textId="77777777" w:rsidR="00D3461A" w:rsidRPr="00D3461A" w:rsidRDefault="00D3461A" w:rsidP="00D3461A">
            <w:pPr>
              <w:rPr>
                <w:b/>
                <w:bCs/>
              </w:rPr>
            </w:pPr>
            <w:r w:rsidRPr="00D3461A">
              <w:rPr>
                <w:b/>
                <w:bCs/>
              </w:rPr>
              <w:lastRenderedPageBreak/>
              <w:t>跑通「老</w:t>
            </w:r>
            <w:r w:rsidRPr="00D3461A">
              <w:rPr>
                <w:b/>
                <w:bCs/>
              </w:rPr>
              <w:lastRenderedPageBreak/>
              <w:t>周判断→办事闭环」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D310125" w14:textId="77777777" w:rsidR="00D3461A" w:rsidRPr="00D3461A" w:rsidRDefault="00D3461A" w:rsidP="00D3461A">
            <w:pPr>
              <w:rPr>
                <w:b/>
                <w:bCs/>
              </w:rPr>
            </w:pPr>
            <w:r w:rsidRPr="00D3461A">
              <w:rPr>
                <w:b/>
                <w:bCs/>
              </w:rPr>
              <w:lastRenderedPageBreak/>
              <w:t>政策对接+产业服务两大</w:t>
            </w:r>
            <w:r w:rsidRPr="00D3461A">
              <w:rPr>
                <w:b/>
                <w:bCs/>
              </w:rPr>
              <w:lastRenderedPageBreak/>
              <w:t>场景做实；20-30家种子企业日活；企服中心后台看板上线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C05AEB9" w14:textId="77777777" w:rsidR="00D3461A" w:rsidRPr="00D3461A" w:rsidRDefault="00D3461A" w:rsidP="00D3461A">
            <w:pPr>
              <w:rPr>
                <w:b/>
                <w:bCs/>
              </w:rPr>
            </w:pPr>
            <w:r w:rsidRPr="00D3461A">
              <w:rPr>
                <w:b/>
                <w:bCs/>
              </w:rPr>
              <w:lastRenderedPageBreak/>
              <w:t xml:space="preserve">周活跃企业 </w:t>
            </w:r>
            <w:r w:rsidRPr="00D3461A">
              <w:rPr>
                <w:b/>
                <w:bCs/>
              </w:rPr>
              <w:lastRenderedPageBreak/>
              <w:t>≥60%；建议采纳率；首场 AI 聚合活动落地</w:t>
            </w:r>
          </w:p>
        </w:tc>
      </w:tr>
      <w:tr w:rsidR="00D3461A" w:rsidRPr="00D3461A" w14:paraId="198358C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4B749F1" w14:textId="77777777" w:rsidR="00D3461A" w:rsidRPr="00D3461A" w:rsidRDefault="00D3461A" w:rsidP="00D3461A">
            <w:pPr>
              <w:rPr>
                <w:b/>
                <w:bCs/>
              </w:rPr>
            </w:pPr>
            <w:r w:rsidRPr="00D3461A">
              <w:rPr>
                <w:b/>
                <w:bCs/>
              </w:rPr>
              <w:lastRenderedPageBreak/>
              <w:t>二、生态扩展（3-6月）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69C8215" w14:textId="77777777" w:rsidR="00D3461A" w:rsidRPr="00D3461A" w:rsidRDefault="00D3461A" w:rsidP="00D3461A">
            <w:pPr>
              <w:rPr>
                <w:b/>
                <w:bCs/>
              </w:rPr>
            </w:pPr>
            <w:r w:rsidRPr="00D3461A">
              <w:rPr>
                <w:b/>
                <w:bCs/>
              </w:rPr>
              <w:t>五大场景全开 + Token 跑通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D37502B" w14:textId="77777777" w:rsidR="00D3461A" w:rsidRPr="00D3461A" w:rsidRDefault="00D3461A" w:rsidP="00D3461A">
            <w:pPr>
              <w:rPr>
                <w:b/>
                <w:bCs/>
              </w:rPr>
            </w:pPr>
            <w:r w:rsidRPr="00D3461A">
              <w:rPr>
                <w:b/>
                <w:bCs/>
              </w:rPr>
              <w:t>扩展北辰四大园区；上线融资对接与场景对接（商业体/会展/酒店真实首单）；OPC Token 激励与暖心榜正式运营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E0B7B3A" w14:textId="77777777" w:rsidR="00D3461A" w:rsidRPr="00D3461A" w:rsidRDefault="00D3461A" w:rsidP="00D3461A">
            <w:pPr>
              <w:rPr>
                <w:b/>
                <w:bCs/>
              </w:rPr>
            </w:pPr>
            <w:r w:rsidRPr="00D3461A">
              <w:rPr>
                <w:b/>
                <w:bCs/>
              </w:rPr>
              <w:t>园区数 ≥4；服务商佣金首单；Token 核销率；活动月度自组织场次</w:t>
            </w:r>
          </w:p>
        </w:tc>
      </w:tr>
      <w:tr w:rsidR="00D3461A" w:rsidRPr="00D3461A" w14:paraId="6AF5126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EF1BC1C" w14:textId="77777777" w:rsidR="00D3461A" w:rsidRPr="00D3461A" w:rsidRDefault="00D3461A" w:rsidP="00D3461A">
            <w:pPr>
              <w:rPr>
                <w:b/>
                <w:bCs/>
              </w:rPr>
            </w:pPr>
            <w:r w:rsidRPr="00D3461A">
              <w:rPr>
                <w:b/>
                <w:bCs/>
              </w:rPr>
              <w:t>三、平台化（6-12月）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ACA54A3" w14:textId="77777777" w:rsidR="00D3461A" w:rsidRPr="00D3461A" w:rsidRDefault="00D3461A" w:rsidP="00D3461A">
            <w:pPr>
              <w:rPr>
                <w:b/>
                <w:bCs/>
              </w:rPr>
            </w:pPr>
            <w:r w:rsidRPr="00D3461A">
              <w:rPr>
                <w:b/>
                <w:bCs/>
              </w:rPr>
              <w:t>产业社区操作系统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F1DE295" w14:textId="77777777" w:rsidR="00D3461A" w:rsidRPr="00D3461A" w:rsidRDefault="00D3461A" w:rsidP="00D3461A">
            <w:pPr>
              <w:rPr>
                <w:b/>
                <w:bCs/>
              </w:rPr>
            </w:pPr>
            <w:r w:rsidRPr="00D3461A">
              <w:rPr>
                <w:b/>
                <w:bCs/>
              </w:rPr>
              <w:t>开放服务商入驻 API 与服务市场；跑通四大园区供需撮合网络；形成可跨园区复制标准方案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88A4139" w14:textId="16F2882B" w:rsidR="00D3461A" w:rsidRPr="00D3461A" w:rsidRDefault="00D3461A" w:rsidP="00D3461A">
            <w:pPr>
              <w:rPr>
                <w:b/>
                <w:bCs/>
              </w:rPr>
            </w:pPr>
            <w:r w:rsidRPr="00D3461A">
              <w:rPr>
                <w:b/>
                <w:bCs/>
              </w:rPr>
              <w:t>服务商</w:t>
            </w:r>
            <w:r w:rsidR="009E584D">
              <w:rPr>
                <w:rFonts w:hint="eastAsia"/>
                <w:b/>
                <w:bCs/>
              </w:rPr>
              <w:t>参与数量</w:t>
            </w:r>
            <w:r w:rsidRPr="00D3461A">
              <w:rPr>
                <w:b/>
                <w:bCs/>
              </w:rPr>
              <w:t>与复购；跨园区/跨区域复制签约</w:t>
            </w:r>
          </w:p>
        </w:tc>
      </w:tr>
    </w:tbl>
    <w:p w14:paraId="56CFEC6F" w14:textId="53C009CD" w:rsidR="00D3461A" w:rsidRPr="00D3461A" w:rsidRDefault="00C016A1" w:rsidP="00D3461A">
      <w:pPr>
        <w:rPr>
          <w:b/>
          <w:bCs/>
        </w:rPr>
      </w:pPr>
      <w:r>
        <w:rPr>
          <w:rFonts w:hint="eastAsia"/>
          <w:b/>
          <w:bCs/>
        </w:rPr>
        <w:t>3</w:t>
      </w:r>
      <w:r w:rsidR="00D3461A" w:rsidRPr="00D3461A">
        <w:rPr>
          <w:b/>
          <w:bCs/>
        </w:rPr>
        <w:t xml:space="preserve"> 产品迭代钩子</w:t>
      </w:r>
    </w:p>
    <w:p w14:paraId="01AE3146" w14:textId="77777777" w:rsidR="00D3461A" w:rsidRPr="00D3461A" w:rsidRDefault="00D3461A" w:rsidP="00D3461A">
      <w:pPr>
        <w:numPr>
          <w:ilvl w:val="0"/>
          <w:numId w:val="7"/>
        </w:numPr>
        <w:rPr>
          <w:b/>
          <w:bCs/>
        </w:rPr>
      </w:pPr>
      <w:r w:rsidRPr="00D3461A">
        <w:rPr>
          <w:b/>
          <w:bCs/>
        </w:rPr>
        <w:t>「接到你常用的 AI →」 ：个人中心已预留入口——创业搭子做企业经营状态的事实层，开放给各 AI Agent 调用，成为 Agent 生态的「企业经营 API」</w:t>
      </w:r>
    </w:p>
    <w:p w14:paraId="12A500D5" w14:textId="77777777" w:rsidR="00D3461A" w:rsidRPr="00D3461A" w:rsidRDefault="00D3461A" w:rsidP="00D3461A">
      <w:pPr>
        <w:numPr>
          <w:ilvl w:val="0"/>
          <w:numId w:val="7"/>
        </w:numPr>
        <w:rPr>
          <w:b/>
          <w:bCs/>
        </w:rPr>
      </w:pPr>
      <w:r w:rsidRPr="00D3461A">
        <w:rPr>
          <w:b/>
          <w:bCs/>
        </w:rPr>
        <w:t>园区商机全流程线上化：Demo 已在管公司页埋点——需求发布→方案竞标→试点落地→效果评估，承接北辰「AI/机器人/数据企业找首单」命题原话</w:t>
      </w:r>
    </w:p>
    <w:p w14:paraId="5F1D99E9" w14:textId="77777777" w:rsidR="00D3461A" w:rsidRPr="00D3461A" w:rsidRDefault="00D3461A" w:rsidP="00D3461A">
      <w:pPr>
        <w:numPr>
          <w:ilvl w:val="0"/>
          <w:numId w:val="7"/>
        </w:numPr>
        <w:rPr>
          <w:b/>
          <w:bCs/>
        </w:rPr>
      </w:pPr>
      <w:r w:rsidRPr="00D3461A">
        <w:rPr>
          <w:b/>
          <w:bCs/>
        </w:rPr>
        <w:t>口碑体系产品化：被感谢次数、服务评价沉淀为服务商信用分，反哺准入/退出与推荐排序，形成服务质量的市场治理</w:t>
      </w:r>
    </w:p>
    <w:p w14:paraId="0DA668C6" w14:textId="77777777" w:rsidR="00D3461A" w:rsidRPr="00D3461A" w:rsidRDefault="00D3461A" w:rsidP="00D3461A">
      <w:pPr>
        <w:numPr>
          <w:ilvl w:val="0"/>
          <w:numId w:val="7"/>
        </w:numPr>
        <w:rPr>
          <w:b/>
          <w:bCs/>
        </w:rPr>
      </w:pPr>
      <w:r w:rsidRPr="00D3461A">
        <w:rPr>
          <w:b/>
          <w:bCs/>
        </w:rPr>
        <w:t>多赛道复用：四类表达 + 社区营造机制可平移蚂蚁公益「数字木兰」场景（政策库换农业补贴、金融换创业担保贷），机制零改动</w:t>
      </w:r>
    </w:p>
    <w:p w14:paraId="440E2156" w14:textId="738607CE" w:rsidR="00D3461A" w:rsidRPr="00D3461A" w:rsidRDefault="00C016A1" w:rsidP="00D3461A">
      <w:pPr>
        <w:rPr>
          <w:b/>
          <w:bCs/>
        </w:rPr>
      </w:pPr>
      <w:r>
        <w:rPr>
          <w:rFonts w:hint="eastAsia"/>
          <w:b/>
          <w:bCs/>
        </w:rPr>
        <w:t>4</w:t>
      </w:r>
      <w:r w:rsidR="00D3461A" w:rsidRPr="00D3461A">
        <w:rPr>
          <w:b/>
          <w:bCs/>
        </w:rPr>
        <w:t xml:space="preserve"> 风险与应对</w:t>
      </w:r>
    </w:p>
    <w:p w14:paraId="6D21BCED" w14:textId="331CE64A" w:rsidR="00D3461A" w:rsidRPr="00D3461A" w:rsidRDefault="00D3461A" w:rsidP="00D3461A">
      <w:pPr>
        <w:rPr>
          <w:rFonts w:hint="eastAsia"/>
          <w:b/>
          <w:bCs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9"/>
        <w:gridCol w:w="6717"/>
      </w:tblGrid>
      <w:tr w:rsidR="00D3461A" w:rsidRPr="00D3461A" w14:paraId="29D92DB8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259C463" w14:textId="77777777" w:rsidR="00D3461A" w:rsidRPr="00D3461A" w:rsidRDefault="00D3461A" w:rsidP="00D3461A">
            <w:pPr>
              <w:rPr>
                <w:b/>
                <w:bCs/>
              </w:rPr>
            </w:pPr>
            <w:r w:rsidRPr="00D3461A">
              <w:rPr>
                <w:b/>
                <w:bCs/>
              </w:rPr>
              <w:t>风险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8CFE036" w14:textId="77777777" w:rsidR="00D3461A" w:rsidRPr="00D3461A" w:rsidRDefault="00D3461A" w:rsidP="00D3461A">
            <w:pPr>
              <w:rPr>
                <w:b/>
                <w:bCs/>
              </w:rPr>
            </w:pPr>
            <w:r w:rsidRPr="00D3461A">
              <w:rPr>
                <w:b/>
                <w:bCs/>
              </w:rPr>
              <w:t>应对</w:t>
            </w:r>
          </w:p>
        </w:tc>
      </w:tr>
      <w:tr w:rsidR="00D3461A" w:rsidRPr="00D3461A" w14:paraId="694CCA2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BBBA4DE" w14:textId="77777777" w:rsidR="00D3461A" w:rsidRPr="00D3461A" w:rsidRDefault="00D3461A" w:rsidP="00D3461A">
            <w:pPr>
              <w:rPr>
                <w:b/>
                <w:bCs/>
              </w:rPr>
            </w:pPr>
            <w:r w:rsidRPr="00D3461A">
              <w:rPr>
                <w:b/>
                <w:bCs/>
              </w:rPr>
              <w:t>冷启动广场没人说</w:t>
            </w:r>
            <w:r w:rsidRPr="00D3461A">
              <w:rPr>
                <w:b/>
                <w:bCs/>
              </w:rPr>
              <w:lastRenderedPageBreak/>
              <w:t>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8B094E4" w14:textId="77777777" w:rsidR="00D3461A" w:rsidRPr="00D3461A" w:rsidRDefault="00D3461A" w:rsidP="00D3461A">
            <w:pPr>
              <w:rPr>
                <w:b/>
                <w:bCs/>
              </w:rPr>
            </w:pPr>
            <w:r w:rsidRPr="00D3461A">
              <w:rPr>
                <w:b/>
                <w:bCs/>
              </w:rPr>
              <w:lastRenderedPageBreak/>
              <w:t>90-9-1 法则：Token 激励供给侧 + 运营/AI 补位氛围 + 种子企业导入 + 聚合活动制造「有人在」；不押注潜水用户自发</w:t>
            </w:r>
            <w:r w:rsidRPr="00D3461A">
              <w:rPr>
                <w:b/>
                <w:bCs/>
              </w:rPr>
              <w:lastRenderedPageBreak/>
              <w:t>开口</w:t>
            </w:r>
          </w:p>
        </w:tc>
      </w:tr>
      <w:tr w:rsidR="00D3461A" w:rsidRPr="00D3461A" w14:paraId="0C5A030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1F49735" w14:textId="77777777" w:rsidR="00D3461A" w:rsidRPr="00D3461A" w:rsidRDefault="00D3461A" w:rsidP="00D3461A">
            <w:pPr>
              <w:rPr>
                <w:b/>
                <w:bCs/>
              </w:rPr>
            </w:pPr>
            <w:r w:rsidRPr="00D3461A">
              <w:rPr>
                <w:b/>
                <w:bCs/>
              </w:rPr>
              <w:lastRenderedPageBreak/>
              <w:t>服务商质量参差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F599FF2" w14:textId="77777777" w:rsidR="00D3461A" w:rsidRPr="00D3461A" w:rsidRDefault="00D3461A" w:rsidP="00D3461A">
            <w:pPr>
              <w:rPr>
                <w:b/>
                <w:bCs/>
              </w:rPr>
            </w:pPr>
            <w:r w:rsidRPr="00D3461A">
              <w:rPr>
                <w:b/>
                <w:bCs/>
              </w:rPr>
              <w:t>口碑值准入/退出；企服中心背书；差评可追溯到真实成交</w:t>
            </w:r>
          </w:p>
        </w:tc>
      </w:tr>
      <w:tr w:rsidR="00D3461A" w:rsidRPr="00D3461A" w14:paraId="79D3942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431C2AE" w14:textId="77777777" w:rsidR="00D3461A" w:rsidRPr="00D3461A" w:rsidRDefault="00D3461A" w:rsidP="00D3461A">
            <w:pPr>
              <w:rPr>
                <w:b/>
                <w:bCs/>
              </w:rPr>
            </w:pPr>
            <w:r w:rsidRPr="00D3461A">
              <w:rPr>
                <w:b/>
                <w:bCs/>
              </w:rPr>
              <w:t>大厂/企服平台竞争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4068971" w14:textId="77777777" w:rsidR="00D3461A" w:rsidRPr="00D3461A" w:rsidRDefault="00D3461A" w:rsidP="00D3461A">
            <w:pPr>
              <w:rPr>
                <w:b/>
                <w:bCs/>
              </w:rPr>
            </w:pPr>
            <w:r w:rsidRPr="00D3461A">
              <w:rPr>
                <w:b/>
                <w:bCs/>
              </w:rPr>
              <w:t>它们是「工具货架」，我们是「副驾驶+社区引擎」；差异在说一句话就分流的交互和需求自组织</w:t>
            </w:r>
          </w:p>
        </w:tc>
      </w:tr>
      <w:tr w:rsidR="00D3461A" w:rsidRPr="00D3461A" w14:paraId="362531D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4E8AAA3" w14:textId="77777777" w:rsidR="00D3461A" w:rsidRPr="00D3461A" w:rsidRDefault="00D3461A" w:rsidP="00D3461A">
            <w:pPr>
              <w:rPr>
                <w:b/>
                <w:bCs/>
              </w:rPr>
            </w:pPr>
            <w:r w:rsidRPr="00D3461A">
              <w:rPr>
                <w:b/>
                <w:bCs/>
              </w:rPr>
              <w:t>AI 建议出错责任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CE707DB" w14:textId="77777777" w:rsidR="00D3461A" w:rsidRPr="00D3461A" w:rsidRDefault="00D3461A" w:rsidP="00D3461A">
            <w:pPr>
              <w:rPr>
                <w:b/>
                <w:bCs/>
              </w:rPr>
            </w:pPr>
            <w:r w:rsidRPr="00D3461A">
              <w:rPr>
                <w:b/>
                <w:bCs/>
              </w:rPr>
              <w:t>倾向而非结论的定位 + 原文可溯源 + 人工/园区服务兜底</w:t>
            </w:r>
          </w:p>
        </w:tc>
      </w:tr>
    </w:tbl>
    <w:p w14:paraId="4BF5609D" w14:textId="77777777" w:rsidR="00D3461A" w:rsidRPr="00D3461A" w:rsidRDefault="00D3461A" w:rsidP="00D3461A">
      <w:pPr>
        <w:rPr>
          <w:b/>
          <w:bCs/>
        </w:rPr>
      </w:pPr>
      <w:r w:rsidRPr="00D3461A">
        <w:rPr>
          <w:b/>
          <w:bCs/>
        </w:rPr>
        <w:t>愿景收尾（可直接用）：</w:t>
      </w:r>
    </w:p>
    <w:p w14:paraId="1F8855A2" w14:textId="0C043658" w:rsidR="00D3461A" w:rsidRPr="00D3461A" w:rsidRDefault="00D3461A" w:rsidP="00D3461A">
      <w:pPr>
        <w:rPr>
          <w:b/>
          <w:bCs/>
        </w:rPr>
      </w:pPr>
      <w:r w:rsidRPr="00D3461A">
        <w:rPr>
          <w:b/>
          <w:bCs/>
        </w:rPr>
        <w:t>专业判断，不该有规模门槛。大企业有 CFO 和法务总监，中小微企业有创业搭子。AI 让专业判断力的边际成本趋近于零，而社区让</w:t>
      </w:r>
      <w:r w:rsidR="00C016A1">
        <w:rPr>
          <w:rFonts w:hint="eastAsia"/>
          <w:b/>
          <w:bCs/>
        </w:rPr>
        <w:t>个性化需求也能得到帮扶。</w:t>
      </w:r>
    </w:p>
    <w:p w14:paraId="3EBD6512" w14:textId="77777777" w:rsidR="00D3461A" w:rsidRPr="00D3461A" w:rsidRDefault="00D3461A" w:rsidP="00482348">
      <w:pPr>
        <w:rPr>
          <w:b/>
          <w:bCs/>
        </w:rPr>
      </w:pPr>
    </w:p>
    <w:p w14:paraId="2C61CB5B" w14:textId="77777777" w:rsidR="00D3461A" w:rsidRDefault="00D3461A" w:rsidP="00482348">
      <w:pPr>
        <w:rPr>
          <w:b/>
          <w:bCs/>
        </w:rPr>
      </w:pPr>
    </w:p>
    <w:p w14:paraId="6170BFA7" w14:textId="77777777" w:rsidR="00D3461A" w:rsidRDefault="00D3461A" w:rsidP="00482348">
      <w:pPr>
        <w:rPr>
          <w:b/>
          <w:bCs/>
        </w:rPr>
      </w:pPr>
    </w:p>
    <w:p w14:paraId="58F049C6" w14:textId="77777777" w:rsidR="00D3461A" w:rsidRDefault="00D3461A" w:rsidP="00482348">
      <w:pPr>
        <w:rPr>
          <w:b/>
          <w:bCs/>
        </w:rPr>
      </w:pPr>
    </w:p>
    <w:sectPr w:rsidR="00D3461A" w:rsidSect="004823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A68AE" w14:textId="77777777" w:rsidR="00771389" w:rsidRDefault="00771389" w:rsidP="0048234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9747F65" w14:textId="77777777" w:rsidR="00771389" w:rsidRDefault="00771389" w:rsidP="0048234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78029" w14:textId="77777777" w:rsidR="00771389" w:rsidRDefault="00771389" w:rsidP="0048234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CD17634" w14:textId="77777777" w:rsidR="00771389" w:rsidRDefault="00771389" w:rsidP="0048234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233AA"/>
    <w:multiLevelType w:val="multilevel"/>
    <w:tmpl w:val="91DA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5771C"/>
    <w:multiLevelType w:val="multilevel"/>
    <w:tmpl w:val="9B80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54A09"/>
    <w:multiLevelType w:val="multilevel"/>
    <w:tmpl w:val="F164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0606D"/>
    <w:multiLevelType w:val="multilevel"/>
    <w:tmpl w:val="143A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33869"/>
    <w:multiLevelType w:val="multilevel"/>
    <w:tmpl w:val="8BE0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1368F"/>
    <w:multiLevelType w:val="multilevel"/>
    <w:tmpl w:val="806C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F318BD"/>
    <w:multiLevelType w:val="multilevel"/>
    <w:tmpl w:val="9E58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037000">
    <w:abstractNumId w:val="0"/>
  </w:num>
  <w:num w:numId="2" w16cid:durableId="1426221968">
    <w:abstractNumId w:val="6"/>
  </w:num>
  <w:num w:numId="3" w16cid:durableId="1067803813">
    <w:abstractNumId w:val="2"/>
  </w:num>
  <w:num w:numId="4" w16cid:durableId="758907658">
    <w:abstractNumId w:val="1"/>
  </w:num>
  <w:num w:numId="5" w16cid:durableId="531768794">
    <w:abstractNumId w:val="3"/>
  </w:num>
  <w:num w:numId="6" w16cid:durableId="2131431992">
    <w:abstractNumId w:val="5"/>
  </w:num>
  <w:num w:numId="7" w16cid:durableId="10782819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71B"/>
    <w:rsid w:val="00036335"/>
    <w:rsid w:val="000A4AF3"/>
    <w:rsid w:val="00136816"/>
    <w:rsid w:val="00264D4F"/>
    <w:rsid w:val="002E5386"/>
    <w:rsid w:val="003D671B"/>
    <w:rsid w:val="00482348"/>
    <w:rsid w:val="004875CC"/>
    <w:rsid w:val="00771389"/>
    <w:rsid w:val="00872DC1"/>
    <w:rsid w:val="008E71EF"/>
    <w:rsid w:val="009E584D"/>
    <w:rsid w:val="00B14070"/>
    <w:rsid w:val="00C016A1"/>
    <w:rsid w:val="00C26163"/>
    <w:rsid w:val="00D01A6C"/>
    <w:rsid w:val="00D3461A"/>
    <w:rsid w:val="00F76577"/>
    <w:rsid w:val="00FE1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1FCCF9"/>
  <w15:chartTrackingRefBased/>
  <w15:docId w15:val="{BF6614B0-4D52-4859-AE31-39A09CA46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234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67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6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67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67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67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671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67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67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67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67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6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6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67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671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67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67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67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67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67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6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67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67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6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67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67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67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6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67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671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8234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8234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8234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82348"/>
    <w:rPr>
      <w:sz w:val="18"/>
      <w:szCs w:val="18"/>
    </w:rPr>
  </w:style>
  <w:style w:type="character" w:styleId="af2">
    <w:name w:val="Hyperlink"/>
    <w:basedOn w:val="a0"/>
    <w:uiPriority w:val="99"/>
    <w:unhideWhenUsed/>
    <w:rsid w:val="000A4AF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A4A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2114</Words>
  <Characters>2263</Characters>
  <Application>Microsoft Office Word</Application>
  <DocSecurity>0</DocSecurity>
  <Lines>174</Lines>
  <Paragraphs>132</Paragraphs>
  <ScaleCrop>false</ScaleCrop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weiwei jiang</dc:creator>
  <cp:keywords/>
  <dc:description/>
  <cp:lastModifiedBy>weiwei jiang</cp:lastModifiedBy>
  <cp:revision>14</cp:revision>
  <dcterms:created xsi:type="dcterms:W3CDTF">2026-08-29T16:21:00Z</dcterms:created>
  <dcterms:modified xsi:type="dcterms:W3CDTF">2026-08-29T16:52:00Z</dcterms:modified>
</cp:coreProperties>
</file>