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6B1" w:rsidRDefault="00AD6528">
      <w:r>
        <w:t>分析</w:t>
      </w:r>
      <w:r>
        <w:rPr>
          <w:rFonts w:hint="eastAsia"/>
        </w:rPr>
        <w:t>：</w:t>
      </w:r>
    </w:p>
    <w:p w:rsidR="00671450" w:rsidRDefault="00671450"/>
    <w:p w:rsidR="00671450" w:rsidRPr="00671450" w:rsidRDefault="00671450" w:rsidP="00F34C34">
      <w:pPr>
        <w:ind w:left="1470" w:hangingChars="700" w:hanging="1470"/>
        <w:rPr>
          <w:color w:val="FF0000"/>
        </w:rPr>
      </w:pPr>
      <w:r w:rsidRPr="00671450">
        <w:rPr>
          <w:color w:val="000000" w:themeColor="text1"/>
        </w:rPr>
        <w:t>事件抽取目的</w:t>
      </w:r>
      <w:r w:rsidRPr="00671450">
        <w:rPr>
          <w:rFonts w:hint="eastAsia"/>
          <w:color w:val="000000" w:themeColor="text1"/>
        </w:rPr>
        <w:t>：</w:t>
      </w:r>
      <w:r w:rsidRPr="00671450">
        <w:rPr>
          <w:color w:val="FF0000"/>
        </w:rPr>
        <w:t>抽取出</w:t>
      </w:r>
      <w:r w:rsidR="00B975C8">
        <w:rPr>
          <w:rFonts w:hint="eastAsia"/>
          <w:color w:val="FF0000"/>
        </w:rPr>
        <w:t>犯罪</w:t>
      </w:r>
      <w:r w:rsidRPr="00671450">
        <w:rPr>
          <w:color w:val="FF0000"/>
        </w:rPr>
        <w:t>嫌疑人</w:t>
      </w:r>
      <w:r w:rsidRPr="00671450">
        <w:rPr>
          <w:rFonts w:hint="eastAsia"/>
          <w:color w:val="FF0000"/>
        </w:rPr>
        <w:t>，</w:t>
      </w:r>
      <w:r w:rsidR="00B975C8" w:rsidRPr="00671450">
        <w:rPr>
          <w:rFonts w:hint="eastAsia"/>
          <w:color w:val="FF0000"/>
        </w:rPr>
        <w:t>主次责任，</w:t>
      </w:r>
      <w:r w:rsidR="00B975C8">
        <w:rPr>
          <w:rFonts w:hint="eastAsia"/>
          <w:color w:val="FF0000"/>
        </w:rPr>
        <w:t>构成罪名</w:t>
      </w:r>
      <w:r w:rsidR="00B975C8">
        <w:rPr>
          <w:rFonts w:hint="eastAsia"/>
          <w:color w:val="FF0000"/>
        </w:rPr>
        <w:t>,</w:t>
      </w:r>
      <w:r w:rsidR="00B975C8">
        <w:rPr>
          <w:color w:val="FF0000"/>
        </w:rPr>
        <w:t xml:space="preserve"> </w:t>
      </w:r>
      <w:r w:rsidR="00F34C34">
        <w:rPr>
          <w:rFonts w:hint="eastAsia"/>
          <w:color w:val="FF0000"/>
        </w:rPr>
        <w:t>事故类型</w:t>
      </w:r>
      <w:r w:rsidR="00F34C34">
        <w:rPr>
          <w:rFonts w:hint="eastAsia"/>
          <w:color w:val="FF0000"/>
        </w:rPr>
        <w:t>(</w:t>
      </w:r>
      <w:r w:rsidR="00F34C34">
        <w:rPr>
          <w:color w:val="FF0000"/>
        </w:rPr>
        <w:t>交通事故</w:t>
      </w:r>
      <w:r w:rsidR="00F34C34">
        <w:rPr>
          <w:rFonts w:hint="eastAsia"/>
          <w:color w:val="FF0000"/>
        </w:rPr>
        <w:t>/</w:t>
      </w:r>
      <w:r w:rsidR="00F34C34">
        <w:rPr>
          <w:rFonts w:hint="eastAsia"/>
          <w:color w:val="FF0000"/>
        </w:rPr>
        <w:t>重大交通事故</w:t>
      </w:r>
      <w:r w:rsidR="00F34C34">
        <w:rPr>
          <w:color w:val="FF0000"/>
        </w:rPr>
        <w:t>)</w:t>
      </w:r>
      <w:r w:rsidR="00F34C34">
        <w:rPr>
          <w:rFonts w:hint="eastAsia"/>
          <w:color w:val="FF0000"/>
        </w:rPr>
        <w:t>，</w:t>
      </w:r>
      <w:r w:rsidR="00F64399" w:rsidRPr="00671450">
        <w:rPr>
          <w:color w:val="FF0000"/>
        </w:rPr>
        <w:t>罪状</w:t>
      </w:r>
      <w:r w:rsidR="00470A12">
        <w:rPr>
          <w:rFonts w:hint="eastAsia"/>
          <w:color w:val="FF0000"/>
        </w:rPr>
        <w:t>，</w:t>
      </w:r>
      <w:r w:rsidRPr="00671450">
        <w:rPr>
          <w:color w:val="FF0000"/>
        </w:rPr>
        <w:t>从轻处罚或缓刑的缘由</w:t>
      </w:r>
      <w:r w:rsidRPr="00671450">
        <w:rPr>
          <w:rFonts w:hint="eastAsia"/>
          <w:color w:val="FF0000"/>
        </w:rPr>
        <w:t>，</w:t>
      </w:r>
      <w:r w:rsidRPr="00671450">
        <w:rPr>
          <w:color w:val="FF0000"/>
        </w:rPr>
        <w:t>最终刑罚</w:t>
      </w:r>
      <w:r w:rsidR="00B975C8">
        <w:rPr>
          <w:rFonts w:hint="eastAsia"/>
          <w:color w:val="FF0000"/>
        </w:rPr>
        <w:t>。</w:t>
      </w:r>
    </w:p>
    <w:p w:rsidR="00671450" w:rsidRDefault="00671450"/>
    <w:p w:rsidR="00671450" w:rsidRDefault="00671450" w:rsidP="00671450">
      <w:pPr>
        <w:pStyle w:val="a7"/>
        <w:numPr>
          <w:ilvl w:val="0"/>
          <w:numId w:val="1"/>
        </w:numPr>
        <w:ind w:firstLineChars="0"/>
      </w:pPr>
      <w:r w:rsidRPr="00EB0EA8">
        <w:rPr>
          <w:rFonts w:hint="eastAsia"/>
        </w:rPr>
        <w:t>本院认为，</w:t>
      </w:r>
      <w:r w:rsidRPr="00EB0EA8">
        <w:rPr>
          <w:rFonts w:hint="eastAsia"/>
          <w:color w:val="FF0000"/>
        </w:rPr>
        <w:t>被告人吴永飞</w:t>
      </w:r>
      <w:r w:rsidRPr="00EB0EA8">
        <w:rPr>
          <w:rFonts w:hint="eastAsia"/>
        </w:rPr>
        <w:t>驾驶机动车辆在公路上行驶，</w:t>
      </w:r>
      <w:r w:rsidRPr="00EB0EA8">
        <w:rPr>
          <w:rFonts w:hint="eastAsia"/>
          <w:color w:val="FF0000"/>
        </w:rPr>
        <w:t>违反交通运输管理法规</w:t>
      </w:r>
      <w:r w:rsidRPr="00EB0EA8">
        <w:rPr>
          <w:rFonts w:hint="eastAsia"/>
          <w:color w:val="000000" w:themeColor="text1"/>
        </w:rPr>
        <w:t>，</w:t>
      </w:r>
      <w:r w:rsidRPr="00F34C34">
        <w:rPr>
          <w:rFonts w:hint="eastAsia"/>
          <w:color w:val="FF0000"/>
        </w:rPr>
        <w:t>发生交通事故</w:t>
      </w:r>
      <w:r w:rsidRPr="00EB0EA8">
        <w:rPr>
          <w:rFonts w:hint="eastAsia"/>
          <w:color w:val="FF0000"/>
        </w:rPr>
        <w:t>致被害人死亡</w:t>
      </w:r>
      <w:r w:rsidRPr="00EB0EA8">
        <w:rPr>
          <w:rFonts w:hint="eastAsia"/>
        </w:rPr>
        <w:t>，经交警大队交通事故认定书认定</w:t>
      </w:r>
      <w:r w:rsidRPr="00EB0EA8">
        <w:rPr>
          <w:rFonts w:hint="eastAsia"/>
          <w:color w:val="000000" w:themeColor="text1"/>
        </w:rPr>
        <w:t>被告人负</w:t>
      </w:r>
      <w:r w:rsidRPr="00EB0EA8">
        <w:rPr>
          <w:rFonts w:hint="eastAsia"/>
        </w:rPr>
        <w:t>事故的</w:t>
      </w:r>
      <w:r w:rsidRPr="00EB0EA8">
        <w:rPr>
          <w:rFonts w:hint="eastAsia"/>
          <w:color w:val="FF0000"/>
        </w:rPr>
        <w:t>主要责任</w:t>
      </w:r>
      <w:r w:rsidRPr="00EB0EA8">
        <w:rPr>
          <w:rFonts w:hint="eastAsia"/>
        </w:rPr>
        <w:t>，其行为</w:t>
      </w:r>
      <w:r w:rsidRPr="00EB0EA8">
        <w:rPr>
          <w:rFonts w:hint="eastAsia"/>
          <w:color w:val="FF0000"/>
        </w:rPr>
        <w:t>构成交通肇事罪</w:t>
      </w:r>
      <w:r w:rsidRPr="00EB0EA8">
        <w:rPr>
          <w:rFonts w:hint="eastAsia"/>
        </w:rPr>
        <w:t>，公诉机关指控被告人吴永飞犯交通肇事罪名成立，本院予以支持，应以交通肇事罪追究其刑事责任。、被告人在事故发生后</w:t>
      </w:r>
      <w:r w:rsidRPr="00EB0EA8">
        <w:rPr>
          <w:rFonts w:hint="eastAsia"/>
          <w:color w:val="FF0000"/>
        </w:rPr>
        <w:t>驾车逃逸</w:t>
      </w:r>
      <w:r w:rsidRPr="00EB0EA8">
        <w:rPr>
          <w:rFonts w:hint="eastAsia"/>
        </w:rPr>
        <w:t>，应依法在三年以上七年以下有期徒刑幅度内判处其刑罚。、鉴于被告人</w:t>
      </w:r>
      <w:r w:rsidRPr="00EB0EA8">
        <w:rPr>
          <w:rFonts w:hint="eastAsia"/>
          <w:color w:val="FF0000"/>
        </w:rPr>
        <w:t>当庭自愿认罪</w:t>
      </w:r>
      <w:r w:rsidRPr="00EB0EA8">
        <w:rPr>
          <w:rFonts w:hint="eastAsia"/>
        </w:rPr>
        <w:t>，可酌定从轻处罚；其另</w:t>
      </w:r>
      <w:r w:rsidRPr="00EB0EA8">
        <w:rPr>
          <w:rFonts w:hint="eastAsia"/>
          <w:color w:val="FF0000"/>
        </w:rPr>
        <w:t>赔偿</w:t>
      </w:r>
      <w:r w:rsidRPr="00EB0EA8">
        <w:rPr>
          <w:rFonts w:hint="eastAsia"/>
        </w:rPr>
        <w:t>了被害人的经济损失，取得了被害人亲属的</w:t>
      </w:r>
      <w:r w:rsidRPr="00EB0EA8">
        <w:rPr>
          <w:rFonts w:hint="eastAsia"/>
          <w:color w:val="FF0000"/>
        </w:rPr>
        <w:t>谅解</w:t>
      </w:r>
      <w:r w:rsidRPr="00EB0EA8">
        <w:rPr>
          <w:rFonts w:hint="eastAsia"/>
        </w:rPr>
        <w:t>，亦可从轻处罚。、公诉机关量刑建议，符合法律规定，本院予以采纳。、鉴于被告人具有</w:t>
      </w:r>
      <w:r w:rsidRPr="00EB0EA8">
        <w:rPr>
          <w:rFonts w:hint="eastAsia"/>
          <w:color w:val="FF0000"/>
        </w:rPr>
        <w:t>悔罪表现</w:t>
      </w:r>
      <w:r w:rsidRPr="00EB0EA8">
        <w:rPr>
          <w:rFonts w:hint="eastAsia"/>
        </w:rPr>
        <w:t>，可依法适用缓刑。据上，依照《中华人民共和国刑法》第一百三十三条、第七十二条之规定，判决如下</w:t>
      </w:r>
      <w:r w:rsidRPr="00EB0EA8">
        <w:rPr>
          <w:rFonts w:hint="eastAsia"/>
        </w:rPr>
        <w:t>:</w:t>
      </w:r>
      <w:r w:rsidRPr="00EB0EA8">
        <w:rPr>
          <w:rFonts w:hint="eastAsia"/>
        </w:rPr>
        <w:t>、</w:t>
      </w:r>
      <w:r w:rsidRPr="00EB0EA8">
        <w:rPr>
          <w:rFonts w:hint="eastAsia"/>
          <w:color w:val="FF0000"/>
        </w:rPr>
        <w:t>被告人吴永飞犯交通肇事罪，判处有期徒刑三年，缓刑四年</w:t>
      </w:r>
      <w:r w:rsidRPr="00EB0EA8">
        <w:rPr>
          <w:rFonts w:hint="eastAsia"/>
        </w:rPr>
        <w:t>。、（缓刑考验期限，从判决确定之日起计算）。</w:t>
      </w:r>
    </w:p>
    <w:p w:rsidR="00671450" w:rsidRPr="00671450" w:rsidRDefault="00671450"/>
    <w:p w:rsidR="00AD6528" w:rsidRDefault="00AD6528">
      <w:r>
        <w:t>实体标注</w:t>
      </w:r>
      <w:r>
        <w:rPr>
          <w:rFonts w:hint="eastAsia"/>
        </w:rPr>
        <w:t>：</w:t>
      </w:r>
    </w:p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1100"/>
        <w:gridCol w:w="2416"/>
      </w:tblGrid>
      <w:tr w:rsidR="00AD6528" w:rsidTr="004A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6528" w:rsidRDefault="00AD6528">
            <w:r>
              <w:rPr>
                <w:lang w:val="zh-CN"/>
              </w:rPr>
              <w:t>标注符号</w:t>
            </w:r>
          </w:p>
        </w:tc>
        <w:tc>
          <w:tcPr>
            <w:tcW w:w="0" w:type="auto"/>
          </w:tcPr>
          <w:p w:rsidR="00AD6528" w:rsidRDefault="00AD6528">
            <w:r>
              <w:rPr>
                <w:lang w:val="zh-CN"/>
              </w:rPr>
              <w:t>说明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B</w:t>
            </w:r>
          </w:p>
        </w:tc>
        <w:tc>
          <w:tcPr>
            <w:tcW w:w="0" w:type="auto"/>
          </w:tcPr>
          <w:p w:rsidR="00AD6528" w:rsidRDefault="008D464B">
            <w:r>
              <w:rPr>
                <w:lang w:val="zh-CN"/>
              </w:rPr>
              <w:t>词的开始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I</w:t>
            </w:r>
          </w:p>
        </w:tc>
        <w:tc>
          <w:tcPr>
            <w:tcW w:w="0" w:type="auto"/>
          </w:tcPr>
          <w:p w:rsidR="00AD6528" w:rsidRDefault="008D464B">
            <w:r>
              <w:rPr>
                <w:lang w:val="zh-CN"/>
              </w:rPr>
              <w:t>词的中部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E</w:t>
            </w:r>
          </w:p>
        </w:tc>
        <w:tc>
          <w:tcPr>
            <w:tcW w:w="0" w:type="auto"/>
          </w:tcPr>
          <w:p w:rsidR="00AD6528" w:rsidRDefault="008D464B">
            <w:r>
              <w:rPr>
                <w:lang w:val="zh-CN"/>
              </w:rPr>
              <w:t>词的结尾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S</w:t>
            </w:r>
          </w:p>
        </w:tc>
        <w:tc>
          <w:tcPr>
            <w:tcW w:w="0" w:type="auto"/>
          </w:tcPr>
          <w:p w:rsidR="00AD6528" w:rsidRDefault="008D464B">
            <w:r>
              <w:rPr>
                <w:lang w:val="zh-CN"/>
              </w:rPr>
              <w:t>完整的一个词</w:t>
            </w:r>
          </w:p>
        </w:tc>
      </w:tr>
      <w:tr w:rsidR="00AD6528" w:rsidTr="004A323E">
        <w:tc>
          <w:tcPr>
            <w:tcW w:w="0" w:type="auto"/>
          </w:tcPr>
          <w:p w:rsidR="00AD6528" w:rsidRDefault="005773BC">
            <w:r>
              <w:rPr>
                <w:lang w:val="zh-CN"/>
              </w:rPr>
              <w:t>Np</w:t>
            </w:r>
          </w:p>
        </w:tc>
        <w:tc>
          <w:tcPr>
            <w:tcW w:w="0" w:type="auto"/>
          </w:tcPr>
          <w:p w:rsidR="00AD6528" w:rsidRDefault="00AB300A" w:rsidP="00AB300A">
            <w:r>
              <w:rPr>
                <w:lang w:val="zh-CN"/>
              </w:rPr>
              <w:t>命名实体</w:t>
            </w:r>
            <w:r>
              <w:rPr>
                <w:rFonts w:hint="eastAsia"/>
                <w:lang w:val="zh-CN"/>
              </w:rPr>
              <w:t>：</w:t>
            </w:r>
            <w:r w:rsidR="008D464B">
              <w:rPr>
                <w:lang w:val="zh-CN"/>
              </w:rPr>
              <w:t>人名</w:t>
            </w:r>
            <w:r>
              <w:t xml:space="preserve"> </w:t>
            </w:r>
          </w:p>
        </w:tc>
      </w:tr>
      <w:tr w:rsidR="00AD6528" w:rsidTr="004A323E">
        <w:tc>
          <w:tcPr>
            <w:tcW w:w="0" w:type="auto"/>
          </w:tcPr>
          <w:p w:rsidR="00AD6528" w:rsidRDefault="008D464B">
            <w:r>
              <w:rPr>
                <w:rFonts w:hint="eastAsia"/>
                <w:lang w:val="zh-CN"/>
              </w:rPr>
              <w:t>N</w:t>
            </w:r>
            <w:r w:rsidR="005773BC">
              <w:rPr>
                <w:lang w:val="zh-CN"/>
              </w:rPr>
              <w:t>o</w:t>
            </w:r>
          </w:p>
        </w:tc>
        <w:tc>
          <w:tcPr>
            <w:tcW w:w="0" w:type="auto"/>
          </w:tcPr>
          <w:p w:rsidR="00AD6528" w:rsidRDefault="00AB300A">
            <w:r>
              <w:rPr>
                <w:lang w:val="zh-CN"/>
              </w:rPr>
              <w:t>命名实体</w:t>
            </w:r>
            <w:r>
              <w:rPr>
                <w:rFonts w:hint="eastAsia"/>
                <w:lang w:val="zh-CN"/>
              </w:rPr>
              <w:t>：</w:t>
            </w:r>
            <w:r w:rsidR="008D464B">
              <w:rPr>
                <w:lang w:val="zh-CN"/>
              </w:rPr>
              <w:t>组织机构名</w:t>
            </w:r>
          </w:p>
        </w:tc>
      </w:tr>
      <w:tr w:rsidR="00346F59" w:rsidTr="004A323E">
        <w:tc>
          <w:tcPr>
            <w:tcW w:w="0" w:type="auto"/>
          </w:tcPr>
          <w:p w:rsidR="00346F59" w:rsidRDefault="00346F59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</w:t>
            </w:r>
            <w:r w:rsidR="00AB300A">
              <w:rPr>
                <w:lang w:val="zh-CN"/>
              </w:rPr>
              <w:t>l</w:t>
            </w:r>
          </w:p>
        </w:tc>
        <w:tc>
          <w:tcPr>
            <w:tcW w:w="0" w:type="auto"/>
          </w:tcPr>
          <w:p w:rsidR="00346F59" w:rsidRDefault="00AB300A">
            <w:r>
              <w:rPr>
                <w:lang w:val="zh-CN"/>
              </w:rPr>
              <w:t>命名实体</w:t>
            </w:r>
            <w:r>
              <w:rPr>
                <w:rFonts w:hint="eastAsia"/>
                <w:lang w:val="zh-CN"/>
              </w:rPr>
              <w:t>：</w:t>
            </w:r>
            <w:r w:rsidR="00346F59">
              <w:rPr>
                <w:rFonts w:hint="eastAsia"/>
              </w:rPr>
              <w:t>地点</w:t>
            </w:r>
            <w:r>
              <w:rPr>
                <w:rFonts w:hint="eastAsia"/>
              </w:rPr>
              <w:t>，</w:t>
            </w:r>
            <w:r>
              <w:rPr>
                <w:lang w:val="zh-CN"/>
              </w:rPr>
              <w:t>路名</w:t>
            </w:r>
          </w:p>
        </w:tc>
      </w:tr>
      <w:tr w:rsidR="00AD6528" w:rsidTr="004A323E">
        <w:tc>
          <w:tcPr>
            <w:tcW w:w="0" w:type="auto"/>
          </w:tcPr>
          <w:p w:rsidR="00AD6528" w:rsidRDefault="008D464B">
            <w:r>
              <w:rPr>
                <w:rFonts w:hint="eastAsia"/>
                <w:lang w:val="zh-CN"/>
              </w:rPr>
              <w:t>N</w:t>
            </w:r>
            <w:r w:rsidR="00346F59">
              <w:rPr>
                <w:lang w:val="zh-CN"/>
              </w:rPr>
              <w:t>t</w:t>
            </w:r>
          </w:p>
        </w:tc>
        <w:tc>
          <w:tcPr>
            <w:tcW w:w="0" w:type="auto"/>
          </w:tcPr>
          <w:p w:rsidR="00AD6528" w:rsidRDefault="00AB300A">
            <w:r>
              <w:rPr>
                <w:lang w:val="zh-CN"/>
              </w:rPr>
              <w:t>命名实体</w:t>
            </w:r>
            <w:r>
              <w:rPr>
                <w:rFonts w:hint="eastAsia"/>
                <w:lang w:val="zh-CN"/>
              </w:rPr>
              <w:t>：</w:t>
            </w:r>
            <w:r w:rsidR="008D464B">
              <w:rPr>
                <w:rFonts w:hint="eastAsia"/>
              </w:rPr>
              <w:t>时间</w:t>
            </w:r>
          </w:p>
        </w:tc>
      </w:tr>
      <w:tr w:rsidR="00AD6528" w:rsidTr="004A323E">
        <w:tc>
          <w:tcPr>
            <w:tcW w:w="0" w:type="auto"/>
          </w:tcPr>
          <w:p w:rsidR="00AD6528" w:rsidRDefault="008D464B"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0" w:type="auto"/>
          </w:tcPr>
          <w:p w:rsidR="00AD6528" w:rsidRDefault="008D464B">
            <w:r>
              <w:rPr>
                <w:lang w:val="zh-CN"/>
              </w:rPr>
              <w:t>非命名实体</w:t>
            </w:r>
          </w:p>
        </w:tc>
      </w:tr>
    </w:tbl>
    <w:p w:rsidR="00AD6528" w:rsidRDefault="00AD6528"/>
    <w:p w:rsidR="00AD6528" w:rsidRDefault="00AD6528">
      <w:r>
        <w:t>事件标注</w:t>
      </w:r>
      <w:r>
        <w:rPr>
          <w:rFonts w:hint="eastAsia"/>
        </w:rPr>
        <w:t>：</w:t>
      </w:r>
    </w:p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1100"/>
        <w:gridCol w:w="6113"/>
      </w:tblGrid>
      <w:tr w:rsidR="00AD6528" w:rsidTr="004A3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D6528" w:rsidRDefault="00AD6528">
            <w:r>
              <w:rPr>
                <w:lang w:val="zh-CN"/>
              </w:rPr>
              <w:t>标注符号</w:t>
            </w:r>
          </w:p>
        </w:tc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说明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B</w:t>
            </w:r>
          </w:p>
        </w:tc>
        <w:tc>
          <w:tcPr>
            <w:tcW w:w="0" w:type="auto"/>
          </w:tcPr>
          <w:p w:rsidR="00AD6528" w:rsidRDefault="00AD6528">
            <w:r>
              <w:rPr>
                <w:lang w:val="zh-CN"/>
              </w:rPr>
              <w:t>事件要素的开始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I</w:t>
            </w:r>
          </w:p>
        </w:tc>
        <w:tc>
          <w:tcPr>
            <w:tcW w:w="0" w:type="auto"/>
          </w:tcPr>
          <w:p w:rsidR="00AD6528" w:rsidRDefault="00AD6528">
            <w:r>
              <w:rPr>
                <w:lang w:val="zh-CN"/>
              </w:rPr>
              <w:t>事件要素的中间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E</w:t>
            </w:r>
          </w:p>
        </w:tc>
        <w:tc>
          <w:tcPr>
            <w:tcW w:w="0" w:type="auto"/>
          </w:tcPr>
          <w:p w:rsidR="00AD6528" w:rsidRDefault="00AD6528">
            <w:r>
              <w:rPr>
                <w:lang w:val="zh-CN"/>
              </w:rPr>
              <w:t>事件要素的结尾</w:t>
            </w:r>
          </w:p>
        </w:tc>
      </w:tr>
      <w:tr w:rsidR="00AD6528" w:rsidTr="004A323E">
        <w:tc>
          <w:tcPr>
            <w:tcW w:w="0" w:type="auto"/>
          </w:tcPr>
          <w:p w:rsidR="00AD6528" w:rsidRDefault="00AD6528">
            <w:r>
              <w:rPr>
                <w:rFonts w:hint="eastAsia"/>
                <w:lang w:val="zh-CN"/>
              </w:rPr>
              <w:t>S</w:t>
            </w:r>
          </w:p>
        </w:tc>
        <w:tc>
          <w:tcPr>
            <w:tcW w:w="0" w:type="auto"/>
          </w:tcPr>
          <w:p w:rsidR="00AD6528" w:rsidRDefault="00AD6528">
            <w:r>
              <w:rPr>
                <w:lang w:val="zh-CN"/>
              </w:rPr>
              <w:t>完整的事件要素</w:t>
            </w:r>
          </w:p>
        </w:tc>
      </w:tr>
      <w:tr w:rsidR="00AD6528" w:rsidTr="004A323E">
        <w:tc>
          <w:tcPr>
            <w:tcW w:w="0" w:type="auto"/>
          </w:tcPr>
          <w:p w:rsidR="00AD6528" w:rsidRDefault="005E05EE">
            <w:r>
              <w:rPr>
                <w:rFonts w:hint="eastAsia"/>
                <w:lang w:val="zh-CN"/>
              </w:rPr>
              <w:t>K</w:t>
            </w:r>
          </w:p>
        </w:tc>
        <w:tc>
          <w:tcPr>
            <w:tcW w:w="0" w:type="auto"/>
          </w:tcPr>
          <w:p w:rsidR="00251F09" w:rsidRPr="00251F09" w:rsidRDefault="005E05EE" w:rsidP="00F64399">
            <w:pPr>
              <w:rPr>
                <w:color w:val="000000" w:themeColor="text1"/>
                <w:lang w:val="zh-CN"/>
              </w:rPr>
            </w:pPr>
            <w:r>
              <w:rPr>
                <w:lang w:val="zh-CN"/>
              </w:rPr>
              <w:t>事件要素</w:t>
            </w:r>
            <w:r w:rsidRPr="00671450">
              <w:rPr>
                <w:rFonts w:hint="eastAsia"/>
              </w:rPr>
              <w:t>：</w:t>
            </w:r>
            <w:r>
              <w:rPr>
                <w:lang w:val="zh-CN"/>
              </w:rPr>
              <w:t>主体</w:t>
            </w:r>
            <w:r w:rsidR="00671450" w:rsidRPr="00671450">
              <w:rPr>
                <w:rFonts w:hint="eastAsia"/>
              </w:rPr>
              <w:t>(</w:t>
            </w:r>
            <w:r w:rsidR="00671450">
              <w:rPr>
                <w:rFonts w:hint="eastAsia"/>
                <w:lang w:val="zh-CN"/>
              </w:rPr>
              <w:t>犯罪嫌疑人</w:t>
            </w:r>
            <w:r w:rsidR="00F34C34">
              <w:rPr>
                <w:rFonts w:hint="eastAsia"/>
                <w:lang w:val="zh-CN"/>
              </w:rPr>
              <w:t>，</w:t>
            </w:r>
            <w:r w:rsidR="00B975C8" w:rsidRPr="00251F09">
              <w:rPr>
                <w:color w:val="FF0000"/>
                <w:lang w:val="zh-CN"/>
              </w:rPr>
              <w:t>构成罪名</w:t>
            </w:r>
            <w:r w:rsidR="00F64399">
              <w:rPr>
                <w:rFonts w:hint="eastAsia"/>
                <w:lang w:val="zh-CN"/>
              </w:rPr>
              <w:t>，</w:t>
            </w:r>
            <w:r w:rsidR="00F64399" w:rsidRPr="00251F09">
              <w:rPr>
                <w:color w:val="FF0000"/>
                <w:lang w:val="zh-CN"/>
              </w:rPr>
              <w:t>主次责</w:t>
            </w:r>
            <w:bookmarkStart w:id="0" w:name="_GoBack"/>
            <w:bookmarkEnd w:id="0"/>
            <w:r w:rsidR="00F64399" w:rsidRPr="00251F09">
              <w:rPr>
                <w:color w:val="FF0000"/>
                <w:lang w:val="zh-CN"/>
              </w:rPr>
              <w:t>任</w:t>
            </w:r>
            <w:r w:rsidR="00251F09">
              <w:rPr>
                <w:rFonts w:hint="eastAsia"/>
                <w:color w:val="FF0000"/>
                <w:lang w:val="zh-CN"/>
              </w:rPr>
              <w:t xml:space="preserve"> </w:t>
            </w:r>
            <w:r w:rsidR="00251F09" w:rsidRPr="00251F09">
              <w:rPr>
                <w:rFonts w:hint="eastAsia"/>
                <w:color w:val="000000" w:themeColor="text1"/>
                <w:lang w:val="zh-CN"/>
              </w:rPr>
              <w:t>肇事后果</w:t>
            </w:r>
          </w:p>
          <w:p w:rsidR="00AD6528" w:rsidRDefault="00251F09" w:rsidP="00F64399">
            <w:r w:rsidRPr="00251F09">
              <w:rPr>
                <w:rFonts w:hint="eastAsia"/>
                <w:color w:val="000000" w:themeColor="text1"/>
                <w:lang w:val="zh-CN"/>
              </w:rPr>
              <w:t>几人死亡</w:t>
            </w:r>
            <w:r w:rsidRPr="00251F09">
              <w:rPr>
                <w:rFonts w:hint="eastAsia"/>
                <w:color w:val="000000" w:themeColor="text1"/>
                <w:lang w:val="zh-CN"/>
              </w:rPr>
              <w:t xml:space="preserve"> </w:t>
            </w:r>
            <w:r w:rsidRPr="00251F09">
              <w:rPr>
                <w:rFonts w:hint="eastAsia"/>
                <w:color w:val="000000" w:themeColor="text1"/>
                <w:lang w:val="zh-CN"/>
              </w:rPr>
              <w:t>几人受伤</w:t>
            </w:r>
            <w:r w:rsidR="00671450" w:rsidRPr="00251F09">
              <w:rPr>
                <w:color w:val="000000" w:themeColor="text1"/>
              </w:rPr>
              <w:t>)</w:t>
            </w:r>
          </w:p>
        </w:tc>
      </w:tr>
      <w:tr w:rsidR="006D0ABE" w:rsidTr="004A323E">
        <w:tc>
          <w:tcPr>
            <w:tcW w:w="0" w:type="auto"/>
          </w:tcPr>
          <w:p w:rsidR="006D0ABE" w:rsidRDefault="006D0ABE" w:rsidP="006D0ABE">
            <w:r>
              <w:rPr>
                <w:rFonts w:hint="eastAsia"/>
                <w:lang w:val="zh-CN"/>
              </w:rPr>
              <w:t>T</w:t>
            </w:r>
          </w:p>
        </w:tc>
        <w:tc>
          <w:tcPr>
            <w:tcW w:w="0" w:type="auto"/>
          </w:tcPr>
          <w:p w:rsidR="006D0ABE" w:rsidRDefault="006D0ABE" w:rsidP="006D0ABE">
            <w:r>
              <w:rPr>
                <w:lang w:val="zh-CN"/>
              </w:rPr>
              <w:t>事件要素</w:t>
            </w:r>
            <w:r>
              <w:rPr>
                <w:rFonts w:hint="eastAsia"/>
                <w:lang w:val="zh-CN"/>
              </w:rPr>
              <w:t>：类型</w:t>
            </w:r>
            <w:r>
              <w:rPr>
                <w:rFonts w:hint="eastAsia"/>
                <w:lang w:val="zh-CN"/>
              </w:rPr>
              <w:t>(</w:t>
            </w:r>
            <w:r>
              <w:rPr>
                <w:rFonts w:hint="eastAsia"/>
                <w:lang w:val="zh-CN"/>
              </w:rPr>
              <w:t>交通事故</w:t>
            </w:r>
            <w:r>
              <w:rPr>
                <w:rFonts w:hint="eastAsia"/>
                <w:lang w:val="zh-CN"/>
              </w:rPr>
              <w:t>/</w:t>
            </w:r>
            <w:r>
              <w:rPr>
                <w:rFonts w:hint="eastAsia"/>
                <w:lang w:val="zh-CN"/>
              </w:rPr>
              <w:t>重大交通事故</w:t>
            </w:r>
            <w:r>
              <w:rPr>
                <w:rFonts w:hint="eastAsia"/>
                <w:lang w:val="zh-CN"/>
              </w:rPr>
              <w:t>)</w:t>
            </w:r>
          </w:p>
        </w:tc>
      </w:tr>
      <w:tr w:rsidR="00AD6528" w:rsidTr="004A323E">
        <w:tc>
          <w:tcPr>
            <w:tcW w:w="0" w:type="auto"/>
          </w:tcPr>
          <w:p w:rsidR="00AD6528" w:rsidRPr="006C3163" w:rsidRDefault="006C3163">
            <w:r>
              <w:t>N</w:t>
            </w:r>
          </w:p>
        </w:tc>
        <w:tc>
          <w:tcPr>
            <w:tcW w:w="0" w:type="auto"/>
          </w:tcPr>
          <w:p w:rsidR="00AD6528" w:rsidRDefault="005E05EE" w:rsidP="006C3163">
            <w:r>
              <w:rPr>
                <w:lang w:val="zh-CN"/>
              </w:rPr>
              <w:t>事件要素</w:t>
            </w:r>
            <w:r w:rsidRPr="006C3163">
              <w:rPr>
                <w:rFonts w:hint="eastAsia"/>
              </w:rPr>
              <w:t>：</w:t>
            </w:r>
            <w:r w:rsidR="006C3163">
              <w:rPr>
                <w:rFonts w:hint="eastAsia"/>
                <w:lang w:val="zh-CN"/>
              </w:rPr>
              <w:t>可加刑因素</w:t>
            </w:r>
            <w:r w:rsidR="006C3163" w:rsidRPr="006C3163">
              <w:rPr>
                <w:rFonts w:hint="eastAsia"/>
              </w:rPr>
              <w:t>（</w:t>
            </w:r>
            <w:r w:rsidR="006C3163">
              <w:rPr>
                <w:rFonts w:hint="eastAsia"/>
                <w:lang w:val="zh-CN"/>
              </w:rPr>
              <w:t>消极</w:t>
            </w:r>
            <w:r w:rsidR="006C3163" w:rsidRPr="006C3163">
              <w:rPr>
                <w:rFonts w:hint="eastAsia"/>
              </w:rPr>
              <w:t>）</w:t>
            </w:r>
          </w:p>
        </w:tc>
      </w:tr>
      <w:tr w:rsidR="006C3163" w:rsidTr="004A323E">
        <w:tc>
          <w:tcPr>
            <w:tcW w:w="0" w:type="auto"/>
          </w:tcPr>
          <w:p w:rsidR="006C3163" w:rsidRDefault="006C3163">
            <w:r>
              <w:t>P</w:t>
            </w:r>
          </w:p>
        </w:tc>
        <w:tc>
          <w:tcPr>
            <w:tcW w:w="0" w:type="auto"/>
          </w:tcPr>
          <w:p w:rsidR="006C3163" w:rsidRDefault="006C3163" w:rsidP="006C3163">
            <w:pPr>
              <w:rPr>
                <w:lang w:val="zh-CN"/>
              </w:rPr>
            </w:pPr>
            <w:r>
              <w:rPr>
                <w:lang w:val="zh-CN"/>
              </w:rPr>
              <w:t>事件要素</w:t>
            </w:r>
            <w:r>
              <w:rPr>
                <w:rFonts w:hint="eastAsia"/>
                <w:lang w:val="zh-CN"/>
              </w:rPr>
              <w:t>：可</w:t>
            </w:r>
            <w:r>
              <w:rPr>
                <w:lang w:val="zh-CN"/>
              </w:rPr>
              <w:t>减刑因素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(</w:t>
            </w:r>
            <w:r>
              <w:rPr>
                <w:lang w:val="zh-CN"/>
              </w:rPr>
              <w:t>积极</w:t>
            </w:r>
            <w:r>
              <w:rPr>
                <w:lang w:val="zh-CN"/>
              </w:rPr>
              <w:t>)</w:t>
            </w:r>
          </w:p>
        </w:tc>
      </w:tr>
      <w:tr w:rsidR="008D16DC" w:rsidTr="004A323E">
        <w:tc>
          <w:tcPr>
            <w:tcW w:w="0" w:type="auto"/>
          </w:tcPr>
          <w:p w:rsidR="008D16DC" w:rsidRDefault="008D16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R</w:t>
            </w:r>
          </w:p>
        </w:tc>
        <w:tc>
          <w:tcPr>
            <w:tcW w:w="0" w:type="auto"/>
          </w:tcPr>
          <w:p w:rsidR="008D16DC" w:rsidRDefault="008D16D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事件要素：结果</w:t>
            </w:r>
            <w:r w:rsidR="00671450">
              <w:rPr>
                <w:rFonts w:hint="eastAsia"/>
                <w:lang w:val="zh-CN"/>
              </w:rPr>
              <w:t>(</w:t>
            </w:r>
            <w:r w:rsidR="00671450">
              <w:rPr>
                <w:rFonts w:hint="eastAsia"/>
                <w:lang w:val="zh-CN"/>
              </w:rPr>
              <w:t>最终量刑</w:t>
            </w:r>
            <w:r w:rsidR="00251F09">
              <w:rPr>
                <w:rFonts w:hint="eastAsia"/>
                <w:lang w:val="zh-CN"/>
              </w:rPr>
              <w:t>和赔偿措施</w:t>
            </w:r>
            <w:r w:rsidR="00671450">
              <w:rPr>
                <w:lang w:val="zh-CN"/>
              </w:rPr>
              <w:t>)</w:t>
            </w:r>
          </w:p>
        </w:tc>
      </w:tr>
      <w:tr w:rsidR="005E05EE" w:rsidTr="004A323E">
        <w:tc>
          <w:tcPr>
            <w:tcW w:w="0" w:type="auto"/>
          </w:tcPr>
          <w:p w:rsidR="005E05EE" w:rsidRDefault="005E05E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0" w:type="auto"/>
          </w:tcPr>
          <w:p w:rsidR="005E05EE" w:rsidRDefault="005E05EE">
            <w:pPr>
              <w:rPr>
                <w:lang w:val="zh-CN"/>
              </w:rPr>
            </w:pPr>
            <w:r>
              <w:rPr>
                <w:lang w:val="zh-CN"/>
              </w:rPr>
              <w:t>非事件要素</w:t>
            </w:r>
          </w:p>
        </w:tc>
      </w:tr>
    </w:tbl>
    <w:p w:rsidR="00AD6528" w:rsidRDefault="00AD6528"/>
    <w:p w:rsidR="00AD6528" w:rsidRDefault="00AD6528"/>
    <w:p w:rsidR="00AD6528" w:rsidRDefault="00AD6528" w:rsidP="00AD6528"/>
    <w:p w:rsidR="00F26564" w:rsidRDefault="00F26564" w:rsidP="00F26564">
      <w:pPr>
        <w:ind w:left="315" w:hangingChars="150" w:hanging="315"/>
      </w:pPr>
    </w:p>
    <w:p w:rsidR="00671450" w:rsidRDefault="00671450" w:rsidP="00671450"/>
    <w:p w:rsidR="00671450" w:rsidRDefault="00671450" w:rsidP="00671450">
      <w:pPr>
        <w:ind w:left="315" w:hangingChars="150" w:hanging="315"/>
      </w:pPr>
      <w:r>
        <w:t>以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EB0EA8">
        <w:rPr>
          <w:rFonts w:hint="eastAsia"/>
        </w:rPr>
        <w:t>本院认为，</w:t>
      </w:r>
      <w:r w:rsidRPr="00EB0EA8">
        <w:rPr>
          <w:rFonts w:hint="eastAsia"/>
          <w:color w:val="FF0000"/>
        </w:rPr>
        <w:t>被告人吴永飞</w:t>
      </w:r>
      <w:r w:rsidRPr="00F34C34">
        <w:rPr>
          <w:rFonts w:hint="eastAsia"/>
          <w:color w:val="FF0000"/>
        </w:rPr>
        <w:t>驾驶机动车辆</w:t>
      </w:r>
      <w:r w:rsidRPr="00EB0EA8">
        <w:rPr>
          <w:rFonts w:hint="eastAsia"/>
        </w:rPr>
        <w:t>在公路上行驶，</w:t>
      </w:r>
      <w:r w:rsidRPr="00EB0EA8">
        <w:rPr>
          <w:rFonts w:hint="eastAsia"/>
          <w:color w:val="FF0000"/>
        </w:rPr>
        <w:t>违反交通运输管理法规</w:t>
      </w:r>
      <w:r>
        <w:rPr>
          <w:rFonts w:hint="eastAsia"/>
          <w:color w:val="FF0000"/>
        </w:rPr>
        <w:t>，</w:t>
      </w:r>
      <w:r w:rsidRPr="00F34C34">
        <w:rPr>
          <w:rFonts w:hint="eastAsia"/>
          <w:color w:val="FF0000"/>
        </w:rPr>
        <w:t>发生交通事故</w:t>
      </w:r>
      <w:r w:rsidRPr="00EB0EA8">
        <w:rPr>
          <w:rFonts w:hint="eastAsia"/>
          <w:color w:val="FF0000"/>
        </w:rPr>
        <w:t>致被害人死亡</w:t>
      </w:r>
      <w:r w:rsidRPr="00F26564">
        <w:t>”</w:t>
      </w:r>
      <w:r w:rsidR="00470A12">
        <w:t xml:space="preserve"> </w:t>
      </w:r>
      <w:r>
        <w:t>例句为例</w:t>
      </w:r>
      <w:r>
        <w:rPr>
          <w:rFonts w:hint="eastAsia"/>
        </w:rPr>
        <w:t>，</w:t>
      </w:r>
      <w:r>
        <w:rPr>
          <w:lang w:val="zh-CN"/>
        </w:rPr>
        <w:t>命名实体识别和事件要素标注举例</w:t>
      </w:r>
      <w:r>
        <w:rPr>
          <w:rFonts w:hint="eastAsia"/>
          <w:lang w:val="zh-CN"/>
        </w:rPr>
        <w:t>：</w:t>
      </w:r>
    </w:p>
    <w:p w:rsidR="00671450" w:rsidRPr="00671450" w:rsidRDefault="00671450" w:rsidP="00F26564">
      <w:pPr>
        <w:ind w:left="315" w:hangingChars="150" w:hanging="315"/>
      </w:pPr>
    </w:p>
    <w:tbl>
      <w:tblPr>
        <w:tblStyle w:val="-1"/>
        <w:tblW w:w="3221" w:type="pct"/>
        <w:tblLook w:val="0660" w:firstRow="1" w:lastRow="1" w:firstColumn="0" w:lastColumn="0" w:noHBand="1" w:noVBand="1"/>
      </w:tblPr>
      <w:tblGrid>
        <w:gridCol w:w="1890"/>
        <w:gridCol w:w="1732"/>
        <w:gridCol w:w="1729"/>
      </w:tblGrid>
      <w:tr w:rsidR="00F26564" w:rsidTr="0031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1766" w:type="pct"/>
            <w:noWrap/>
          </w:tcPr>
          <w:p w:rsidR="00F26564" w:rsidRDefault="00F26564">
            <w:r>
              <w:rPr>
                <w:rFonts w:hint="eastAsia"/>
                <w:lang w:val="zh-CN"/>
              </w:rPr>
              <w:t>分词</w:t>
            </w:r>
          </w:p>
        </w:tc>
        <w:tc>
          <w:tcPr>
            <w:tcW w:w="1618" w:type="pct"/>
          </w:tcPr>
          <w:p w:rsidR="00F26564" w:rsidRDefault="00F26564">
            <w:r>
              <w:rPr>
                <w:rFonts w:hint="eastAsia"/>
                <w:lang w:val="zh-CN"/>
              </w:rPr>
              <w:t>命名</w:t>
            </w:r>
            <w:r>
              <w:rPr>
                <w:lang w:val="zh-CN"/>
              </w:rPr>
              <w:t>实体识别</w:t>
            </w:r>
          </w:p>
        </w:tc>
        <w:tc>
          <w:tcPr>
            <w:tcW w:w="1616" w:type="pct"/>
          </w:tcPr>
          <w:p w:rsidR="00F26564" w:rsidRDefault="00F26564">
            <w:r>
              <w:rPr>
                <w:lang w:val="zh-CN"/>
              </w:rPr>
              <w:t>事件要素识别</w:t>
            </w:r>
          </w:p>
        </w:tc>
      </w:tr>
      <w:tr w:rsidR="00F26564" w:rsidTr="003127CF">
        <w:trPr>
          <w:trHeight w:val="469"/>
        </w:trPr>
        <w:tc>
          <w:tcPr>
            <w:tcW w:w="1766" w:type="pct"/>
            <w:noWrap/>
          </w:tcPr>
          <w:p w:rsidR="00F26564" w:rsidRDefault="00F26564" w:rsidP="00F26564">
            <w:r>
              <w:rPr>
                <w:lang w:val="zh-CN"/>
              </w:rPr>
              <w:t>本</w:t>
            </w:r>
            <w:r w:rsidR="00AB300A">
              <w:rPr>
                <w:lang w:val="zh-CN"/>
              </w:rPr>
              <w:t>院</w:t>
            </w:r>
          </w:p>
        </w:tc>
        <w:tc>
          <w:tcPr>
            <w:tcW w:w="1618" w:type="pct"/>
          </w:tcPr>
          <w:p w:rsidR="00F26564" w:rsidRDefault="005773BC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F26564" w:rsidRDefault="005773BC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F26564" w:rsidTr="003127CF">
        <w:trPr>
          <w:trHeight w:val="481"/>
        </w:trPr>
        <w:tc>
          <w:tcPr>
            <w:tcW w:w="1766" w:type="pct"/>
            <w:noWrap/>
          </w:tcPr>
          <w:p w:rsidR="00F26564" w:rsidRDefault="00F26564">
            <w:pPr>
              <w:rPr>
                <w:lang w:val="zh-CN"/>
              </w:rPr>
            </w:pPr>
            <w:r>
              <w:rPr>
                <w:lang w:val="zh-CN"/>
              </w:rPr>
              <w:t>认为</w:t>
            </w:r>
          </w:p>
        </w:tc>
        <w:tc>
          <w:tcPr>
            <w:tcW w:w="1618" w:type="pct"/>
          </w:tcPr>
          <w:p w:rsidR="00F26564" w:rsidRDefault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F26564" w:rsidRDefault="005773BC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</w:tr>
      <w:tr w:rsidR="00F26564" w:rsidTr="003127CF">
        <w:trPr>
          <w:trHeight w:val="481"/>
        </w:trPr>
        <w:tc>
          <w:tcPr>
            <w:tcW w:w="1766" w:type="pct"/>
            <w:noWrap/>
          </w:tcPr>
          <w:p w:rsidR="00F26564" w:rsidRDefault="00F26564">
            <w:r>
              <w:rPr>
                <w:lang w:val="zh-CN"/>
              </w:rPr>
              <w:t>被告</w:t>
            </w:r>
            <w:r w:rsidR="00AB300A">
              <w:rPr>
                <w:lang w:val="zh-CN"/>
              </w:rPr>
              <w:t>人</w:t>
            </w:r>
          </w:p>
        </w:tc>
        <w:tc>
          <w:tcPr>
            <w:tcW w:w="1618" w:type="pct"/>
          </w:tcPr>
          <w:p w:rsidR="00F26564" w:rsidRDefault="005773BC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F26564" w:rsidRDefault="005773BC">
            <w:pPr>
              <w:pStyle w:val="DecimalAligned"/>
            </w:pPr>
            <w:r>
              <w:rPr>
                <w:lang w:val="zh-CN"/>
              </w:rPr>
              <w:t>B-K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r>
              <w:rPr>
                <w:lang w:val="zh-CN"/>
              </w:rPr>
              <w:t>吴永非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</w:pPr>
            <w:r>
              <w:rPr>
                <w:lang w:val="zh-CN"/>
              </w:rPr>
              <w:t>S-Np</w:t>
            </w:r>
          </w:p>
        </w:tc>
        <w:tc>
          <w:tcPr>
            <w:tcW w:w="1616" w:type="pct"/>
          </w:tcPr>
          <w:p w:rsidR="00AB300A" w:rsidRDefault="005773BC">
            <w:pPr>
              <w:pStyle w:val="DecimalAligned"/>
            </w:pPr>
            <w:r>
              <w:rPr>
                <w:lang w:val="zh-CN"/>
              </w:rPr>
              <w:t>E-K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r>
              <w:rPr>
                <w:lang w:val="zh-CN"/>
              </w:rPr>
              <w:t>驾驶</w:t>
            </w:r>
          </w:p>
        </w:tc>
        <w:tc>
          <w:tcPr>
            <w:tcW w:w="1618" w:type="pct"/>
          </w:tcPr>
          <w:p w:rsidR="00AB300A" w:rsidRDefault="00AB300A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r>
              <w:t>机动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262"/>
        </w:trPr>
        <w:tc>
          <w:tcPr>
            <w:tcW w:w="1766" w:type="pct"/>
            <w:noWrap/>
          </w:tcPr>
          <w:p w:rsidR="00AB300A" w:rsidRDefault="00AB300A">
            <w:r>
              <w:rPr>
                <w:rFonts w:hint="eastAsia"/>
              </w:rPr>
              <w:t>车辆</w:t>
            </w:r>
          </w:p>
        </w:tc>
        <w:tc>
          <w:tcPr>
            <w:tcW w:w="1618" w:type="pct"/>
          </w:tcPr>
          <w:p w:rsidR="00AB300A" w:rsidRDefault="005773BC" w:rsidP="005773BC">
            <w:pPr>
              <w:ind w:firstLineChars="100" w:firstLine="220"/>
              <w:rPr>
                <w:rStyle w:val="aa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 w:rsidP="00F64399">
            <w:pPr>
              <w:ind w:firstLineChars="108" w:firstLine="238"/>
            </w:pPr>
            <w:r>
              <w:rPr>
                <w:rFonts w:hint="eastAsia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r>
              <w:rPr>
                <w:lang w:val="zh-CN"/>
              </w:rPr>
              <w:t>在</w:t>
            </w:r>
          </w:p>
        </w:tc>
        <w:tc>
          <w:tcPr>
            <w:tcW w:w="1618" w:type="pct"/>
          </w:tcPr>
          <w:p w:rsidR="00AB300A" w:rsidRDefault="00AB300A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3127CF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r>
              <w:rPr>
                <w:rFonts w:hint="eastAsia"/>
                <w:lang w:val="zh-CN"/>
              </w:rPr>
              <w:t>公路</w:t>
            </w:r>
            <w:r>
              <w:rPr>
                <w:lang w:val="zh-CN"/>
              </w:rPr>
              <w:t xml:space="preserve"> 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3127CF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r>
              <w:rPr>
                <w:rFonts w:hint="eastAsia"/>
                <w:lang w:val="zh-CN"/>
              </w:rPr>
              <w:t>上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3127CF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r>
              <w:rPr>
                <w:rFonts w:hint="eastAsia"/>
                <w:lang w:val="zh-CN"/>
              </w:rPr>
              <w:t>行驶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3127CF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69"/>
        </w:trPr>
        <w:tc>
          <w:tcPr>
            <w:tcW w:w="1766" w:type="pct"/>
            <w:noWrap/>
          </w:tcPr>
          <w:p w:rsidR="00AB300A" w:rsidRDefault="00AB300A">
            <w:r>
              <w:rPr>
                <w:rFonts w:hint="eastAsia"/>
                <w:lang w:val="zh-CN"/>
              </w:rPr>
              <w:t>违反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交通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运输</w:t>
            </w:r>
          </w:p>
        </w:tc>
        <w:tc>
          <w:tcPr>
            <w:tcW w:w="1618" w:type="pct"/>
          </w:tcPr>
          <w:p w:rsidR="00AB300A" w:rsidRDefault="005773BC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 w:rsidP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管理</w:t>
            </w:r>
          </w:p>
        </w:tc>
        <w:tc>
          <w:tcPr>
            <w:tcW w:w="1618" w:type="pct"/>
          </w:tcPr>
          <w:p w:rsidR="00AB300A" w:rsidRDefault="005773BC" w:rsidP="00AB300A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 w:rsidP="00AB300A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 w:rsidP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法规</w:t>
            </w:r>
          </w:p>
        </w:tc>
        <w:tc>
          <w:tcPr>
            <w:tcW w:w="1618" w:type="pct"/>
          </w:tcPr>
          <w:p w:rsidR="00AB300A" w:rsidRDefault="005773BC" w:rsidP="00AB300A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64399" w:rsidP="00AB300A">
            <w:pPr>
              <w:pStyle w:val="DecimalAligned"/>
            </w:pPr>
            <w:r>
              <w:rPr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 w:rsidP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发生</w:t>
            </w:r>
          </w:p>
        </w:tc>
        <w:tc>
          <w:tcPr>
            <w:tcW w:w="1618" w:type="pct"/>
          </w:tcPr>
          <w:p w:rsidR="00AB300A" w:rsidRDefault="005773BC" w:rsidP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3127CF" w:rsidP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 w:rsidP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交通</w:t>
            </w:r>
          </w:p>
        </w:tc>
        <w:tc>
          <w:tcPr>
            <w:tcW w:w="1618" w:type="pct"/>
          </w:tcPr>
          <w:p w:rsidR="00AB300A" w:rsidRDefault="005773BC" w:rsidP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3127CF" w:rsidP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B</w:t>
            </w:r>
            <w:r w:rsidR="00470A12">
              <w:rPr>
                <w:lang w:val="zh-CN"/>
              </w:rPr>
              <w:t>-T</w:t>
            </w:r>
          </w:p>
        </w:tc>
      </w:tr>
      <w:tr w:rsidR="00AB300A" w:rsidTr="003127CF">
        <w:trPr>
          <w:trHeight w:val="469"/>
        </w:trPr>
        <w:tc>
          <w:tcPr>
            <w:tcW w:w="1766" w:type="pct"/>
            <w:noWrap/>
          </w:tcPr>
          <w:p w:rsidR="00AB300A" w:rsidRDefault="00AB300A" w:rsidP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事故</w:t>
            </w:r>
          </w:p>
        </w:tc>
        <w:tc>
          <w:tcPr>
            <w:tcW w:w="1618" w:type="pct"/>
          </w:tcPr>
          <w:p w:rsidR="00AB300A" w:rsidRDefault="005773BC" w:rsidP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470A12" w:rsidP="00AB300A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E-T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 w:rsidP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致</w:t>
            </w:r>
          </w:p>
        </w:tc>
        <w:tc>
          <w:tcPr>
            <w:tcW w:w="1618" w:type="pct"/>
          </w:tcPr>
          <w:p w:rsidR="00AB300A" w:rsidRDefault="005773BC" w:rsidP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6C3163" w:rsidP="00AB300A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B-N</w:t>
            </w:r>
          </w:p>
        </w:tc>
      </w:tr>
      <w:tr w:rsidR="00AB300A" w:rsidTr="003127CF">
        <w:trPr>
          <w:trHeight w:val="481"/>
        </w:trPr>
        <w:tc>
          <w:tcPr>
            <w:tcW w:w="1766" w:type="pct"/>
            <w:noWrap/>
          </w:tcPr>
          <w:p w:rsidR="00AB300A" w:rsidRDefault="00AB300A" w:rsidP="00AB300A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被害人</w:t>
            </w:r>
          </w:p>
        </w:tc>
        <w:tc>
          <w:tcPr>
            <w:tcW w:w="1618" w:type="pct"/>
          </w:tcPr>
          <w:p w:rsidR="00AB300A" w:rsidRDefault="005773BC" w:rsidP="00AB300A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AB300A" w:rsidRDefault="00F34C34" w:rsidP="00AB300A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I</w:t>
            </w:r>
            <w:r w:rsidR="006C3163">
              <w:rPr>
                <w:lang w:val="zh-CN"/>
              </w:rPr>
              <w:t>-N</w:t>
            </w:r>
          </w:p>
        </w:tc>
      </w:tr>
      <w:tr w:rsidR="00F34C34" w:rsidTr="003127C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tcW w:w="1766" w:type="pct"/>
            <w:noWrap/>
          </w:tcPr>
          <w:p w:rsidR="00F34C34" w:rsidRDefault="00F34C34" w:rsidP="00F34C3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死亡</w:t>
            </w:r>
          </w:p>
        </w:tc>
        <w:tc>
          <w:tcPr>
            <w:tcW w:w="1618" w:type="pct"/>
          </w:tcPr>
          <w:p w:rsidR="00F34C34" w:rsidRDefault="00F34C34" w:rsidP="00F34C34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O</w:t>
            </w:r>
          </w:p>
        </w:tc>
        <w:tc>
          <w:tcPr>
            <w:tcW w:w="1616" w:type="pct"/>
          </w:tcPr>
          <w:p w:rsidR="00F34C34" w:rsidRDefault="006C3163" w:rsidP="00F34C34">
            <w:pPr>
              <w:pStyle w:val="DecimalAligned"/>
              <w:rPr>
                <w:lang w:val="zh-CN"/>
              </w:rPr>
            </w:pPr>
            <w:r>
              <w:rPr>
                <w:lang w:val="zh-CN"/>
              </w:rPr>
              <w:t>E-N</w:t>
            </w:r>
          </w:p>
        </w:tc>
      </w:tr>
    </w:tbl>
    <w:p w:rsidR="006D0ABE" w:rsidRDefault="006D0ABE" w:rsidP="00F64399">
      <w:pPr>
        <w:pStyle w:val="a7"/>
        <w:ind w:left="360" w:firstLineChars="0" w:firstLine="0"/>
      </w:pPr>
    </w:p>
    <w:p w:rsidR="00F64399" w:rsidRDefault="00F64399" w:rsidP="00F64399">
      <w:pPr>
        <w:pStyle w:val="a7"/>
        <w:ind w:left="360" w:firstLineChars="0" w:firstLine="0"/>
      </w:pPr>
      <w:r>
        <w:t>“</w:t>
      </w:r>
      <w:r w:rsidRPr="00EB0EA8">
        <w:rPr>
          <w:rFonts w:hint="eastAsia"/>
        </w:rPr>
        <w:t>本院认为，</w:t>
      </w:r>
      <w:r w:rsidRPr="00EB0EA8">
        <w:rPr>
          <w:rFonts w:hint="eastAsia"/>
          <w:color w:val="FF0000"/>
        </w:rPr>
        <w:t>被告人吴永飞</w:t>
      </w:r>
      <w:r w:rsidRPr="00EB0EA8">
        <w:rPr>
          <w:rFonts w:hint="eastAsia"/>
        </w:rPr>
        <w:t>驾驶机动车辆在公路上行驶，</w:t>
      </w:r>
      <w:r w:rsidRPr="00F64399">
        <w:rPr>
          <w:rFonts w:hint="eastAsia"/>
          <w:color w:val="000000" w:themeColor="text1"/>
        </w:rPr>
        <w:t>违反交通运输管理法规</w:t>
      </w:r>
      <w:r w:rsidRPr="00EB0EA8">
        <w:rPr>
          <w:rFonts w:hint="eastAsia"/>
          <w:color w:val="000000" w:themeColor="text1"/>
        </w:rPr>
        <w:t>，</w:t>
      </w:r>
      <w:r w:rsidRPr="00F34C34">
        <w:rPr>
          <w:rFonts w:hint="eastAsia"/>
          <w:color w:val="FF0000"/>
        </w:rPr>
        <w:t>发生交通事故</w:t>
      </w:r>
      <w:r w:rsidRPr="00EB0EA8">
        <w:rPr>
          <w:rFonts w:hint="eastAsia"/>
          <w:color w:val="FF0000"/>
        </w:rPr>
        <w:t>致被害人死亡</w:t>
      </w:r>
      <w:r w:rsidRPr="00EB0EA8">
        <w:rPr>
          <w:rFonts w:hint="eastAsia"/>
        </w:rPr>
        <w:t>，经交警大队交通事故认定书认定</w:t>
      </w:r>
      <w:r w:rsidRPr="00EB0EA8">
        <w:rPr>
          <w:rFonts w:hint="eastAsia"/>
          <w:color w:val="000000" w:themeColor="text1"/>
        </w:rPr>
        <w:t>被告人负</w:t>
      </w:r>
      <w:r w:rsidRPr="00EB0EA8">
        <w:rPr>
          <w:rFonts w:hint="eastAsia"/>
        </w:rPr>
        <w:t>事故的</w:t>
      </w:r>
      <w:r w:rsidRPr="00EB0EA8">
        <w:rPr>
          <w:rFonts w:hint="eastAsia"/>
          <w:color w:val="FF0000"/>
        </w:rPr>
        <w:t>主要责任</w:t>
      </w:r>
      <w:r w:rsidRPr="00EB0EA8">
        <w:rPr>
          <w:rFonts w:hint="eastAsia"/>
        </w:rPr>
        <w:t>，其行为</w:t>
      </w:r>
      <w:r w:rsidRPr="00EB0EA8">
        <w:rPr>
          <w:rFonts w:hint="eastAsia"/>
          <w:color w:val="FF0000"/>
        </w:rPr>
        <w:t>构成交通肇事罪</w:t>
      </w:r>
      <w:r w:rsidRPr="00EB0EA8">
        <w:rPr>
          <w:rFonts w:hint="eastAsia"/>
        </w:rPr>
        <w:t>，公诉机关指控被告人吴永飞犯交通肇事罪名成立，本院予以支持，应以交通肇事罪追究其刑事责任。、被告人在事故发生后</w:t>
      </w:r>
      <w:r w:rsidRPr="00EB0EA8">
        <w:rPr>
          <w:rFonts w:hint="eastAsia"/>
          <w:color w:val="FF0000"/>
        </w:rPr>
        <w:t>驾车逃逸</w:t>
      </w:r>
      <w:r w:rsidRPr="00EB0EA8">
        <w:rPr>
          <w:rFonts w:hint="eastAsia"/>
        </w:rPr>
        <w:t>，应依法在三年以上七年以下有期徒刑幅度内判处其刑罚。、鉴于被告人</w:t>
      </w:r>
      <w:r w:rsidRPr="00EB0EA8">
        <w:rPr>
          <w:rFonts w:hint="eastAsia"/>
          <w:color w:val="FF0000"/>
        </w:rPr>
        <w:t>当庭自愿认罪</w:t>
      </w:r>
      <w:r w:rsidRPr="00EB0EA8">
        <w:rPr>
          <w:rFonts w:hint="eastAsia"/>
        </w:rPr>
        <w:t>，可酌定从轻处罚；其另</w:t>
      </w:r>
      <w:r w:rsidRPr="00EB0EA8">
        <w:rPr>
          <w:rFonts w:hint="eastAsia"/>
          <w:color w:val="FF0000"/>
        </w:rPr>
        <w:t>赔偿</w:t>
      </w:r>
      <w:r w:rsidRPr="00EB0EA8">
        <w:rPr>
          <w:rFonts w:hint="eastAsia"/>
        </w:rPr>
        <w:t>了被害人的经济损失，取得了被害人亲属的</w:t>
      </w:r>
      <w:r w:rsidRPr="00EB0EA8">
        <w:rPr>
          <w:rFonts w:hint="eastAsia"/>
          <w:color w:val="FF0000"/>
        </w:rPr>
        <w:t>谅解</w:t>
      </w:r>
      <w:r w:rsidRPr="00EB0EA8">
        <w:rPr>
          <w:rFonts w:hint="eastAsia"/>
        </w:rPr>
        <w:t>，亦可从轻处罚。、公诉机关量刑建议，符合法律规定，本院予以采纳。、鉴于被告人具有</w:t>
      </w:r>
      <w:r w:rsidRPr="00EB0EA8">
        <w:rPr>
          <w:rFonts w:hint="eastAsia"/>
          <w:color w:val="FF0000"/>
        </w:rPr>
        <w:t>悔罪表现</w:t>
      </w:r>
      <w:r w:rsidRPr="00EB0EA8">
        <w:rPr>
          <w:rFonts w:hint="eastAsia"/>
        </w:rPr>
        <w:t>，可依法适用缓刑。据上，依照《中华人民共和国刑法》第一百三十三条、第七十二条之规定，判决如下</w:t>
      </w:r>
      <w:r w:rsidRPr="00EB0EA8">
        <w:rPr>
          <w:rFonts w:hint="eastAsia"/>
        </w:rPr>
        <w:t>:</w:t>
      </w:r>
      <w:r w:rsidRPr="00EB0EA8">
        <w:rPr>
          <w:rFonts w:hint="eastAsia"/>
        </w:rPr>
        <w:t>、</w:t>
      </w:r>
      <w:r w:rsidRPr="00EB0EA8">
        <w:rPr>
          <w:rFonts w:hint="eastAsia"/>
          <w:color w:val="FF0000"/>
        </w:rPr>
        <w:t>被告人吴永飞犯交通肇事罪，判处有期徒刑三年，缓刑四年</w:t>
      </w:r>
      <w:r w:rsidRPr="00EB0EA8">
        <w:rPr>
          <w:rFonts w:hint="eastAsia"/>
        </w:rPr>
        <w:t>。、（缓刑考验期限，从判决确定之日起计算）。</w:t>
      </w:r>
      <w:r>
        <w:t>”</w:t>
      </w:r>
    </w:p>
    <w:p w:rsidR="00F64399" w:rsidRPr="00F64399" w:rsidRDefault="00F64399" w:rsidP="00671450">
      <w:pPr>
        <w:ind w:left="315" w:hangingChars="150" w:hanging="315"/>
      </w:pPr>
    </w:p>
    <w:p w:rsidR="00AD6528" w:rsidRDefault="00F64399" w:rsidP="00671450">
      <w:pPr>
        <w:ind w:left="315" w:hangingChars="150" w:hanging="315"/>
      </w:pPr>
      <w:r>
        <w:rPr>
          <w:rFonts w:hint="eastAsia"/>
        </w:rPr>
        <w:t>以上</w:t>
      </w:r>
      <w:r>
        <w:t>整个案件理想抽取结果</w:t>
      </w:r>
      <w:r>
        <w:rPr>
          <w:rFonts w:hint="eastAsia"/>
        </w:rPr>
        <w:t>：</w:t>
      </w:r>
    </w:p>
    <w:p w:rsidR="003127CF" w:rsidRDefault="003127CF"/>
    <w:tbl>
      <w:tblPr>
        <w:tblStyle w:val="2-5"/>
        <w:tblW w:w="5000" w:type="pct"/>
        <w:tblLook w:val="0660" w:firstRow="1" w:lastRow="1" w:firstColumn="0" w:lastColumn="0" w:noHBand="1" w:noVBand="1"/>
      </w:tblPr>
      <w:tblGrid>
        <w:gridCol w:w="4334"/>
        <w:gridCol w:w="3972"/>
      </w:tblGrid>
      <w:tr w:rsidR="003127CF" w:rsidTr="00671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2609" w:type="pct"/>
            <w:noWrap/>
          </w:tcPr>
          <w:p w:rsidR="003127CF" w:rsidRDefault="003127CF">
            <w:r>
              <w:rPr>
                <w:rFonts w:hint="eastAsia"/>
                <w:lang w:val="zh-CN"/>
              </w:rPr>
              <w:t>事件要素类别</w:t>
            </w:r>
          </w:p>
        </w:tc>
        <w:tc>
          <w:tcPr>
            <w:tcW w:w="2391" w:type="pct"/>
          </w:tcPr>
          <w:p w:rsidR="003127CF" w:rsidRDefault="003127CF">
            <w:r>
              <w:rPr>
                <w:lang w:val="zh-CN"/>
              </w:rPr>
              <w:t>抽取结果</w:t>
            </w:r>
          </w:p>
        </w:tc>
      </w:tr>
      <w:tr w:rsidR="003127CF" w:rsidTr="00671450">
        <w:trPr>
          <w:trHeight w:val="902"/>
        </w:trPr>
        <w:tc>
          <w:tcPr>
            <w:tcW w:w="2609" w:type="pct"/>
            <w:noWrap/>
          </w:tcPr>
          <w:p w:rsidR="003127CF" w:rsidRDefault="003127CF">
            <w:r>
              <w:rPr>
                <w:lang w:val="zh-CN"/>
              </w:rPr>
              <w:t>K</w:t>
            </w:r>
          </w:p>
        </w:tc>
        <w:tc>
          <w:tcPr>
            <w:tcW w:w="2391" w:type="pct"/>
          </w:tcPr>
          <w:p w:rsidR="003127CF" w:rsidRDefault="003127CF">
            <w:pPr>
              <w:pStyle w:val="DecimalAligned"/>
            </w:pPr>
            <w:r>
              <w:rPr>
                <w:lang w:val="zh-CN"/>
              </w:rPr>
              <w:t>被告人吴永非</w:t>
            </w:r>
            <w:r>
              <w:rPr>
                <w:rFonts w:hint="eastAsia"/>
                <w:lang w:val="zh-CN"/>
              </w:rPr>
              <w:t xml:space="preserve"> </w:t>
            </w:r>
            <w:r w:rsidR="00F64399">
              <w:rPr>
                <w:rFonts w:hint="eastAsia"/>
                <w:lang w:val="zh-CN"/>
              </w:rPr>
              <w:t xml:space="preserve"> </w:t>
            </w:r>
            <w:r w:rsidR="00F64399">
              <w:rPr>
                <w:lang w:val="zh-CN"/>
              </w:rPr>
              <w:t>主要责任</w:t>
            </w:r>
            <w:r w:rsidR="00F64399">
              <w:rPr>
                <w:rFonts w:hint="eastAsia"/>
                <w:lang w:val="zh-CN"/>
              </w:rPr>
              <w:t xml:space="preserve"> </w:t>
            </w:r>
            <w:r w:rsidR="006D0ABE">
              <w:rPr>
                <w:rFonts w:hint="eastAsia"/>
                <w:lang w:val="zh-CN"/>
              </w:rPr>
              <w:t>构成</w:t>
            </w:r>
            <w:r w:rsidR="00F64399">
              <w:rPr>
                <w:rFonts w:hint="eastAsia"/>
                <w:lang w:val="zh-CN"/>
              </w:rPr>
              <w:t>交通肇事罪</w:t>
            </w:r>
          </w:p>
        </w:tc>
      </w:tr>
      <w:tr w:rsidR="006D0ABE" w:rsidTr="00671450">
        <w:trPr>
          <w:trHeight w:val="902"/>
        </w:trPr>
        <w:tc>
          <w:tcPr>
            <w:tcW w:w="2609" w:type="pct"/>
            <w:noWrap/>
          </w:tcPr>
          <w:p w:rsidR="006D0ABE" w:rsidRDefault="006D0ABE" w:rsidP="006D0ABE">
            <w:r>
              <w:rPr>
                <w:lang w:val="zh-CN"/>
              </w:rPr>
              <w:t>T</w:t>
            </w:r>
          </w:p>
        </w:tc>
        <w:tc>
          <w:tcPr>
            <w:tcW w:w="2391" w:type="pct"/>
          </w:tcPr>
          <w:p w:rsidR="006D0ABE" w:rsidRDefault="006D0ABE" w:rsidP="006D0ABE">
            <w:pPr>
              <w:pStyle w:val="DecimalAligned"/>
            </w:pPr>
            <w:r>
              <w:rPr>
                <w:lang w:val="zh-CN"/>
              </w:rPr>
              <w:t>交通事故</w:t>
            </w:r>
          </w:p>
        </w:tc>
      </w:tr>
      <w:tr w:rsidR="003127CF" w:rsidTr="00671450">
        <w:trPr>
          <w:trHeight w:val="550"/>
        </w:trPr>
        <w:tc>
          <w:tcPr>
            <w:tcW w:w="2609" w:type="pct"/>
            <w:noWrap/>
          </w:tcPr>
          <w:p w:rsidR="003127CF" w:rsidRDefault="006C3163">
            <w:r>
              <w:rPr>
                <w:lang w:val="zh-CN"/>
              </w:rPr>
              <w:t>N</w:t>
            </w:r>
          </w:p>
        </w:tc>
        <w:tc>
          <w:tcPr>
            <w:tcW w:w="2391" w:type="pct"/>
          </w:tcPr>
          <w:p w:rsidR="003127CF" w:rsidRDefault="00671450" w:rsidP="006C3163">
            <w:pPr>
              <w:pStyle w:val="DecimalAligned"/>
            </w:pPr>
            <w:r>
              <w:rPr>
                <w:rFonts w:hint="eastAsia"/>
                <w:lang w:val="zh-CN"/>
              </w:rPr>
              <w:t>致被害人死亡</w:t>
            </w:r>
            <w:r w:rsidR="006D0ABE">
              <w:rPr>
                <w:rFonts w:hint="eastAsia"/>
                <w:lang w:val="zh-CN"/>
              </w:rPr>
              <w:t xml:space="preserve"> </w:t>
            </w:r>
            <w:r w:rsidR="006D0ABE">
              <w:rPr>
                <w:rFonts w:hint="eastAsia"/>
                <w:lang w:val="zh-CN"/>
              </w:rPr>
              <w:t>驾车逃逸</w:t>
            </w:r>
            <w:r w:rsidR="006D0ABE">
              <w:rPr>
                <w:rFonts w:hint="eastAsia"/>
                <w:lang w:val="zh-CN"/>
              </w:rPr>
              <w:t xml:space="preserve"> </w:t>
            </w:r>
          </w:p>
        </w:tc>
      </w:tr>
      <w:tr w:rsidR="006C3163" w:rsidTr="00671450">
        <w:trPr>
          <w:trHeight w:val="550"/>
        </w:trPr>
        <w:tc>
          <w:tcPr>
            <w:tcW w:w="2609" w:type="pct"/>
            <w:noWrap/>
          </w:tcPr>
          <w:p w:rsidR="006C3163" w:rsidRDefault="006C3163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</w:p>
        </w:tc>
        <w:tc>
          <w:tcPr>
            <w:tcW w:w="2391" w:type="pct"/>
          </w:tcPr>
          <w:p w:rsidR="006C3163" w:rsidRDefault="006C3163">
            <w:pPr>
              <w:pStyle w:val="DecimalAligned"/>
              <w:rPr>
                <w:lang w:val="zh-CN"/>
              </w:rPr>
            </w:pPr>
            <w:r>
              <w:rPr>
                <w:rFonts w:hint="eastAsia"/>
                <w:lang w:val="zh-CN"/>
              </w:rPr>
              <w:t>当庭自愿认罪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赔偿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谅解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悔罪表现</w:t>
            </w:r>
          </w:p>
        </w:tc>
      </w:tr>
      <w:tr w:rsidR="00671450" w:rsidTr="00671450">
        <w:trPr>
          <w:trHeight w:val="550"/>
        </w:trPr>
        <w:tc>
          <w:tcPr>
            <w:tcW w:w="2609" w:type="pct"/>
            <w:noWrap/>
          </w:tcPr>
          <w:p w:rsidR="00671450" w:rsidRDefault="00671450">
            <w:pPr>
              <w:rPr>
                <w:lang w:val="zh-CN"/>
              </w:rPr>
            </w:pPr>
            <w:r>
              <w:rPr>
                <w:lang w:val="zh-CN"/>
              </w:rPr>
              <w:t>R</w:t>
            </w:r>
          </w:p>
        </w:tc>
        <w:tc>
          <w:tcPr>
            <w:tcW w:w="2391" w:type="pct"/>
          </w:tcPr>
          <w:p w:rsidR="00671450" w:rsidRDefault="006D0ABE">
            <w:pPr>
              <w:pStyle w:val="DecimalAligned"/>
              <w:rPr>
                <w:lang w:val="zh-CN"/>
              </w:rPr>
            </w:pPr>
            <w:r w:rsidRPr="006D0ABE">
              <w:rPr>
                <w:rFonts w:hint="eastAsia"/>
                <w:lang w:val="zh-CN"/>
              </w:rPr>
              <w:t>判处有期徒刑三年，缓刑四年</w:t>
            </w:r>
          </w:p>
        </w:tc>
      </w:tr>
      <w:tr w:rsidR="003127CF" w:rsidTr="006714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tcW w:w="2609" w:type="pct"/>
            <w:noWrap/>
          </w:tcPr>
          <w:p w:rsidR="003127CF" w:rsidRDefault="003127CF"/>
        </w:tc>
        <w:tc>
          <w:tcPr>
            <w:tcW w:w="2391" w:type="pct"/>
          </w:tcPr>
          <w:p w:rsidR="003127CF" w:rsidRDefault="003127CF">
            <w:pPr>
              <w:pStyle w:val="DecimalAligned"/>
            </w:pPr>
          </w:p>
        </w:tc>
      </w:tr>
    </w:tbl>
    <w:p w:rsidR="003B0607" w:rsidRDefault="003B0607" w:rsidP="006D0ABE"/>
    <w:sectPr w:rsidR="003B0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422" w:rsidRDefault="00E33422" w:rsidP="000512E3">
      <w:r>
        <w:separator/>
      </w:r>
    </w:p>
  </w:endnote>
  <w:endnote w:type="continuationSeparator" w:id="0">
    <w:p w:rsidR="00E33422" w:rsidRDefault="00E33422" w:rsidP="0005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422" w:rsidRDefault="00E33422" w:rsidP="000512E3">
      <w:r>
        <w:separator/>
      </w:r>
    </w:p>
  </w:footnote>
  <w:footnote w:type="continuationSeparator" w:id="0">
    <w:p w:rsidR="00E33422" w:rsidRDefault="00E33422" w:rsidP="00051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422"/>
    <w:multiLevelType w:val="hybridMultilevel"/>
    <w:tmpl w:val="3C620F4A"/>
    <w:lvl w:ilvl="0" w:tplc="211ED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38A"/>
    <w:rsid w:val="000512E3"/>
    <w:rsid w:val="0012038A"/>
    <w:rsid w:val="00251F09"/>
    <w:rsid w:val="003127CF"/>
    <w:rsid w:val="00346F59"/>
    <w:rsid w:val="00374593"/>
    <w:rsid w:val="003B0607"/>
    <w:rsid w:val="00424BB7"/>
    <w:rsid w:val="00470A12"/>
    <w:rsid w:val="00472B7E"/>
    <w:rsid w:val="005066B1"/>
    <w:rsid w:val="005773BC"/>
    <w:rsid w:val="005E05EE"/>
    <w:rsid w:val="00671450"/>
    <w:rsid w:val="006C3163"/>
    <w:rsid w:val="006D0ABE"/>
    <w:rsid w:val="008D16DC"/>
    <w:rsid w:val="008D464B"/>
    <w:rsid w:val="00A529A6"/>
    <w:rsid w:val="00A732AB"/>
    <w:rsid w:val="00AB300A"/>
    <w:rsid w:val="00AD6528"/>
    <w:rsid w:val="00B975C8"/>
    <w:rsid w:val="00C63F78"/>
    <w:rsid w:val="00C87AA0"/>
    <w:rsid w:val="00E33422"/>
    <w:rsid w:val="00EB0EA8"/>
    <w:rsid w:val="00F26564"/>
    <w:rsid w:val="00F34C34"/>
    <w:rsid w:val="00F6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24CF8"/>
  <w15:chartTrackingRefBased/>
  <w15:docId w15:val="{6CE539CB-A863-4DCB-8DA0-C38B6021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2E3"/>
    <w:rPr>
      <w:sz w:val="18"/>
      <w:szCs w:val="18"/>
    </w:rPr>
  </w:style>
  <w:style w:type="paragraph" w:styleId="a7">
    <w:name w:val="List Paragraph"/>
    <w:basedOn w:val="a"/>
    <w:uiPriority w:val="34"/>
    <w:qFormat/>
    <w:rsid w:val="00A529A6"/>
    <w:pPr>
      <w:ind w:firstLineChars="200" w:firstLine="420"/>
    </w:pPr>
  </w:style>
  <w:style w:type="table" w:styleId="-3">
    <w:name w:val="Light List Accent 3"/>
    <w:basedOn w:val="a1"/>
    <w:uiPriority w:val="61"/>
    <w:rsid w:val="00AD6528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8D16DC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8D16DC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8D16DC"/>
    <w:rPr>
      <w:rFonts w:cs="Times New Roman"/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8D16DC"/>
    <w:rPr>
      <w:i/>
      <w:iCs/>
    </w:rPr>
  </w:style>
  <w:style w:type="table" w:styleId="-1">
    <w:name w:val="Light Shading Accent 1"/>
    <w:basedOn w:val="a1"/>
    <w:uiPriority w:val="60"/>
    <w:rsid w:val="008D16DC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-5">
    <w:name w:val="Medium Shading 2 Accent 5"/>
    <w:basedOn w:val="a1"/>
    <w:uiPriority w:val="64"/>
    <w:rsid w:val="003127CF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xiangrong yi</dc:creator>
  <cp:keywords/>
  <dc:description/>
  <cp:lastModifiedBy>Zhang Wei</cp:lastModifiedBy>
  <cp:revision>11</cp:revision>
  <dcterms:created xsi:type="dcterms:W3CDTF">2019-04-18T06:42:00Z</dcterms:created>
  <dcterms:modified xsi:type="dcterms:W3CDTF">2019-05-10T05:56:00Z</dcterms:modified>
</cp:coreProperties>
</file>