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03</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CL461-Artificial Intelligence Lab</w:t>
      </w:r>
    </w:p>
    <w:p w:rsidR="00000000" w:rsidDel="00000000" w:rsidP="00000000" w:rsidRDefault="00000000" w:rsidRPr="00000000" w14:paraId="0000000D">
      <w:pPr>
        <w:pStyle w:val="Subtitle"/>
        <w:rPr>
          <w:i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tbl>
      <w:tblPr>
        <w:tblStyle w:val="Table1"/>
        <w:tblW w:w="7019.0" w:type="dxa"/>
        <w:jc w:val="left"/>
        <w:tblInd w:w="0.0" w:type="dxa"/>
        <w:tblLayout w:type="fixed"/>
        <w:tblLook w:val="0000"/>
      </w:tblPr>
      <w:tblGrid>
        <w:gridCol w:w="3652"/>
        <w:gridCol w:w="3367"/>
        <w:tblGridChange w:id="0">
          <w:tblGrid>
            <w:gridCol w:w="3652"/>
            <w:gridCol w:w="3367"/>
          </w:tblGrid>
        </w:tblGridChange>
      </w:tblGrid>
      <w:tr>
        <w:trPr>
          <w:cantSplit w:val="0"/>
          <w:trHeight w:val="37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w:t>
            </w:r>
            <w:r w:rsidDel="00000000" w:rsidR="00000000" w:rsidRPr="00000000">
              <w:rPr>
                <w:sz w:val="28"/>
                <w:szCs w:val="28"/>
                <w:rtl w:val="0"/>
              </w:rPr>
              <w:t xml:space="preserve">Aamir Wali</w:t>
            </w:r>
            <w:r w:rsidDel="00000000" w:rsidR="00000000" w:rsidRPr="00000000">
              <w:rPr>
                <w:rtl w:val="0"/>
              </w:rPr>
            </w:r>
          </w:p>
        </w:tc>
      </w:tr>
      <w:tr>
        <w:trPr>
          <w:cantSplit w:val="0"/>
          <w:trHeight w:val="73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Instructor (s)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Usama Khan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Usman Anwer</w:t>
            </w:r>
          </w:p>
        </w:tc>
      </w:tr>
      <w:tr>
        <w:trPr>
          <w:cantSplit w:val="0"/>
          <w:trHeight w:val="37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w:t>
            </w:r>
            <w:r w:rsidDel="00000000" w:rsidR="00000000" w:rsidRPr="00000000">
              <w:rPr>
                <w:rtl w:val="0"/>
              </w:rPr>
            </w:r>
          </w:p>
        </w:tc>
      </w:tr>
      <w:tr>
        <w:trPr>
          <w:cantSplit w:val="0"/>
          <w:trHeight w:val="35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sz w:val="28"/>
                <w:szCs w:val="28"/>
                <w:rtl w:val="0"/>
              </w:rPr>
              <w:t xml:space="preserve">Spring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w:t>
            </w:r>
            <w:r w:rsidDel="00000000" w:rsidR="00000000" w:rsidRPr="00000000">
              <w:rPr>
                <w:sz w:val="28"/>
                <w:szCs w:val="28"/>
                <w:rtl w:val="0"/>
              </w:rPr>
              <w:t xml:space="preserve">2</w:t>
            </w:r>
            <w:r w:rsidDel="00000000" w:rsidR="00000000" w:rsidRPr="00000000">
              <w:rPr>
                <w:rtl w:val="0"/>
              </w:rPr>
            </w:r>
          </w:p>
        </w:tc>
      </w:tr>
    </w:tbl>
    <w:p w:rsidR="00000000" w:rsidDel="00000000" w:rsidP="00000000" w:rsidRDefault="00000000" w:rsidRPr="00000000" w14:paraId="00000019">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Distribution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Sets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Initialization Examples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Modification Examples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Operations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Frozensets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Exception Handling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Exceptions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with Try Except Clause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Re-raise the exception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certain types of exception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Try….Finally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Try..except and finally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File Handling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&amp; Close a file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Kinds of modes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read() mode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write() mode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append() mode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Iterators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Custom Iterators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(25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Operations (5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for Division (5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text from a file and storing it in reversed order (10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Instructions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5"/>
        </w:numPr>
        <w:ind w:left="432" w:hanging="432"/>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43">
      <w:pPr>
        <w:jc w:val="both"/>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 Python data structures which include</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sets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exception handling</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file handling</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iterators</w:t>
      </w:r>
    </w:p>
    <w:p w:rsidR="00000000" w:rsidDel="00000000" w:rsidP="00000000" w:rsidRDefault="00000000" w:rsidRPr="00000000" w14:paraId="00000048">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49">
      <w:pPr>
        <w:pStyle w:val="Heading1"/>
        <w:numPr>
          <w:ilvl w:val="0"/>
          <w:numId w:val="5"/>
        </w:numPr>
        <w:spacing w:before="0" w:lineRule="auto"/>
        <w:ind w:left="432" w:hanging="432"/>
        <w:rPr/>
      </w:pPr>
      <w:bookmarkStart w:colFirst="0" w:colLast="0" w:name="_3znysh7" w:id="3"/>
      <w:bookmarkEnd w:id="3"/>
      <w:r w:rsidDel="00000000" w:rsidR="00000000" w:rsidRPr="00000000">
        <w:rPr>
          <w:rtl w:val="0"/>
        </w:rPr>
        <w:t xml:space="preserve">Task Distribution</w:t>
      </w:r>
    </w:p>
    <w:tbl>
      <w:tblPr>
        <w:tblStyle w:val="Table2"/>
        <w:tblW w:w="9678.0" w:type="dxa"/>
        <w:jc w:val="left"/>
        <w:tblInd w:w="0.0" w:type="dxa"/>
        <w:tblLayout w:type="fixed"/>
        <w:tblLook w:val="0400"/>
      </w:tblPr>
      <w:tblGrid>
        <w:gridCol w:w="3843"/>
        <w:gridCol w:w="5835"/>
        <w:tblGridChange w:id="0">
          <w:tblGrid>
            <w:gridCol w:w="3843"/>
            <w:gridCol w:w="5835"/>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A">
            <w:pPr>
              <w:widowControl w:val="1"/>
              <w:rPr>
                <w:b w:val="1"/>
                <w:color w:val="000000"/>
              </w:rPr>
            </w:pPr>
            <w:r w:rsidDel="00000000" w:rsidR="00000000" w:rsidRPr="00000000">
              <w:rPr>
                <w:b w:val="1"/>
                <w:color w:val="000000"/>
                <w:rtl w:val="0"/>
              </w:rPr>
              <w:t xml:space="preserve">Total Time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B">
            <w:pPr>
              <w:widowControl w:val="1"/>
              <w:rPr>
                <w:b w:val="1"/>
                <w:color w:val="000000"/>
              </w:rPr>
            </w:pPr>
            <w:r w:rsidDel="00000000" w:rsidR="00000000" w:rsidRPr="00000000">
              <w:rPr>
                <w:b w:val="1"/>
                <w:color w:val="000000"/>
                <w:rtl w:val="0"/>
              </w:rPr>
              <w:t xml:space="preserve">170 Minutes</w:t>
            </w:r>
          </w:p>
        </w:tc>
      </w:tr>
      <w:tr>
        <w:trPr>
          <w:cantSplit w:val="0"/>
          <w:trHeight w:val="292" w:hRule="atLeast"/>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C">
            <w:pPr>
              <w:rPr/>
            </w:pPr>
            <w:r w:rsidDel="00000000" w:rsidR="00000000" w:rsidRPr="00000000">
              <w:rPr>
                <w:rtl w:val="0"/>
              </w:rPr>
              <w:t xml:space="preserve">Python Sets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D">
            <w:pPr>
              <w:rPr/>
            </w:pPr>
            <w:r w:rsidDel="00000000" w:rsidR="00000000" w:rsidRPr="00000000">
              <w:rPr>
                <w:rtl w:val="0"/>
              </w:rPr>
              <w:t xml:space="preserve">20 Minutes </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E">
            <w:pPr>
              <w:rPr/>
            </w:pPr>
            <w:r w:rsidDel="00000000" w:rsidR="00000000" w:rsidRPr="00000000">
              <w:rPr>
                <w:rtl w:val="0"/>
              </w:rPr>
              <w:t xml:space="preserve">Python Exception Handling</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F">
            <w:pPr>
              <w:rPr/>
            </w:pPr>
            <w:r w:rsidDel="00000000" w:rsidR="00000000" w:rsidRPr="00000000">
              <w:rPr>
                <w:rtl w:val="0"/>
              </w:rPr>
              <w:t xml:space="preserve">20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0">
            <w:pPr>
              <w:rPr/>
            </w:pPr>
            <w:r w:rsidDel="00000000" w:rsidR="00000000" w:rsidRPr="00000000">
              <w:rPr>
                <w:rtl w:val="0"/>
              </w:rPr>
              <w:t xml:space="preserve">Python File Handling</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1">
            <w:pPr>
              <w:rPr/>
            </w:pPr>
            <w:r w:rsidDel="00000000" w:rsidR="00000000" w:rsidRPr="00000000">
              <w:rPr>
                <w:rtl w:val="0"/>
              </w:rPr>
              <w:t xml:space="preserve">20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2">
            <w:pPr>
              <w:rPr/>
            </w:pPr>
            <w:r w:rsidDel="00000000" w:rsidR="00000000" w:rsidRPr="00000000">
              <w:rPr>
                <w:rtl w:val="0"/>
              </w:rPr>
              <w:t xml:space="preserve">Python Iterators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3">
            <w:pPr>
              <w:rPr/>
            </w:pPr>
            <w:r w:rsidDel="00000000" w:rsidR="00000000" w:rsidRPr="00000000">
              <w:rPr>
                <w:rtl w:val="0"/>
              </w:rPr>
              <w:t xml:space="preserve">10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4">
            <w:pPr>
              <w:rPr>
                <w:color w:val="000000"/>
              </w:rPr>
            </w:pPr>
            <w:r w:rsidDel="00000000" w:rsidR="00000000" w:rsidRPr="00000000">
              <w:rPr>
                <w:color w:val="000000"/>
                <w:rtl w:val="0"/>
              </w:rPr>
              <w:t xml:space="preserve">Exercise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5">
            <w:pPr>
              <w:rPr>
                <w:color w:val="000000"/>
              </w:rPr>
            </w:pPr>
            <w:r w:rsidDel="00000000" w:rsidR="00000000" w:rsidRPr="00000000">
              <w:rPr>
                <w:color w:val="000000"/>
                <w:rtl w:val="0"/>
              </w:rPr>
              <w:t xml:space="preserve">90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6">
            <w:pPr>
              <w:rPr>
                <w:color w:val="000000"/>
              </w:rPr>
            </w:pPr>
            <w:r w:rsidDel="00000000" w:rsidR="00000000" w:rsidRPr="00000000">
              <w:rPr>
                <w:color w:val="000000"/>
                <w:rtl w:val="0"/>
              </w:rPr>
              <w:t xml:space="preserve">Online Submission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7">
            <w:pPr>
              <w:rPr>
                <w:color w:val="000000"/>
              </w:rPr>
            </w:pPr>
            <w:r w:rsidDel="00000000" w:rsidR="00000000" w:rsidRPr="00000000">
              <w:rPr>
                <w:color w:val="000000"/>
                <w:rtl w:val="0"/>
              </w:rPr>
              <w:t xml:space="preserve">10 Minutes</w:t>
            </w:r>
          </w:p>
        </w:tc>
      </w:tr>
    </w:tbl>
    <w:p w:rsidR="00000000" w:rsidDel="00000000" w:rsidP="00000000" w:rsidRDefault="00000000" w:rsidRPr="00000000" w14:paraId="00000058">
      <w:pPr>
        <w:pStyle w:val="Heading1"/>
        <w:numPr>
          <w:ilvl w:val="0"/>
          <w:numId w:val="5"/>
        </w:numPr>
        <w:ind w:left="432" w:hanging="432"/>
        <w:rPr/>
      </w:pPr>
      <w:bookmarkStart w:colFirst="0" w:colLast="0" w:name="_2et92p0" w:id="4"/>
      <w:bookmarkEnd w:id="4"/>
      <w:r w:rsidDel="00000000" w:rsidR="00000000" w:rsidRPr="00000000">
        <w:rPr>
          <w:rtl w:val="0"/>
        </w:rPr>
        <w:t xml:space="preserve">Python Sets</w:t>
      </w:r>
    </w:p>
    <w:p w:rsidR="00000000" w:rsidDel="00000000" w:rsidP="00000000" w:rsidRDefault="00000000" w:rsidRPr="00000000" w14:paraId="00000059">
      <w:pPr>
        <w:rPr/>
      </w:pPr>
      <w:r w:rsidDel="00000000" w:rsidR="00000000" w:rsidRPr="00000000">
        <w:rPr>
          <w:rtl w:val="0"/>
        </w:rPr>
        <w:t xml:space="preserve">Sets have following characteristics:</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in Python is a data structure equivalent to sets in mathematics. </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are a mutable collection of distinct (unique) immutable values that are unordered. </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immutable data type can be an element of a set: a number, a string, a tuple. </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Mutable (changeable) data types cannot be elements of the set.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particular, list cannot be an element of a set (but tuple can), and another set cannot be an element of a set. </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perform standard operations on sets (union, intersection, difference).</w:t>
      </w:r>
    </w:p>
    <w:p w:rsidR="00000000" w:rsidDel="00000000" w:rsidP="00000000" w:rsidRDefault="00000000" w:rsidRPr="00000000" w14:paraId="00000060">
      <w:pPr>
        <w:pStyle w:val="Heading2"/>
        <w:numPr>
          <w:ilvl w:val="1"/>
          <w:numId w:val="5"/>
        </w:numPr>
        <w:ind w:left="576" w:hanging="576"/>
        <w:rPr/>
      </w:pPr>
      <w:bookmarkStart w:colFirst="0" w:colLast="0" w:name="_tyjcwt" w:id="5"/>
      <w:bookmarkEnd w:id="5"/>
      <w:r w:rsidDel="00000000" w:rsidR="00000000" w:rsidRPr="00000000">
        <w:rPr>
          <w:rtl w:val="0"/>
        </w:rPr>
        <w:t xml:space="preserve">Set Initialization Examples</w:t>
      </w:r>
    </w:p>
    <w:p w:rsidR="00000000" w:rsidDel="00000000" w:rsidP="00000000" w:rsidRDefault="00000000" w:rsidRPr="00000000" w14:paraId="00000061">
      <w:pPr>
        <w:rPr/>
      </w:pPr>
      <w:r w:rsidDel="00000000" w:rsidR="00000000" w:rsidRPr="00000000">
        <w:rPr>
          <w:rtl w:val="0"/>
        </w:rPr>
        <w:t xml:space="preserve">You can initialize a set in the following ways: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Initialize empty set</w:t>
      </w:r>
    </w:p>
    <w:p w:rsidR="00000000" w:rsidDel="00000000" w:rsidP="00000000" w:rsidRDefault="00000000" w:rsidRPr="00000000" w14:paraId="0000006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emptySet = set()</w:t>
      </w:r>
    </w:p>
    <w:p w:rsidR="00000000" w:rsidDel="00000000" w:rsidP="00000000" w:rsidRDefault="00000000" w:rsidRPr="00000000" w14:paraId="0000006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6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Pass a list to set() to initialize it</w:t>
      </w:r>
    </w:p>
    <w:p w:rsidR="00000000" w:rsidDel="00000000" w:rsidP="00000000" w:rsidRDefault="00000000" w:rsidRPr="00000000" w14:paraId="00000067">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 set(['Python', 'R', 'SQL', 'Git', 'Tableau', 'SAS'])</w:t>
      </w:r>
    </w:p>
    <w:p w:rsidR="00000000" w:rsidDel="00000000" w:rsidP="00000000" w:rsidRDefault="00000000" w:rsidRPr="00000000" w14:paraId="00000068">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dataEngineer = set(['Python', 'Java', 'Scala', 'Git', 'SQL', 'Hadoop'])</w:t>
      </w:r>
    </w:p>
    <w:p w:rsidR="00000000" w:rsidDel="00000000" w:rsidP="00000000" w:rsidRDefault="00000000" w:rsidRPr="00000000" w14:paraId="00000069">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6A">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Direct initialization using curly braces</w:t>
      </w:r>
    </w:p>
    <w:p w:rsidR="00000000" w:rsidDel="00000000" w:rsidP="00000000" w:rsidRDefault="00000000" w:rsidRPr="00000000" w14:paraId="0000006B">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 {'Python', 'R', 'SQL', 'Git', 'Tableau', 'SAS'}</w:t>
      </w:r>
    </w:p>
    <w:p w:rsidR="00000000" w:rsidDel="00000000" w:rsidP="00000000" w:rsidRDefault="00000000" w:rsidRPr="00000000" w14:paraId="0000006C">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dataEngineer = {'Python', 'Java', 'Scala', 'Git', 'SQL', 'Hadoop'}</w:t>
      </w:r>
    </w:p>
    <w:p w:rsidR="00000000" w:rsidDel="00000000" w:rsidP="00000000" w:rsidRDefault="00000000" w:rsidRPr="00000000" w14:paraId="0000006D">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6E">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Curly braces can only be used to initialize a set containing values</w:t>
      </w:r>
    </w:p>
    <w:p w:rsidR="00000000" w:rsidDel="00000000" w:rsidP="00000000" w:rsidRDefault="00000000" w:rsidRPr="00000000" w14:paraId="0000006F">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Fonts w:ascii="Consolas" w:cs="Consolas" w:eastAsia="Consolas" w:hAnsi="Consolas"/>
          <w:rtl w:val="0"/>
        </w:rPr>
        <w:t xml:space="preserve">emptyDict= {}</w:t>
      </w:r>
      <w:r w:rsidDel="00000000" w:rsidR="00000000" w:rsidRPr="00000000">
        <w:rPr>
          <w:rtl w:val="0"/>
        </w:rPr>
      </w:r>
    </w:p>
    <w:p w:rsidR="00000000" w:rsidDel="00000000" w:rsidP="00000000" w:rsidRDefault="00000000" w:rsidRPr="00000000" w14:paraId="00000070">
      <w:pPr>
        <w:pStyle w:val="Heading2"/>
        <w:numPr>
          <w:ilvl w:val="1"/>
          <w:numId w:val="5"/>
        </w:numPr>
        <w:ind w:left="576" w:hanging="576"/>
        <w:rPr/>
      </w:pPr>
      <w:bookmarkStart w:colFirst="0" w:colLast="0" w:name="_3dy6vkm" w:id="6"/>
      <w:bookmarkEnd w:id="6"/>
      <w:r w:rsidDel="00000000" w:rsidR="00000000" w:rsidRPr="00000000">
        <w:rPr>
          <w:rtl w:val="0"/>
        </w:rPr>
        <w:t xml:space="preserve">Set Modification Examples</w:t>
      </w:r>
    </w:p>
    <w:p w:rsidR="00000000" w:rsidDel="00000000" w:rsidP="00000000" w:rsidRDefault="00000000" w:rsidRPr="00000000" w14:paraId="00000071">
      <w:pPr>
        <w:rPr/>
      </w:pPr>
      <w:r w:rsidDel="00000000" w:rsidR="00000000" w:rsidRPr="00000000">
        <w:rPr>
          <w:rtl w:val="0"/>
        </w:rPr>
        <w:t xml:space="preserve">Let’s consider the following set for our add/remove examples:</w:t>
      </w:r>
    </w:p>
    <w:p w:rsidR="00000000" w:rsidDel="00000000" w:rsidP="00000000" w:rsidRDefault="00000000" w:rsidRPr="00000000" w14:paraId="00000072">
      <w:pPr>
        <w:widowControl w:val="1"/>
        <w:rPr>
          <w:rFonts w:ascii="Courier New" w:cs="Courier New" w:eastAsia="Courier New" w:hAnsi="Courier New"/>
          <w:color w:val="586e75"/>
        </w:rPr>
      </w:pPr>
      <w:r w:rsidDel="00000000" w:rsidR="00000000" w:rsidRPr="00000000">
        <w:rPr>
          <w:rtl w:val="0"/>
        </w:rPr>
      </w:r>
    </w:p>
    <w:p w:rsidR="00000000" w:rsidDel="00000000" w:rsidP="00000000" w:rsidRDefault="00000000" w:rsidRPr="00000000" w14:paraId="0000007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Initialize set with values</w:t>
      </w:r>
    </w:p>
    <w:p w:rsidR="00000000" w:rsidDel="00000000" w:rsidP="00000000" w:rsidRDefault="00000000" w:rsidRPr="00000000" w14:paraId="0000007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 = {'InDesign', 'Photoshop', 'Acrobat', 'Premiere', 'Bridge'}</w:t>
      </w:r>
    </w:p>
    <w:p w:rsidR="00000000" w:rsidDel="00000000" w:rsidP="00000000" w:rsidRDefault="00000000" w:rsidRPr="00000000" w14:paraId="0000007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7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Add a new immutable element to the set</w:t>
      </w:r>
    </w:p>
    <w:p w:rsidR="00000000" w:rsidDel="00000000" w:rsidP="00000000" w:rsidRDefault="00000000" w:rsidRPr="00000000" w14:paraId="00000077">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graphicDesigner.add('Illustrator')</w:t>
      </w:r>
    </w:p>
    <w:p w:rsidR="00000000" w:rsidDel="00000000" w:rsidP="00000000" w:rsidRDefault="00000000" w:rsidRPr="00000000" w14:paraId="00000078">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TypeError: unhasable type ‘list’</w:t>
      </w:r>
    </w:p>
    <w:p w:rsidR="00000000" w:rsidDel="00000000" w:rsidP="00000000" w:rsidRDefault="00000000" w:rsidRPr="00000000" w14:paraId="0000007A">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graphicDesigner.add(['Powerpoint', 'Blender'])</w:t>
      </w:r>
    </w:p>
    <w:p w:rsidR="00000000" w:rsidDel="00000000" w:rsidP="00000000" w:rsidRDefault="00000000" w:rsidRPr="00000000" w14:paraId="0000007B">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7C">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Remove an element from the set</w:t>
      </w:r>
    </w:p>
    <w:p w:rsidR="00000000" w:rsidDel="00000000" w:rsidP="00000000" w:rsidRDefault="00000000" w:rsidRPr="00000000" w14:paraId="0000007D">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graphicDesigner.remove('Illustrator')</w:t>
      </w:r>
    </w:p>
    <w:p w:rsidR="00000000" w:rsidDel="00000000" w:rsidP="00000000" w:rsidRDefault="00000000" w:rsidRPr="00000000" w14:paraId="0000007E">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Another way to remove an element. What is the difference?</w:t>
      </w:r>
    </w:p>
    <w:p w:rsidR="00000000" w:rsidDel="00000000" w:rsidP="00000000" w:rsidRDefault="00000000" w:rsidRPr="00000000" w14:paraId="00000080">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graphicDesigner.discard('Premiere')</w:t>
      </w:r>
    </w:p>
    <w:p w:rsidR="00000000" w:rsidDel="00000000" w:rsidP="00000000" w:rsidRDefault="00000000" w:rsidRPr="00000000" w14:paraId="00000081">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82">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Remove and return an arbitrary value from a set</w:t>
      </w:r>
    </w:p>
    <w:p w:rsidR="00000000" w:rsidDel="00000000" w:rsidP="00000000" w:rsidRDefault="00000000" w:rsidRPr="00000000" w14:paraId="0000008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graphicDesigner.pop()</w:t>
      </w:r>
    </w:p>
    <w:p w:rsidR="00000000" w:rsidDel="00000000" w:rsidP="00000000" w:rsidRDefault="00000000" w:rsidRPr="00000000" w14:paraId="0000008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Remove al values from the set</w:t>
      </w:r>
    </w:p>
    <w:p w:rsidR="00000000" w:rsidDel="00000000" w:rsidP="00000000" w:rsidRDefault="00000000" w:rsidRPr="00000000" w14:paraId="0000008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Fonts w:ascii="Consolas" w:cs="Consolas" w:eastAsia="Consolas" w:hAnsi="Consolas"/>
          <w:rtl w:val="0"/>
        </w:rPr>
        <w:t xml:space="preserve">graphicDesigner.clear()</w:t>
      </w:r>
      <w:r w:rsidDel="00000000" w:rsidR="00000000" w:rsidRPr="00000000">
        <w:rPr>
          <w:rtl w:val="0"/>
        </w:rPr>
      </w:r>
    </w:p>
    <w:p w:rsidR="00000000" w:rsidDel="00000000" w:rsidP="00000000" w:rsidRDefault="00000000" w:rsidRPr="00000000" w14:paraId="00000087">
      <w:pPr>
        <w:pStyle w:val="Heading2"/>
        <w:numPr>
          <w:ilvl w:val="1"/>
          <w:numId w:val="5"/>
        </w:numPr>
        <w:ind w:left="576" w:hanging="576"/>
        <w:rPr/>
      </w:pPr>
      <w:bookmarkStart w:colFirst="0" w:colLast="0" w:name="_1t3h5sf" w:id="7"/>
      <w:bookmarkEnd w:id="7"/>
      <w:r w:rsidDel="00000000" w:rsidR="00000000" w:rsidRPr="00000000">
        <w:rPr>
          <w:rtl w:val="0"/>
        </w:rPr>
        <w:t xml:space="preserve">Set Operations</w:t>
      </w:r>
    </w:p>
    <w:p w:rsidR="00000000" w:rsidDel="00000000" w:rsidP="00000000" w:rsidRDefault="00000000" w:rsidRPr="00000000" w14:paraId="00000088">
      <w:pPr>
        <w:rPr/>
      </w:pPr>
      <w:r w:rsidDel="00000000" w:rsidR="00000000" w:rsidRPr="00000000">
        <w:rPr>
          <w:rtl w:val="0"/>
        </w:rPr>
        <w:t xml:space="preserve">Python sets have methods that allow you to perform these mathematical operations like union, intersection, difference, and symmetric difference.</w:t>
      </w:r>
    </w:p>
    <w:p w:rsidR="00000000" w:rsidDel="00000000" w:rsidP="00000000" w:rsidRDefault="00000000" w:rsidRPr="00000000" w14:paraId="00000089">
      <w:pPr>
        <w:rPr/>
      </w:pPr>
      <w:r w:rsidDel="00000000" w:rsidR="00000000" w:rsidRPr="00000000">
        <w:rPr>
          <w:rtl w:val="0"/>
        </w:rPr>
        <w:t xml:space="preserve">Let’s initialize two sets to work on our examples: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Initialize sets</w:t>
      </w:r>
    </w:p>
    <w:p w:rsidR="00000000" w:rsidDel="00000000" w:rsidP="00000000" w:rsidRDefault="00000000" w:rsidRPr="00000000" w14:paraId="0000008C">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 set(['Python', 'R', 'SQL', 'Git', 'Tableau', 'SAS'])</w:t>
      </w:r>
    </w:p>
    <w:p w:rsidR="00000000" w:rsidDel="00000000" w:rsidP="00000000" w:rsidRDefault="00000000" w:rsidRPr="00000000" w14:paraId="0000008D">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dataEngineer = set(['Python', 'Java', 'Scala', 'Git', 'SQL', 'Hadoop'])</w:t>
      </w:r>
    </w:p>
    <w:p w:rsidR="00000000" w:rsidDel="00000000" w:rsidP="00000000" w:rsidRDefault="00000000" w:rsidRPr="00000000" w14:paraId="0000008E">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8F">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set built-in function union</w:t>
      </w:r>
    </w:p>
    <w:p w:rsidR="00000000" w:rsidDel="00000000" w:rsidP="00000000" w:rsidRDefault="00000000" w:rsidRPr="00000000" w14:paraId="00000090">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dataScientist.union(dataEngineer)</w:t>
      </w:r>
    </w:p>
    <w:p w:rsidR="00000000" w:rsidDel="00000000" w:rsidP="00000000" w:rsidRDefault="00000000" w:rsidRPr="00000000" w14:paraId="00000091">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92">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Equivalent Result</w:t>
      </w:r>
    </w:p>
    <w:p w:rsidR="00000000" w:rsidDel="00000000" w:rsidP="00000000" w:rsidRDefault="00000000" w:rsidRPr="00000000" w14:paraId="0000009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 dataEngineer</w:t>
      </w:r>
    </w:p>
    <w:p w:rsidR="00000000" w:rsidDel="00000000" w:rsidP="00000000" w:rsidRDefault="00000000" w:rsidRPr="00000000" w14:paraId="0000009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9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Intersection operation</w:t>
      </w:r>
    </w:p>
    <w:p w:rsidR="00000000" w:rsidDel="00000000" w:rsidP="00000000" w:rsidRDefault="00000000" w:rsidRPr="00000000" w14:paraId="0000009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dataScientist.intersection(dataEngineer)</w:t>
      </w:r>
    </w:p>
    <w:p w:rsidR="00000000" w:rsidDel="00000000" w:rsidP="00000000" w:rsidRDefault="00000000" w:rsidRPr="00000000" w14:paraId="00000097">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98">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Equivalent Result</w:t>
      </w:r>
    </w:p>
    <w:p w:rsidR="00000000" w:rsidDel="00000000" w:rsidP="00000000" w:rsidRDefault="00000000" w:rsidRPr="00000000" w14:paraId="00000099">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&amp; dataEngineer</w:t>
      </w:r>
    </w:p>
    <w:p w:rsidR="00000000" w:rsidDel="00000000" w:rsidP="00000000" w:rsidRDefault="00000000" w:rsidRPr="00000000" w14:paraId="0000009A">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9B">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These sets have elements in common so isdisjoint would return False</w:t>
      </w:r>
    </w:p>
    <w:p w:rsidR="00000000" w:rsidDel="00000000" w:rsidP="00000000" w:rsidRDefault="00000000" w:rsidRPr="00000000" w14:paraId="0000009C">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dataScientist.isdisjoint(dataEngineer)</w:t>
      </w:r>
    </w:p>
    <w:p w:rsidR="00000000" w:rsidDel="00000000" w:rsidP="00000000" w:rsidRDefault="00000000" w:rsidRPr="00000000" w14:paraId="0000009D">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9E">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Difference Operation</w:t>
      </w:r>
    </w:p>
    <w:p w:rsidR="00000000" w:rsidDel="00000000" w:rsidP="00000000" w:rsidRDefault="00000000" w:rsidRPr="00000000" w14:paraId="0000009F">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dataScientist.difference(dataEngineer)</w:t>
      </w:r>
    </w:p>
    <w:p w:rsidR="00000000" w:rsidDel="00000000" w:rsidP="00000000" w:rsidRDefault="00000000" w:rsidRPr="00000000" w14:paraId="000000A0">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A1">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Equivalent Result</w:t>
      </w:r>
    </w:p>
    <w:p w:rsidR="00000000" w:rsidDel="00000000" w:rsidP="00000000" w:rsidRDefault="00000000" w:rsidRPr="00000000" w14:paraId="000000A2">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 – dataEngineer</w:t>
      </w:r>
    </w:p>
    <w:p w:rsidR="00000000" w:rsidDel="00000000" w:rsidP="00000000" w:rsidRDefault="00000000" w:rsidRPr="00000000" w14:paraId="000000A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A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Symmetric Difference Operation</w:t>
      </w:r>
    </w:p>
    <w:p w:rsidR="00000000" w:rsidDel="00000000" w:rsidP="00000000" w:rsidRDefault="00000000" w:rsidRPr="00000000" w14:paraId="000000A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dataScientist.symmetric_difference(dataEngineer)</w:t>
      </w:r>
    </w:p>
    <w:p w:rsidR="00000000" w:rsidDel="00000000" w:rsidP="00000000" w:rsidRDefault="00000000" w:rsidRPr="00000000" w14:paraId="000000A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A7">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Equivalent Result</w:t>
      </w:r>
    </w:p>
    <w:p w:rsidR="00000000" w:rsidDel="00000000" w:rsidP="00000000" w:rsidRDefault="00000000" w:rsidRPr="00000000" w14:paraId="000000A8">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839496"/>
          <w:shd w:fill="002b36" w:val="clear"/>
        </w:rPr>
      </w:pPr>
      <w:r w:rsidDel="00000000" w:rsidR="00000000" w:rsidRPr="00000000">
        <w:rPr>
          <w:rFonts w:ascii="Consolas" w:cs="Consolas" w:eastAsia="Consolas" w:hAnsi="Consolas"/>
          <w:rtl w:val="0"/>
        </w:rPr>
        <w:t xml:space="preserve">dataScientist ^ dataEngineer</w:t>
      </w:r>
      <w:r w:rsidDel="00000000" w:rsidR="00000000" w:rsidRPr="00000000">
        <w:rPr>
          <w:rtl w:val="0"/>
        </w:rPr>
      </w:r>
    </w:p>
    <w:p w:rsidR="00000000" w:rsidDel="00000000" w:rsidP="00000000" w:rsidRDefault="00000000" w:rsidRPr="00000000" w14:paraId="000000A9">
      <w:pPr>
        <w:pStyle w:val="Heading2"/>
        <w:numPr>
          <w:ilvl w:val="1"/>
          <w:numId w:val="5"/>
        </w:numPr>
        <w:ind w:left="576" w:hanging="576"/>
        <w:rPr/>
      </w:pPr>
      <w:bookmarkStart w:colFirst="0" w:colLast="0" w:name="_4d34og8" w:id="8"/>
      <w:bookmarkEnd w:id="8"/>
      <w:r w:rsidDel="00000000" w:rsidR="00000000" w:rsidRPr="00000000">
        <w:rPr>
          <w:rtl w:val="0"/>
        </w:rPr>
        <w:t xml:space="preserve">Frozensets</w:t>
      </w:r>
    </w:p>
    <w:p w:rsidR="00000000" w:rsidDel="00000000" w:rsidP="00000000" w:rsidRDefault="00000000" w:rsidRPr="00000000" w14:paraId="000000AA">
      <w:pPr>
        <w:rPr/>
      </w:pPr>
      <w:r w:rsidDel="00000000" w:rsidR="00000000" w:rsidRPr="00000000">
        <w:rPr>
          <w:rtl w:val="0"/>
        </w:rPr>
        <w:t xml:space="preserve">You have encountered nested lists and tuples. The problem with nested sets is that you cannot normally have nested sets as sets cannot contain mutable values including sets. </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frozenset is very similar to a set except that a frozenset is immutable. </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reason to use them is to write clearer, functional code. </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defining a variable as a frozen set, you’re telling future readers: do not modify this. </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use a frozen set you’ll have to use the function to construct it. No other way.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Nested Lists and Tuples</w:t>
      </w:r>
    </w:p>
    <w:p w:rsidR="00000000" w:rsidDel="00000000" w:rsidP="00000000" w:rsidRDefault="00000000" w:rsidRPr="00000000" w14:paraId="000000B1">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nestedLists = [['the', 12], ['to', 11], ['of', 9], ['and', 7], ['that', 6]]</w:t>
      </w:r>
    </w:p>
    <w:p w:rsidR="00000000" w:rsidDel="00000000" w:rsidP="00000000" w:rsidRDefault="00000000" w:rsidRPr="00000000" w14:paraId="000000B2">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nestedTuples = (('the', 12), ('to', 11), ('of', 9), ('and', 7), ('that', 6))</w:t>
      </w:r>
    </w:p>
    <w:p w:rsidR="00000000" w:rsidDel="00000000" w:rsidP="00000000" w:rsidRDefault="00000000" w:rsidRPr="00000000" w14:paraId="000000B3">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B4">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Initialize a frozenset</w:t>
      </w:r>
    </w:p>
    <w:p w:rsidR="00000000" w:rsidDel="00000000" w:rsidP="00000000" w:rsidRDefault="00000000" w:rsidRPr="00000000" w14:paraId="000000B5">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immutableSet = frozenset()</w:t>
      </w:r>
    </w:p>
    <w:p w:rsidR="00000000" w:rsidDel="00000000" w:rsidP="00000000" w:rsidRDefault="00000000" w:rsidRPr="00000000" w14:paraId="000000B6">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tl w:val="0"/>
        </w:rPr>
      </w:r>
    </w:p>
    <w:p w:rsidR="00000000" w:rsidDel="00000000" w:rsidP="00000000" w:rsidRDefault="00000000" w:rsidRPr="00000000" w14:paraId="000000B7">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Initialize a frozenset</w:t>
      </w:r>
    </w:p>
    <w:p w:rsidR="00000000" w:rsidDel="00000000" w:rsidP="00000000" w:rsidRDefault="00000000" w:rsidRPr="00000000" w14:paraId="000000B8">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686f75"/>
          <w:sz w:val="22"/>
          <w:szCs w:val="22"/>
        </w:rPr>
      </w:pPr>
      <w:r w:rsidDel="00000000" w:rsidR="00000000" w:rsidRPr="00000000">
        <w:rPr>
          <w:rFonts w:ascii="Consolas" w:cs="Consolas" w:eastAsia="Consolas" w:hAnsi="Consolas"/>
          <w:rtl w:val="0"/>
        </w:rPr>
        <w:t xml:space="preserve">nestedSets = set([frozenset()])</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major disadvantage of a frozenset is that since they are immutable, it means that you cannot add or remove values.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 AttributeError: 'frozenset' object has no attribute 'add'</w:t>
      </w:r>
    </w:p>
    <w:p w:rsidR="00000000" w:rsidDel="00000000" w:rsidP="00000000" w:rsidRDefault="00000000" w:rsidRPr="00000000" w14:paraId="000000BD">
      <w:pPr>
        <w:widowControl w:val="1"/>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rPr>
      </w:pPr>
      <w:r w:rsidDel="00000000" w:rsidR="00000000" w:rsidRPr="00000000">
        <w:rPr>
          <w:rFonts w:ascii="Consolas" w:cs="Consolas" w:eastAsia="Consolas" w:hAnsi="Consolas"/>
          <w:rtl w:val="0"/>
        </w:rPr>
        <w:t xml:space="preserve">immutableSet.add("Strasbourg")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numPr>
          <w:ilvl w:val="0"/>
          <w:numId w:val="5"/>
        </w:numPr>
        <w:spacing w:before="0" w:line="240" w:lineRule="auto"/>
        <w:ind w:left="432" w:hanging="432"/>
        <w:rPr/>
      </w:pPr>
      <w:bookmarkStart w:colFirst="0" w:colLast="0" w:name="_2s8eyo1" w:id="9"/>
      <w:bookmarkEnd w:id="9"/>
      <w:r w:rsidDel="00000000" w:rsidR="00000000" w:rsidRPr="00000000">
        <w:rPr>
          <w:rtl w:val="0"/>
        </w:rPr>
        <w:t xml:space="preserve">Python Exception Handling</w:t>
      </w:r>
    </w:p>
    <w:p w:rsidR="00000000" w:rsidDel="00000000" w:rsidP="00000000" w:rsidRDefault="00000000" w:rsidRPr="00000000" w14:paraId="000000C0">
      <w:pPr>
        <w:rPr>
          <w:color w:val="2e75b5"/>
          <w:sz w:val="28"/>
          <w:szCs w:val="28"/>
        </w:rPr>
      </w:pPr>
      <w:r w:rsidDel="00000000" w:rsidR="00000000" w:rsidRPr="00000000">
        <w:rPr>
          <w:rtl w:val="0"/>
        </w:rPr>
        <w:t xml:space="preserve">An exception is an error that is thrown by our code when the execution of the code results in an unexpected outcome. Normally, an exception will have an error type and an error message. Some examples are as follows.</w:t>
      </w:r>
      <w:r w:rsidDel="00000000" w:rsidR="00000000" w:rsidRPr="00000000">
        <w:rPr>
          <w:rtl w:val="0"/>
        </w:rPr>
      </w:r>
    </w:p>
    <w:p w:rsidR="00000000" w:rsidDel="00000000" w:rsidP="00000000" w:rsidRDefault="00000000" w:rsidRPr="00000000" w14:paraId="000000C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ZeroDivisionError: division by zero</w:t>
        <w:br w:type="textWrapping"/>
        <w:t xml:space="preserve">TypeError: must be str, not int</w:t>
      </w:r>
      <w:r w:rsidDel="00000000" w:rsidR="00000000" w:rsidRPr="00000000">
        <w:rPr>
          <w:rtl w:val="0"/>
        </w:rPr>
      </w:r>
    </w:p>
    <w:p w:rsidR="00000000" w:rsidDel="00000000" w:rsidP="00000000" w:rsidRDefault="00000000" w:rsidRPr="00000000" w14:paraId="000000C2">
      <w:pPr>
        <w:widowControl w:val="1"/>
        <w:shd w:fill="ffffff" w:val="clear"/>
        <w:spacing w:before="480" w:lineRule="auto"/>
        <w:rPr/>
      </w:pPr>
      <w:r w:rsidDel="00000000" w:rsidR="00000000" w:rsidRPr="00000000">
        <w:rPr>
          <w:rtl w:val="0"/>
        </w:rPr>
        <w:t xml:space="preserve">ZeroDivisionError and TypeError</w:t>
      </w:r>
      <w:r w:rsidDel="00000000" w:rsidR="00000000" w:rsidRPr="00000000">
        <w:rPr>
          <w:rFonts w:ascii="Georgia" w:cs="Georgia" w:eastAsia="Georgia" w:hAnsi="Georgia"/>
          <w:color w:val="292929"/>
          <w:sz w:val="32"/>
          <w:szCs w:val="32"/>
          <w:rtl w:val="0"/>
        </w:rPr>
        <w:t xml:space="preserve"> </w:t>
      </w:r>
      <w:r w:rsidDel="00000000" w:rsidR="00000000" w:rsidRPr="00000000">
        <w:rPr>
          <w:rtl w:val="0"/>
        </w:rPr>
        <w:t xml:space="preserve">are the error type and the text that comes after the colon is the error message. The error message usually describes the error type.</w:t>
      </w:r>
    </w:p>
    <w:p w:rsidR="00000000" w:rsidDel="00000000" w:rsidP="00000000" w:rsidRDefault="00000000" w:rsidRPr="00000000" w14:paraId="000000C3">
      <w:pPr>
        <w:pStyle w:val="Heading2"/>
        <w:numPr>
          <w:ilvl w:val="1"/>
          <w:numId w:val="5"/>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Types of Exceptions</w:t>
      </w:r>
    </w:p>
    <w:p w:rsidR="00000000" w:rsidDel="00000000" w:rsidP="00000000" w:rsidRDefault="00000000" w:rsidRPr="00000000" w14:paraId="000000C4">
      <w:pPr>
        <w:rPr/>
      </w:pPr>
      <w:r w:rsidDel="00000000" w:rsidR="00000000" w:rsidRPr="00000000">
        <w:rPr>
          <w:rtl w:val="0"/>
        </w:rPr>
        <w:t xml:space="preserve">Here’s a list of the common exceptions you’ll come across in Python: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raised when you try to import the library that is not installed or you have provided the wrong name</w:t>
      </w:r>
    </w:p>
    <w:p w:rsidR="00000000" w:rsidDel="00000000" w:rsidP="00000000" w:rsidRDefault="00000000" w:rsidRPr="00000000" w14:paraId="000000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Raised when an index is not found in a sequence. For example, if the length of the list is 10 and you are trying to access the 11th index from that list, then you will get this error</w:t>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IndentationError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Raised when indentation is not specified properly</w:t>
      </w:r>
    </w:p>
    <w:p w:rsidR="00000000" w:rsidDel="00000000" w:rsidP="00000000" w:rsidRDefault="00000000" w:rsidRPr="00000000" w14:paraId="000000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ZeroDivisionError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raised when you try to divide a number by zero</w:t>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Raised when the built-in function for a data type has the valid type of arguments, but the arguments have invalid values specified</w:t>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class for all exceptions. If you are not sure about which exception may occur, you can use the base class. It will handle all of them</w:t>
      </w:r>
    </w:p>
    <w:p w:rsidR="00000000" w:rsidDel="00000000" w:rsidP="00000000" w:rsidRDefault="00000000" w:rsidRPr="00000000" w14:paraId="000000CD">
      <w:pPr>
        <w:pStyle w:val="Heading2"/>
        <w:numPr>
          <w:ilvl w:val="1"/>
          <w:numId w:val="5"/>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Exception Handling with Try Except Clause</w:t>
      </w:r>
    </w:p>
    <w:p w:rsidR="00000000" w:rsidDel="00000000" w:rsidP="00000000" w:rsidRDefault="00000000" w:rsidRPr="00000000" w14:paraId="000000CE">
      <w:pPr>
        <w:rPr/>
      </w:pPr>
      <w:r w:rsidDel="00000000" w:rsidR="00000000" w:rsidRPr="00000000">
        <w:rPr>
          <w:rtl w:val="0"/>
        </w:rPr>
        <w:t xml:space="preserve">Python provides us with the try except clause to handle exceptions that might be raised by our code. The basic anatomy of the try except clause is as follows: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92929"/>
          <w:sz w:val="24"/>
          <w:szCs w:val="24"/>
          <w:u w:val="none"/>
          <w:shd w:fill="auto" w:val="clear"/>
          <w:vertAlign w:val="baseline"/>
          <w:rtl w:val="0"/>
        </w:rPr>
        <w:t xml:space="preserve">try:</w:t>
        <w:br w:type="textWrapping"/>
        <w:t xml:space="preserve">    // some code</w:t>
        <w:br w:type="textWrapping"/>
        <w:t xml:space="preserve">except:</w:t>
        <w:br w:type="textWrapping"/>
        <w:t xml:space="preserve">    // what to do when the code in try raise an exception</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plain English, the try except clause is basically saying, “Try to do this, except (otherwise) if there’s an error, then do this instead”.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There are a few options on what to do with the thrown exception from the </w:t>
      </w:r>
      <w:r w:rsidDel="00000000" w:rsidR="00000000" w:rsidRPr="00000000">
        <w:rPr>
          <w:rFonts w:ascii="Courier New" w:cs="Courier New" w:eastAsia="Courier New" w:hAnsi="Courier New"/>
          <w:color w:val="292929"/>
          <w:sz w:val="20"/>
          <w:szCs w:val="20"/>
          <w:shd w:fill="f2f2f2" w:val="clear"/>
          <w:rtl w:val="0"/>
        </w:rPr>
        <w:t xml:space="preserve">try</w:t>
      </w:r>
      <w:r w:rsidDel="00000000" w:rsidR="00000000" w:rsidRPr="00000000">
        <w:rPr>
          <w:rtl w:val="0"/>
        </w:rPr>
        <w:t xml:space="preserve"> block. Let’s discuss them.</w:t>
      </w:r>
    </w:p>
    <w:p w:rsidR="00000000" w:rsidDel="00000000" w:rsidP="00000000" w:rsidRDefault="00000000" w:rsidRPr="00000000" w14:paraId="000000D5">
      <w:pPr>
        <w:pStyle w:val="Heading2"/>
        <w:numPr>
          <w:ilvl w:val="1"/>
          <w:numId w:val="5"/>
        </w:numPr>
        <w:ind w:left="576" w:hanging="576"/>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Re-raise the exception</w:t>
      </w:r>
    </w:p>
    <w:p w:rsidR="00000000" w:rsidDel="00000000" w:rsidP="00000000" w:rsidRDefault="00000000" w:rsidRPr="00000000" w14:paraId="000000D6">
      <w:pPr>
        <w:rPr/>
      </w:pPr>
      <w:r w:rsidDel="00000000" w:rsidR="00000000" w:rsidRPr="00000000">
        <w:rPr>
          <w:rtl w:val="0"/>
        </w:rPr>
        <w:t xml:space="preserve">Let’s take a look at how to write the try except statement to handle an exception by re-raising it.</w:t>
      </w:r>
    </w:p>
    <w:p w:rsidR="00000000" w:rsidDel="00000000" w:rsidP="00000000" w:rsidRDefault="00000000" w:rsidRPr="00000000" w14:paraId="000000D7">
      <w:pPr>
        <w:rPr/>
      </w:pPr>
      <w:r w:rsidDel="00000000" w:rsidR="00000000" w:rsidRPr="00000000">
        <w:rPr>
          <w:rtl w:val="0"/>
        </w:rPr>
        <w:t xml:space="preserve">First, let’s define a function that takes two input arguments and returns their sum.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92929"/>
          <w:sz w:val="24"/>
          <w:szCs w:val="24"/>
          <w:u w:val="none"/>
          <w:shd w:fill="auto" w:val="clear"/>
          <w:vertAlign w:val="baseline"/>
          <w:rtl w:val="0"/>
        </w:rPr>
        <w:t xml:space="preserve">def myfunction(a, b):</w:t>
        <w:br w:type="textWrapping"/>
        <w:t xml:space="preserve">    return a + b</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Next, let’s wrap it in a try except clause and pass input arguments with the wrong type so the function will raise the TypeError exception.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92929"/>
          <w:sz w:val="24"/>
          <w:szCs w:val="24"/>
          <w:u w:val="none"/>
          <w:shd w:fill="auto" w:val="clear"/>
          <w:vertAlign w:val="baseline"/>
          <w:rtl w:val="0"/>
        </w:rPr>
        <w:t xml:space="preserve">try:</w:t>
        <w:br w:type="textWrapping"/>
        <w:t xml:space="preserve">    myfunction(100, "one hundred")</w:t>
        <w:br w:type="textWrapping"/>
        <w:t xml:space="preserve">except:</w:t>
        <w:br w:type="textWrapping"/>
        <w:t xml:space="preserve">    raiseTraceback (most recent call last):</w:t>
        <w:br w:type="textWrapping"/>
        <w:t xml:space="preserve">  File "&lt;input&gt;", line 2, in &lt;module&gt;</w:t>
        <w:br w:type="textWrapping"/>
        <w:t xml:space="preserve">  File "&lt;input&gt;", line 2, in myfunction</w:t>
        <w:br w:type="textWrapping"/>
        <w:t xml:space="preserve">TypeError: unsupported operand type(s) for +: 'int' and 'str'</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numPr>
          <w:ilvl w:val="1"/>
          <w:numId w:val="5"/>
        </w:numPr>
        <w:ind w:left="576" w:hanging="576"/>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Catch certain types of exception</w:t>
      </w:r>
    </w:p>
    <w:p w:rsidR="00000000" w:rsidDel="00000000" w:rsidP="00000000" w:rsidRDefault="00000000" w:rsidRPr="00000000" w14:paraId="000000DF">
      <w:pPr>
        <w:rPr/>
      </w:pPr>
      <w:r w:rsidDel="00000000" w:rsidR="00000000" w:rsidRPr="00000000">
        <w:rPr>
          <w:rtl w:val="0"/>
        </w:rPr>
        <w:t xml:space="preserve">Another option is to define which exception types we want to catch specifically. To do this, we need to add the exception type to the </w:t>
      </w:r>
      <w:r w:rsidDel="00000000" w:rsidR="00000000" w:rsidRPr="00000000">
        <w:rPr>
          <w:rFonts w:ascii="Courier New" w:cs="Courier New" w:eastAsia="Courier New" w:hAnsi="Courier New"/>
          <w:color w:val="292929"/>
          <w:sz w:val="24"/>
          <w:szCs w:val="24"/>
          <w:shd w:fill="f2f2f2" w:val="clear"/>
          <w:rtl w:val="0"/>
        </w:rPr>
        <w:t xml:space="preserve">except</w:t>
      </w:r>
      <w:r w:rsidDel="00000000" w:rsidR="00000000" w:rsidRPr="00000000">
        <w:rPr>
          <w:rtl w:val="0"/>
        </w:rPr>
        <w:t xml:space="preserve"> block.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92929"/>
          <w:sz w:val="24"/>
          <w:szCs w:val="24"/>
          <w:u w:val="none"/>
          <w:shd w:fill="auto" w:val="clear"/>
          <w:vertAlign w:val="baseline"/>
          <w:rtl w:val="0"/>
        </w:rPr>
        <w:t xml:space="preserve">try:</w:t>
        <w:br w:type="textWrapping"/>
        <w:t xml:space="preserve">    myfunction(100, "one hundred")</w:t>
        <w:br w:type="textWrapping"/>
        <w:t xml:space="preserve">except TypeError:</w:t>
        <w:br w:type="textWrapping"/>
        <w:t xml:space="preserve">    print("Cannot sum the variables. Please pass numbers only.")Cannot sum the variables. Please pass numbers only.</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 make it even better, we can actually log or print the exception itself.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try:</w:t>
        <w:br w:type="textWrapping"/>
        <w:t xml:space="preserve">    myfunction(100, "one hundred")</w:t>
        <w:br w:type="textWrapping"/>
        <w:t xml:space="preserve">except TypeError as e:</w:t>
        <w:br w:type="textWrapping"/>
        <w:t xml:space="preserve">    print(f"Cannot sum the variables. The exception was: {e}")Cannot sum the variables. The exception was: unsupported operand type(s) for +: 'int' and 'str'</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Furthermore, we can catch multiple exception types in one </w:t>
      </w:r>
      <w:r w:rsidDel="00000000" w:rsidR="00000000" w:rsidRPr="00000000">
        <w:rPr>
          <w:rFonts w:ascii="Courier New" w:cs="Courier New" w:eastAsia="Courier New" w:hAnsi="Courier New"/>
          <w:shd w:fill="f2f2f2" w:val="clear"/>
          <w:rtl w:val="0"/>
        </w:rPr>
        <w:t xml:space="preserve">except</w:t>
      </w:r>
      <w:r w:rsidDel="00000000" w:rsidR="00000000" w:rsidRPr="00000000">
        <w:rPr>
          <w:rtl w:val="0"/>
        </w:rPr>
        <w:t xml:space="preserve"> clause if we want to handle those exception types the same way. Let’s pass an undefined variable to our function so that it will raise the </w:t>
      </w:r>
      <w:r w:rsidDel="00000000" w:rsidR="00000000" w:rsidRPr="00000000">
        <w:rPr>
          <w:rFonts w:ascii="Courier New" w:cs="Courier New" w:eastAsia="Courier New" w:hAnsi="Courier New"/>
          <w:shd w:fill="f2f2f2" w:val="clear"/>
          <w:rtl w:val="0"/>
        </w:rPr>
        <w:t xml:space="preserve">NameError</w:t>
      </w:r>
      <w:r w:rsidDel="00000000" w:rsidR="00000000" w:rsidRPr="00000000">
        <w:rPr>
          <w:rtl w:val="0"/>
        </w:rPr>
        <w:t xml:space="preserve">. We will also modify our </w:t>
      </w:r>
      <w:r w:rsidDel="00000000" w:rsidR="00000000" w:rsidRPr="00000000">
        <w:rPr>
          <w:rFonts w:ascii="Courier New" w:cs="Courier New" w:eastAsia="Courier New" w:hAnsi="Courier New"/>
          <w:shd w:fill="f2f2f2" w:val="clear"/>
          <w:rtl w:val="0"/>
        </w:rPr>
        <w:t xml:space="preserve">except</w:t>
      </w:r>
      <w:r w:rsidDel="00000000" w:rsidR="00000000" w:rsidRPr="00000000">
        <w:rPr>
          <w:rtl w:val="0"/>
        </w:rPr>
        <w:t xml:space="preserve"> block to catch both </w:t>
      </w:r>
      <w:r w:rsidDel="00000000" w:rsidR="00000000" w:rsidRPr="00000000">
        <w:rPr>
          <w:rFonts w:ascii="Courier New" w:cs="Courier New" w:eastAsia="Courier New" w:hAnsi="Courier New"/>
          <w:shd w:fill="f2f2f2" w:val="clear"/>
          <w:rtl w:val="0"/>
        </w:rPr>
        <w:t xml:space="preserve">TypeError</w:t>
      </w:r>
      <w:r w:rsidDel="00000000" w:rsidR="00000000" w:rsidRPr="00000000">
        <w:rPr>
          <w:rtl w:val="0"/>
        </w:rPr>
        <w:t xml:space="preserve"> and </w:t>
      </w:r>
      <w:r w:rsidDel="00000000" w:rsidR="00000000" w:rsidRPr="00000000">
        <w:rPr>
          <w:rFonts w:ascii="Courier New" w:cs="Courier New" w:eastAsia="Courier New" w:hAnsi="Courier New"/>
          <w:shd w:fill="f2f2f2" w:val="clear"/>
          <w:rtl w:val="0"/>
        </w:rPr>
        <w:t xml:space="preserve">NameError</w:t>
      </w:r>
      <w:r w:rsidDel="00000000" w:rsidR="00000000" w:rsidRPr="00000000">
        <w:rPr>
          <w:rtl w:val="0"/>
        </w:rPr>
        <w:t xml:space="preserve"> and process either exception type the same way.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try:</w:t>
        <w:br w:type="textWrapping"/>
        <w:t xml:space="preserve">    myfunction(100, a)</w:t>
        <w:br w:type="textWrapping"/>
        <w:t xml:space="preserve">except (TypeError, NameError) as e:</w:t>
        <w:br w:type="textWrapping"/>
        <w:t xml:space="preserve">    print(f"Cannot sum the variables. The exception was {e}")Cannot sum the variables. The exception was name 'a' is not defined</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5"/>
        </w:numPr>
        <w:ind w:left="576" w:hanging="576"/>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Try….Finally</w:t>
      </w:r>
    </w:p>
    <w:p w:rsidR="00000000" w:rsidDel="00000000" w:rsidP="00000000" w:rsidRDefault="00000000" w:rsidRPr="00000000" w14:paraId="000000EC">
      <w:pPr>
        <w:rPr/>
      </w:pPr>
      <w:r w:rsidDel="00000000" w:rsidR="00000000" w:rsidRPr="00000000">
        <w:rPr>
          <w:rtl w:val="0"/>
        </w:rPr>
        <w:t xml:space="preserve">So far the try statement had always been paired with except clauses. But there is another way to use it as well. The try statement can be followed by a </w:t>
      </w:r>
      <w:r w:rsidDel="00000000" w:rsidR="00000000" w:rsidRPr="00000000">
        <w:rPr>
          <w:b w:val="1"/>
          <w:rtl w:val="0"/>
        </w:rPr>
        <w:t xml:space="preserve">finally</w:t>
      </w:r>
      <w:r w:rsidDel="00000000" w:rsidR="00000000" w:rsidRPr="00000000">
        <w:rPr>
          <w:rtl w:val="0"/>
        </w:rPr>
        <w:t xml:space="preserve"> clause. Finally clauses are called clean-up or termination clauses, because they must be executed under all circumstances, i.e. a "finally" clause is always executed regardless if an exception occurred in a try block or not. A simple example to demonstrate the finally clause: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try</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0F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x = float(input("Your number: "))</w:t>
      </w:r>
    </w:p>
    <w:p w:rsidR="00000000" w:rsidDel="00000000" w:rsidP="00000000" w:rsidRDefault="00000000" w:rsidRPr="00000000" w14:paraId="000000F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inverse = 1.0 / x</w:t>
      </w:r>
    </w:p>
    <w:p w:rsidR="00000000" w:rsidDel="00000000" w:rsidP="00000000" w:rsidRDefault="00000000" w:rsidRPr="00000000" w14:paraId="000000F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finally</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0F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print("There may or may not have been an exception.")</w:t>
      </w:r>
    </w:p>
    <w:p w:rsidR="00000000" w:rsidDel="00000000" w:rsidP="00000000" w:rsidRDefault="00000000" w:rsidRPr="00000000" w14:paraId="000000F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print("The inverse: ", inverse)</w:t>
        <w:br w:type="textWrapping"/>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number: 34</w:t>
      </w:r>
    </w:p>
    <w:p w:rsidR="00000000" w:rsidDel="00000000" w:rsidP="00000000" w:rsidRDefault="00000000" w:rsidRPr="00000000" w14:paraId="000000F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There may or may not have been an exception.</w:t>
      </w:r>
    </w:p>
    <w:p w:rsidR="00000000" w:rsidDel="00000000" w:rsidP="00000000" w:rsidRDefault="00000000" w:rsidRPr="00000000" w14:paraId="000000F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 inverse:  0.029411764705882353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1"/>
          <w:numId w:val="5"/>
        </w:numPr>
        <w:ind w:left="576" w:hanging="576"/>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Try..except and finally</w:t>
      </w:r>
    </w:p>
    <w:p w:rsidR="00000000" w:rsidDel="00000000" w:rsidP="00000000" w:rsidRDefault="00000000" w:rsidRPr="00000000" w14:paraId="000000FC">
      <w:pPr>
        <w:rPr/>
      </w:pPr>
      <w:r w:rsidDel="00000000" w:rsidR="00000000" w:rsidRPr="00000000">
        <w:rPr>
          <w:rtl w:val="0"/>
        </w:rPr>
        <w:t xml:space="preserve">"finally" and "except" can be used together for the same try block, as it can be seen in the following Python example: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try</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0FF">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x = float(input("Your number: "))</w:t>
      </w:r>
    </w:p>
    <w:p w:rsidR="00000000" w:rsidDel="00000000" w:rsidP="00000000" w:rsidRDefault="00000000" w:rsidRPr="00000000" w14:paraId="0000010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inverse = 1.0 / x</w:t>
      </w:r>
    </w:p>
    <w:p w:rsidR="00000000" w:rsidDel="00000000" w:rsidP="00000000" w:rsidRDefault="00000000" w:rsidRPr="00000000" w14:paraId="0000010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except</w:t>
      </w:r>
      <w:r w:rsidDel="00000000" w:rsidR="00000000" w:rsidRPr="00000000">
        <w:rPr>
          <w:rFonts w:ascii="Courier New" w:cs="Courier New" w:eastAsia="Courier New" w:hAnsi="Courier New"/>
          <w:color w:val="292929"/>
          <w:rtl w:val="0"/>
        </w:rPr>
        <w:t xml:space="preserve"> </w:t>
      </w:r>
      <w:r w:rsidDel="00000000" w:rsidR="00000000" w:rsidRPr="00000000">
        <w:rPr>
          <w:rFonts w:ascii="Courier New" w:cs="Courier New" w:eastAsia="Courier New" w:hAnsi="Courier New"/>
          <w:b w:val="1"/>
          <w:color w:val="292929"/>
          <w:rtl w:val="0"/>
        </w:rPr>
        <w:t xml:space="preserve">ValueError</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10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print("You should have given either an int or a float")</w:t>
      </w:r>
    </w:p>
    <w:p w:rsidR="00000000" w:rsidDel="00000000" w:rsidP="00000000" w:rsidRDefault="00000000" w:rsidRPr="00000000" w14:paraId="0000010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except</w:t>
      </w:r>
      <w:r w:rsidDel="00000000" w:rsidR="00000000" w:rsidRPr="00000000">
        <w:rPr>
          <w:rFonts w:ascii="Courier New" w:cs="Courier New" w:eastAsia="Courier New" w:hAnsi="Courier New"/>
          <w:color w:val="292929"/>
          <w:rtl w:val="0"/>
        </w:rPr>
        <w:t xml:space="preserve"> </w:t>
      </w:r>
      <w:r w:rsidDel="00000000" w:rsidR="00000000" w:rsidRPr="00000000">
        <w:rPr>
          <w:rFonts w:ascii="Courier New" w:cs="Courier New" w:eastAsia="Courier New" w:hAnsi="Courier New"/>
          <w:b w:val="1"/>
          <w:color w:val="292929"/>
          <w:rtl w:val="0"/>
        </w:rPr>
        <w:t xml:space="preserve">ZeroDivisionError</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10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print("Infinity")</w:t>
      </w:r>
    </w:p>
    <w:p w:rsidR="00000000" w:rsidDel="00000000" w:rsidP="00000000" w:rsidRDefault="00000000" w:rsidRPr="00000000" w14:paraId="0000010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b w:val="1"/>
          <w:color w:val="292929"/>
          <w:rtl w:val="0"/>
        </w:rPr>
        <w:t xml:space="preserve">finally</w:t>
      </w:r>
      <w:r w:rsidDel="00000000" w:rsidR="00000000" w:rsidRPr="00000000">
        <w:rPr>
          <w:rFonts w:ascii="Courier New" w:cs="Courier New" w:eastAsia="Courier New" w:hAnsi="Courier New"/>
          <w:color w:val="292929"/>
          <w:rtl w:val="0"/>
        </w:rPr>
        <w:t xml:space="preserve">:</w:t>
      </w:r>
    </w:p>
    <w:p w:rsidR="00000000" w:rsidDel="00000000" w:rsidP="00000000" w:rsidRDefault="00000000" w:rsidRPr="00000000" w14:paraId="0000010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print("There may or may not have been an exception.")</w:t>
      </w:r>
    </w:p>
    <w:p w:rsidR="00000000" w:rsidDel="00000000" w:rsidP="00000000" w:rsidRDefault="00000000" w:rsidRPr="00000000" w14:paraId="00000107">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br w:type="textWrapping"/>
        <w:t xml:space="preserve">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Your number: 23</w:t>
      </w:r>
    </w:p>
    <w:p w:rsidR="00000000" w:rsidDel="00000000" w:rsidP="00000000" w:rsidRDefault="00000000" w:rsidRPr="00000000" w14:paraId="0000010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There may or may not have been an exception.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numPr>
          <w:ilvl w:val="0"/>
          <w:numId w:val="5"/>
        </w:numPr>
        <w:spacing w:before="0" w:line="240" w:lineRule="auto"/>
        <w:ind w:left="432" w:hanging="432"/>
        <w:rPr/>
      </w:pPr>
      <w:bookmarkStart w:colFirst="0" w:colLast="0" w:name="_44sinio" w:id="16"/>
      <w:bookmarkEnd w:id="16"/>
      <w:r w:rsidDel="00000000" w:rsidR="00000000" w:rsidRPr="00000000">
        <w:rPr>
          <w:rtl w:val="0"/>
        </w:rPr>
        <w:t xml:space="preserve">Python File Handling</w:t>
      </w:r>
    </w:p>
    <w:p w:rsidR="00000000" w:rsidDel="00000000" w:rsidP="00000000" w:rsidRDefault="00000000" w:rsidRPr="00000000" w14:paraId="0000010D">
      <w:pPr>
        <w:rPr/>
      </w:pPr>
      <w:r w:rsidDel="00000000" w:rsidR="00000000" w:rsidRPr="00000000">
        <w:rPr>
          <w:highlight w:val="white"/>
          <w:rtl w:val="0"/>
        </w:rPr>
        <w:t xml:space="preserve">Python allows users to handle files by supporting to read and write files, along with many other file handling options. More details can be learnt </w:t>
      </w:r>
      <w:hyperlink r:id="rId7">
        <w:r w:rsidDel="00000000" w:rsidR="00000000" w:rsidRPr="00000000">
          <w:rPr>
            <w:color w:val="0563c1"/>
            <w:highlight w:val="white"/>
            <w:u w:val="single"/>
            <w:rtl w:val="0"/>
          </w:rPr>
          <w:t xml:space="preserve">here</w:t>
        </w:r>
      </w:hyperlink>
      <w:r w:rsidDel="00000000" w:rsidR="00000000" w:rsidRPr="00000000">
        <w:rPr>
          <w:rtl w:val="0"/>
        </w:rPr>
      </w:r>
    </w:p>
    <w:p w:rsidR="00000000" w:rsidDel="00000000" w:rsidP="00000000" w:rsidRDefault="00000000" w:rsidRPr="00000000" w14:paraId="0000010E">
      <w:pPr>
        <w:pStyle w:val="Heading2"/>
        <w:numPr>
          <w:ilvl w:val="1"/>
          <w:numId w:val="5"/>
        </w:numPr>
        <w:ind w:left="576" w:hanging="576"/>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Open &amp; Close a file</w:t>
      </w:r>
    </w:p>
    <w:p w:rsidR="00000000" w:rsidDel="00000000" w:rsidP="00000000" w:rsidRDefault="00000000" w:rsidRPr="00000000" w14:paraId="0000010F">
      <w:pPr>
        <w:rPr/>
      </w:pPr>
      <w:r w:rsidDel="00000000" w:rsidR="00000000" w:rsidRPr="00000000">
        <w:rPr>
          <w:rtl w:val="0"/>
        </w:rPr>
        <w:t xml:space="preserve">When you want to read or write a file, the first thing to do is to open the file. Python has a built-in function </w:t>
      </w:r>
      <w:r w:rsidDel="00000000" w:rsidR="00000000" w:rsidRPr="00000000">
        <w:rPr>
          <w:b w:val="1"/>
          <w:rtl w:val="0"/>
        </w:rPr>
        <w:t xml:space="preserve">open</w:t>
      </w:r>
      <w:r w:rsidDel="00000000" w:rsidR="00000000" w:rsidRPr="00000000">
        <w:rPr>
          <w:rtl w:val="0"/>
        </w:rPr>
        <w:t xml:space="preserve"> that opens the file and returns a file object. To return a file object we use open() function along with two arguments, that accepts file name and the mode, whether to read or write.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syntax is given below: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rFonts w:ascii="Arial" w:cs="Arial" w:eastAsia="Arial" w:hAnsi="Arial"/>
          <w:b w:val="1"/>
          <w:color w:val="40424e"/>
          <w:sz w:val="26"/>
          <w:szCs w:val="26"/>
          <w:highlight w:val="white"/>
        </w:rPr>
      </w:pPr>
      <w:r w:rsidDel="00000000" w:rsidR="00000000" w:rsidRPr="00000000">
        <w:rPr>
          <w:rFonts w:ascii="Arial" w:cs="Arial" w:eastAsia="Arial" w:hAnsi="Arial"/>
          <w:b w:val="1"/>
          <w:color w:val="2e75b5"/>
          <w:sz w:val="26"/>
          <w:szCs w:val="26"/>
          <w:highlight w:val="white"/>
          <w:rtl w:val="0"/>
        </w:rPr>
        <w:t xml:space="preserve">open(filename, mode)</w:t>
      </w:r>
      <w:r w:rsidDel="00000000" w:rsidR="00000000" w:rsidRPr="00000000">
        <w:rPr>
          <w:rtl w:val="0"/>
        </w:rPr>
      </w:r>
    </w:p>
    <w:p w:rsidR="00000000" w:rsidDel="00000000" w:rsidP="00000000" w:rsidRDefault="00000000" w:rsidRPr="00000000" w14:paraId="00000114">
      <w:pPr>
        <w:pStyle w:val="Heading2"/>
        <w:numPr>
          <w:ilvl w:val="1"/>
          <w:numId w:val="5"/>
        </w:numPr>
        <w:ind w:left="576" w:hanging="576"/>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Kinds of modes</w:t>
      </w:r>
    </w:p>
    <w:p w:rsidR="00000000" w:rsidDel="00000000" w:rsidP="00000000" w:rsidRDefault="00000000" w:rsidRPr="00000000" w14:paraId="00000115">
      <w:pPr>
        <w:rPr/>
      </w:pPr>
      <w:r w:rsidDel="00000000" w:rsidR="00000000" w:rsidRPr="00000000">
        <w:rPr>
          <w:rtl w:val="0"/>
        </w:rPr>
        <w:t xml:space="preserve">There are three basic types of modes in which files can be opened in Python.</w:t>
      </w:r>
    </w:p>
    <w:p w:rsidR="00000000" w:rsidDel="00000000" w:rsidP="00000000" w:rsidRDefault="00000000" w:rsidRPr="00000000" w14:paraId="00000116">
      <w:pPr>
        <w:rPr/>
      </w:pPr>
      <w:r w:rsidDel="00000000" w:rsidR="00000000" w:rsidRPr="00000000">
        <w:rPr>
          <w:rtl w:val="0"/>
        </w:rPr>
      </w:r>
    </w:p>
    <w:tbl>
      <w:tblPr>
        <w:tblStyle w:val="Table3"/>
        <w:tblW w:w="9210.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
        <w:gridCol w:w="8195"/>
        <w:tblGridChange w:id="0">
          <w:tblGrid>
            <w:gridCol w:w="1015"/>
            <w:gridCol w:w="8195"/>
          </w:tblGrid>
        </w:tblGridChange>
      </w:tblGrid>
      <w:tr>
        <w:trPr>
          <w:cantSplit w:val="0"/>
          <w:trHeight w:val="230" w:hRule="atLeast"/>
          <w:tblHeader w:val="0"/>
        </w:trPr>
        <w:tc>
          <w:tcPr>
            <w:shd w:fill="ffffff" w:val="clear"/>
            <w:tcMar>
              <w:top w:w="60.0" w:type="dxa"/>
              <w:left w:w="75.0" w:type="dxa"/>
              <w:bottom w:w="75.0" w:type="dxa"/>
              <w:right w:w="75.0" w:type="dxa"/>
            </w:tcMar>
            <w:vAlign w:val="center"/>
          </w:tcPr>
          <w:p w:rsidR="00000000" w:rsidDel="00000000" w:rsidP="00000000" w:rsidRDefault="00000000" w:rsidRPr="00000000" w14:paraId="00000117">
            <w:pPr>
              <w:widowControl w:val="1"/>
              <w:jc w:val="center"/>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5b9bd5"/>
                <w:sz w:val="20"/>
                <w:szCs w:val="20"/>
                <w:rtl w:val="0"/>
              </w:rPr>
              <w:t xml:space="preserve">mode</w:t>
            </w:r>
            <w:r w:rsidDel="00000000" w:rsidR="00000000" w:rsidRPr="00000000">
              <w:rPr>
                <w:rtl w:val="0"/>
              </w:rPr>
            </w:r>
          </w:p>
        </w:tc>
        <w:tc>
          <w:tcPr>
            <w:shd w:fill="ffffff" w:val="clear"/>
            <w:tcMar>
              <w:top w:w="60.0" w:type="dxa"/>
              <w:left w:w="75.0" w:type="dxa"/>
              <w:bottom w:w="75.0" w:type="dxa"/>
              <w:right w:w="75.0" w:type="dxa"/>
            </w:tcMar>
            <w:vAlign w:val="center"/>
          </w:tcPr>
          <w:p w:rsidR="00000000" w:rsidDel="00000000" w:rsidP="00000000" w:rsidRDefault="00000000" w:rsidRPr="00000000" w14:paraId="00000118">
            <w:pPr>
              <w:widowControl w:val="1"/>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5b9bd5"/>
                <w:sz w:val="20"/>
                <w:szCs w:val="20"/>
                <w:rtl w:val="0"/>
              </w:rPr>
              <w:t xml:space="preserve">meaning</w:t>
            </w:r>
            <w:r w:rsidDel="00000000" w:rsidR="00000000" w:rsidRPr="00000000">
              <w:rPr>
                <w:rtl w:val="0"/>
              </w:rPr>
            </w:r>
          </w:p>
        </w:tc>
      </w:tr>
      <w:tr>
        <w:trPr>
          <w:cantSplit w:val="0"/>
          <w:trHeight w:val="216" w:hRule="atLeast"/>
          <w:tblHeader w:val="0"/>
        </w:trPr>
        <w:tc>
          <w:tcPr>
            <w:shd w:fill="ffffff" w:val="clear"/>
            <w:tcMar>
              <w:top w:w="60.0" w:type="dxa"/>
              <w:left w:w="75.0" w:type="dxa"/>
              <w:bottom w:w="75.0" w:type="dxa"/>
              <w:right w:w="75.0" w:type="dxa"/>
            </w:tcMar>
            <w:vAlign w:val="center"/>
          </w:tcPr>
          <w:p w:rsidR="00000000" w:rsidDel="00000000" w:rsidP="00000000" w:rsidRDefault="00000000" w:rsidRPr="00000000" w14:paraId="00000119">
            <w:pPr>
              <w:widowControl w:val="1"/>
              <w:jc w:val="center"/>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r</w:t>
            </w:r>
          </w:p>
        </w:tc>
        <w:tc>
          <w:tcPr>
            <w:shd w:fill="ffffff" w:val="clear"/>
            <w:tcMar>
              <w:top w:w="60.0" w:type="dxa"/>
              <w:left w:w="75.0" w:type="dxa"/>
              <w:bottom w:w="75.0" w:type="dxa"/>
              <w:right w:w="75.0" w:type="dxa"/>
            </w:tcMar>
            <w:vAlign w:val="center"/>
          </w:tcPr>
          <w:p w:rsidR="00000000" w:rsidDel="00000000" w:rsidP="00000000" w:rsidRDefault="00000000" w:rsidRPr="00000000" w14:paraId="0000011A">
            <w:pPr>
              <w:widowControl w:val="1"/>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open for reading (default)</w:t>
            </w:r>
          </w:p>
        </w:tc>
      </w:tr>
      <w:tr>
        <w:trPr>
          <w:cantSplit w:val="0"/>
          <w:trHeight w:val="230" w:hRule="atLeast"/>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B">
            <w:pPr>
              <w:widowControl w:val="1"/>
              <w:jc w:val="center"/>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r+</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C">
            <w:pPr>
              <w:widowControl w:val="1"/>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open for both reading and writing (file pointer is at the beginning of the file)</w:t>
            </w:r>
          </w:p>
        </w:tc>
      </w:tr>
      <w:tr>
        <w:trPr>
          <w:cantSplit w:val="0"/>
          <w:trHeight w:val="230" w:hRule="atLeast"/>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D">
            <w:pPr>
              <w:widowControl w:val="1"/>
              <w:jc w:val="center"/>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w</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E">
            <w:pPr>
              <w:widowControl w:val="1"/>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open for writing (truncate the file if it exists)</w:t>
            </w:r>
          </w:p>
        </w:tc>
      </w:tr>
      <w:tr>
        <w:trPr>
          <w:cantSplit w:val="0"/>
          <w:trHeight w:val="216" w:hRule="atLeast"/>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F">
            <w:pPr>
              <w:widowControl w:val="1"/>
              <w:jc w:val="center"/>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w+</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0">
            <w:pPr>
              <w:widowControl w:val="1"/>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open for both reading and writing (truncate the file if it exists)</w:t>
            </w:r>
          </w:p>
        </w:tc>
      </w:tr>
      <w:tr>
        <w:trPr>
          <w:cantSplit w:val="0"/>
          <w:trHeight w:val="245" w:hRule="atLeast"/>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21">
            <w:pPr>
              <w:widowControl w:val="1"/>
              <w:jc w:val="center"/>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2">
            <w:pPr>
              <w:widowControl w:val="1"/>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open for writing (append to the end of the file if exists &amp; file pointer is at the end of the file)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Always keep in mind that the mode argument is not mandatory. If not passed, then Python will assume it to be “</w:t>
      </w:r>
      <w:r w:rsidDel="00000000" w:rsidR="00000000" w:rsidRPr="00000000">
        <w:rPr>
          <w:rFonts w:ascii="Arial" w:cs="Arial" w:eastAsia="Arial" w:hAnsi="Arial"/>
          <w:b w:val="1"/>
          <w:color w:val="40424e"/>
          <w:sz w:val="26"/>
          <w:szCs w:val="26"/>
          <w:highlight w:val="white"/>
          <w:rtl w:val="0"/>
        </w:rPr>
        <w:t xml:space="preserve"> r </w:t>
      </w:r>
      <w:r w:rsidDel="00000000" w:rsidR="00000000" w:rsidRPr="00000000">
        <w:rPr>
          <w:highlight w:val="white"/>
          <w:rtl w:val="0"/>
        </w:rPr>
        <w:t xml:space="preserve">” by default. </w:t>
      </w:r>
    </w:p>
    <w:p w:rsidR="00000000" w:rsidDel="00000000" w:rsidP="00000000" w:rsidRDefault="00000000" w:rsidRPr="00000000" w14:paraId="00000125">
      <w:pPr>
        <w:rPr>
          <w:highlight w:val="white"/>
        </w:rPr>
      </w:pPr>
      <w:r w:rsidDel="00000000" w:rsidR="00000000" w:rsidRPr="00000000">
        <w:rPr>
          <w:highlight w:val="white"/>
          <w:rtl w:val="0"/>
        </w:rPr>
        <w:t xml:space="preserve">Let’s look at this program and try to analyze how the read mode works: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a file named "book", will be opened with the reading mode.</w:t>
      </w:r>
    </w:p>
    <w:p w:rsidR="00000000" w:rsidDel="00000000" w:rsidP="00000000" w:rsidRDefault="00000000" w:rsidRPr="00000000" w14:paraId="0000012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 = open('book.txt', 'r')</w:t>
      </w:r>
    </w:p>
    <w:p w:rsidR="00000000" w:rsidDel="00000000" w:rsidP="00000000" w:rsidRDefault="00000000" w:rsidRPr="00000000" w14:paraId="0000012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This will print every line one by one in the file</w:t>
      </w:r>
    </w:p>
    <w:p w:rsidR="00000000" w:rsidDel="00000000" w:rsidP="00000000" w:rsidRDefault="00000000" w:rsidRPr="00000000" w14:paraId="0000012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for each in file:</w:t>
      </w:r>
    </w:p>
    <w:p w:rsidR="00000000" w:rsidDel="00000000" w:rsidP="00000000" w:rsidRDefault="00000000" w:rsidRPr="00000000" w14:paraId="0000012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    print (each)</w:t>
        <w:br w:type="textWrapping"/>
        <w:t xml:space="preserve">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numPr>
          <w:ilvl w:val="1"/>
          <w:numId w:val="5"/>
        </w:numPr>
        <w:ind w:left="576" w:hanging="576"/>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Working of read() mode</w:t>
      </w:r>
    </w:p>
    <w:p w:rsidR="00000000" w:rsidDel="00000000" w:rsidP="00000000" w:rsidRDefault="00000000" w:rsidRPr="00000000" w14:paraId="0000012F">
      <w:pPr>
        <w:rPr/>
      </w:pPr>
      <w:r w:rsidDel="00000000" w:rsidR="00000000" w:rsidRPr="00000000">
        <w:rPr>
          <w:rtl w:val="0"/>
        </w:rPr>
        <w:t xml:space="preserve">There is more than one way to read a file in Python. If you need to extract a string that contains all characters in the file then we can use </w:t>
      </w:r>
      <w:r w:rsidDel="00000000" w:rsidR="00000000" w:rsidRPr="00000000">
        <w:rPr>
          <w:b w:val="1"/>
          <w:rtl w:val="0"/>
        </w:rPr>
        <w:t xml:space="preserve">file.read()</w:t>
      </w:r>
      <w:r w:rsidDel="00000000" w:rsidR="00000000" w:rsidRPr="00000000">
        <w:rPr>
          <w:rtl w:val="0"/>
        </w:rPr>
        <w:t xml:space="preserve">. The full code would work like this:</w:t>
      </w:r>
    </w:p>
    <w:tbl>
      <w:tblPr>
        <w:tblStyle w:val="Table4"/>
        <w:tblW w:w="9478.0" w:type="dxa"/>
        <w:jc w:val="left"/>
        <w:tblInd w:w="0.0" w:type="dxa"/>
        <w:tblLayout w:type="fixed"/>
        <w:tblLook w:val="0400"/>
      </w:tblPr>
      <w:tblGrid>
        <w:gridCol w:w="9478"/>
        <w:tblGridChange w:id="0">
          <w:tblGrid>
            <w:gridCol w:w="9478"/>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13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Python code to illustrate read() mode</w:t>
            </w:r>
          </w:p>
          <w:p w:rsidR="00000000" w:rsidDel="00000000" w:rsidP="00000000" w:rsidRDefault="00000000" w:rsidRPr="00000000" w14:paraId="0000013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 = open("file.text", "r")</w:t>
            </w:r>
          </w:p>
          <w:p w:rsidR="00000000" w:rsidDel="00000000" w:rsidP="00000000" w:rsidRDefault="00000000" w:rsidRPr="00000000" w14:paraId="0000013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print (file.read())</w:t>
              <w:br w:type="textWrapping"/>
              <w:t xml:space="preserve">    </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t xml:space="preserve">Another way to read a file is to call a certain number of characters like in the following code the interpreter will read the first five characters of stored data and return it as a string:</w:t>
      </w:r>
    </w:p>
    <w:tbl>
      <w:tblPr>
        <w:tblStyle w:val="Table5"/>
        <w:tblW w:w="9660.0" w:type="dxa"/>
        <w:jc w:val="left"/>
        <w:tblInd w:w="0.0" w:type="dxa"/>
        <w:tblLayout w:type="fixed"/>
        <w:tblLook w:val="0400"/>
      </w:tblPr>
      <w:tblGrid>
        <w:gridCol w:w="9660"/>
        <w:tblGridChange w:id="0">
          <w:tblGrid>
            <w:gridCol w:w="9660"/>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13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Python code to illustrate read() mode character wise</w:t>
            </w:r>
          </w:p>
          <w:p w:rsidR="00000000" w:rsidDel="00000000" w:rsidP="00000000" w:rsidRDefault="00000000" w:rsidRPr="00000000" w14:paraId="00000135">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 = open("file.txt", "r")</w:t>
            </w:r>
          </w:p>
          <w:p w:rsidR="00000000" w:rsidDel="00000000" w:rsidP="00000000" w:rsidRDefault="00000000" w:rsidRPr="00000000" w14:paraId="00000136">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print (file.read(5))</w:t>
              <w:br w:type="textWrapping"/>
              <w:t xml:space="preserve">    </w:t>
            </w:r>
            <w:r w:rsidDel="00000000" w:rsidR="00000000" w:rsidRPr="00000000">
              <w:rPr>
                <w:rtl w:val="0"/>
              </w:rPr>
            </w:r>
          </w:p>
          <w:p w:rsidR="00000000" w:rsidDel="00000000" w:rsidP="00000000" w:rsidRDefault="00000000" w:rsidRPr="00000000" w14:paraId="00000137">
            <w:pPr>
              <w:pStyle w:val="Heading2"/>
              <w:numPr>
                <w:ilvl w:val="1"/>
                <w:numId w:val="5"/>
              </w:numPr>
              <w:ind w:left="576" w:hanging="576"/>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Working of write() mode</w:t>
            </w:r>
          </w:p>
          <w:p w:rsidR="00000000" w:rsidDel="00000000" w:rsidP="00000000" w:rsidRDefault="00000000" w:rsidRPr="00000000" w14:paraId="00000138">
            <w:pPr>
              <w:rPr/>
            </w:pPr>
            <w:r w:rsidDel="00000000" w:rsidR="00000000" w:rsidRPr="00000000">
              <w:rPr>
                <w:rtl w:val="0"/>
              </w:rPr>
              <w:t xml:space="preserve">Let’s see how to create a file and how write mode works:</w:t>
              <w:br w:type="textWrapping"/>
              <w:t xml:space="preserve">To manipulate the file, write the following in your Python environment:</w:t>
            </w:r>
          </w:p>
          <w:tbl>
            <w:tblPr>
              <w:tblStyle w:val="Table6"/>
              <w:tblW w:w="9478.0" w:type="dxa"/>
              <w:jc w:val="left"/>
              <w:tblLayout w:type="fixed"/>
              <w:tblLook w:val="0400"/>
            </w:tblPr>
            <w:tblGrid>
              <w:gridCol w:w="9478"/>
              <w:tblGridChange w:id="0">
                <w:tblGrid>
                  <w:gridCol w:w="9478"/>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13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Python code to create a file</w:t>
                  </w:r>
                </w:p>
                <w:p w:rsidR="00000000" w:rsidDel="00000000" w:rsidP="00000000" w:rsidRDefault="00000000" w:rsidRPr="00000000" w14:paraId="0000013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 = open('book.txt','w')</w:t>
                  </w:r>
                </w:p>
                <w:p w:rsidR="00000000" w:rsidDel="00000000" w:rsidP="00000000" w:rsidRDefault="00000000" w:rsidRPr="00000000" w14:paraId="0000013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file.write("This is the write command")</w:t>
                  </w:r>
                </w:p>
                <w:p w:rsidR="00000000" w:rsidDel="00000000" w:rsidP="00000000" w:rsidRDefault="00000000" w:rsidRPr="00000000" w14:paraId="0000013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file.write("It allows us to write in a particular file")</w:t>
                  </w:r>
                </w:p>
                <w:p w:rsidR="00000000" w:rsidDel="00000000" w:rsidP="00000000" w:rsidRDefault="00000000" w:rsidRPr="00000000" w14:paraId="0000013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file.close()</w:t>
                    <w:br w:type="textWrapping"/>
                  </w:r>
                  <w:r w:rsidDel="00000000" w:rsidR="00000000" w:rsidRPr="00000000">
                    <w:rPr>
                      <w:rtl w:val="0"/>
                    </w:rPr>
                  </w:r>
                </w:p>
              </w:tc>
            </w:tr>
          </w:tbl>
          <w:p w:rsidR="00000000" w:rsidDel="00000000" w:rsidP="00000000" w:rsidRDefault="00000000" w:rsidRPr="00000000" w14:paraId="0000013E">
            <w:pPr>
              <w:widowControl w:val="1"/>
              <w:shd w:fill="ffffff" w:val="clear"/>
              <w:spacing w:after="150" w:lineRule="auto"/>
              <w:rPr>
                <w:color w:val="000000"/>
              </w:rPr>
            </w:pPr>
            <w:r w:rsidDel="00000000" w:rsidR="00000000" w:rsidRPr="00000000">
              <w:rPr>
                <w:color w:val="000000"/>
                <w:rtl w:val="0"/>
              </w:rPr>
              <w:t xml:space="preserve">The close() command terminates all the resources in use and frees the system of this particular program.</w:t>
            </w:r>
          </w:p>
          <w:p w:rsidR="00000000" w:rsidDel="00000000" w:rsidP="00000000" w:rsidRDefault="00000000" w:rsidRPr="00000000" w14:paraId="0000013F">
            <w:pPr>
              <w:pStyle w:val="Heading2"/>
              <w:numPr>
                <w:ilvl w:val="1"/>
                <w:numId w:val="5"/>
              </w:numPr>
              <w:ind w:left="576" w:hanging="576"/>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Working of append() mode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Python code to illustrate append() mode</w:t>
            </w:r>
          </w:p>
          <w:p w:rsidR="00000000" w:rsidDel="00000000" w:rsidP="00000000" w:rsidRDefault="00000000" w:rsidRPr="00000000" w14:paraId="0000014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 = open('book.txt','a')</w:t>
            </w:r>
          </w:p>
          <w:p w:rsidR="00000000" w:rsidDel="00000000" w:rsidP="00000000" w:rsidRDefault="00000000" w:rsidRPr="00000000" w14:paraId="0000014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file.write("This will add this line")</w:t>
            </w:r>
          </w:p>
          <w:p w:rsidR="00000000" w:rsidDel="00000000" w:rsidP="00000000" w:rsidRDefault="00000000" w:rsidRPr="00000000" w14:paraId="00000144">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color w:val="292929"/>
                <w:rtl w:val="0"/>
              </w:rPr>
              <w:t xml:space="preserve">file.close()</w:t>
              <w:br w:type="textWrapping"/>
              <w:t xml:space="preserve">    </w:t>
            </w:r>
            <w:r w:rsidDel="00000000" w:rsidR="00000000" w:rsidRPr="00000000">
              <w:rPr>
                <w:rtl w:val="0"/>
              </w:rPr>
            </w:r>
          </w:p>
          <w:p w:rsidR="00000000" w:rsidDel="00000000" w:rsidP="00000000" w:rsidRDefault="00000000" w:rsidRPr="00000000" w14:paraId="00000145">
            <w:pPr>
              <w:widowControl w:val="1"/>
              <w:rPr>
                <w:rFonts w:ascii="Consolas" w:cs="Consolas" w:eastAsia="Consolas" w:hAnsi="Consolas"/>
                <w:color w:val="40424e"/>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numPr>
          <w:ilvl w:val="0"/>
          <w:numId w:val="5"/>
        </w:numPr>
        <w:spacing w:before="0" w:line="240" w:lineRule="auto"/>
        <w:ind w:left="432" w:hanging="432"/>
        <w:rPr/>
      </w:pPr>
      <w:bookmarkStart w:colFirst="0" w:colLast="0" w:name="_2xcytpi" w:id="22"/>
      <w:bookmarkEnd w:id="22"/>
      <w:r w:rsidDel="00000000" w:rsidR="00000000" w:rsidRPr="00000000">
        <w:rPr>
          <w:rtl w:val="0"/>
        </w:rPr>
        <w:t xml:space="preserve">Python Iterators</w:t>
      </w:r>
    </w:p>
    <w:p w:rsidR="00000000" w:rsidDel="00000000" w:rsidP="00000000" w:rsidRDefault="00000000" w:rsidRPr="00000000" w14:paraId="00000148">
      <w:pPr>
        <w:rPr/>
      </w:pPr>
      <w:r w:rsidDel="00000000" w:rsidR="00000000" w:rsidRPr="00000000">
        <w:rPr>
          <w:rtl w:val="0"/>
        </w:rPr>
        <w:t xml:space="preserve">An iterator is an object that contains a countable number of values. It is an object that can be iterated upon, meaning that you can traverse through all the values. Technically, in Python, an iterator is an object which implements the iterator protocol, which consist of the methods __iter__() and __next__().</w:t>
      </w:r>
    </w:p>
    <w:p w:rsidR="00000000" w:rsidDel="00000000" w:rsidP="00000000" w:rsidRDefault="00000000" w:rsidRPr="00000000" w14:paraId="00000149">
      <w:pPr>
        <w:rPr/>
      </w:pPr>
      <w:r w:rsidDel="00000000" w:rsidR="00000000" w:rsidRPr="00000000">
        <w:rPr>
          <w:rtl w:val="0"/>
        </w:rPr>
        <w:t xml:space="preserve">Every time you ask an iterator for the </w:t>
      </w:r>
      <w:r w:rsidDel="00000000" w:rsidR="00000000" w:rsidRPr="00000000">
        <w:rPr>
          <w:b w:val="1"/>
          <w:rtl w:val="0"/>
        </w:rPr>
        <w:t xml:space="preserve">next </w:t>
      </w:r>
      <w:r w:rsidDel="00000000" w:rsidR="00000000" w:rsidRPr="00000000">
        <w:rPr>
          <w:rtl w:val="0"/>
        </w:rPr>
        <w:t xml:space="preserve">item, it calls its </w:t>
      </w:r>
      <w:r w:rsidDel="00000000" w:rsidR="00000000" w:rsidRPr="00000000">
        <w:rPr>
          <w:rFonts w:ascii="Courier New" w:cs="Courier New" w:eastAsia="Courier New" w:hAnsi="Courier New"/>
          <w:shd w:fill="f2f2f2" w:val="clear"/>
          <w:rtl w:val="0"/>
        </w:rPr>
        <w:t xml:space="preserve">__next__</w:t>
      </w:r>
      <w:r w:rsidDel="00000000" w:rsidR="00000000" w:rsidRPr="00000000">
        <w:rPr>
          <w:rtl w:val="0"/>
        </w:rPr>
        <w:t xml:space="preserve">method. If there is another value available, the iterator returns it. If not, it raises a </w:t>
      </w:r>
      <w:r w:rsidDel="00000000" w:rsidR="00000000" w:rsidRPr="00000000">
        <w:rPr>
          <w:rFonts w:ascii="Courier New" w:cs="Courier New" w:eastAsia="Courier New" w:hAnsi="Courier New"/>
          <w:shd w:fill="f2f2f2" w:val="clear"/>
          <w:rtl w:val="0"/>
        </w:rPr>
        <w:t xml:space="preserve">StopIteration</w:t>
      </w:r>
      <w:r w:rsidDel="00000000" w:rsidR="00000000" w:rsidRPr="00000000">
        <w:rPr>
          <w:rtl w:val="0"/>
        </w:rPr>
        <w:t xml:space="preserve"> exception. More information about iterators can be found </w:t>
      </w:r>
      <w:hyperlink w:anchor="_2xcytpi">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behavior (only returning the next element when asked to) has two main advantages:</w:t>
      </w:r>
    </w:p>
    <w:p w:rsidR="00000000" w:rsidDel="00000000" w:rsidP="00000000" w:rsidRDefault="00000000" w:rsidRPr="00000000" w14:paraId="000001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Iterators need less space in memory. They remember the last value and a rule to get to the next value instead of memorizing every single element of a (potentially very long) sequence.</w:t>
      </w:r>
    </w:p>
    <w:p w:rsidR="00000000" w:rsidDel="00000000" w:rsidP="00000000" w:rsidRDefault="00000000" w:rsidRPr="00000000" w14:paraId="000001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Iterators don’t check how long the sequence they produce might get. For instance, they don’t need to know how many lines a file has or how many files are in a folder to iterate through them.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(One important note: don’t confuse iterators with iterables. Iterables are objects that can create iterators by using their </w:t>
      </w:r>
      <w:r w:rsidDel="00000000" w:rsidR="00000000" w:rsidRPr="00000000">
        <w:rPr>
          <w:rFonts w:ascii="Courier New" w:cs="Courier New" w:eastAsia="Courier New" w:hAnsi="Courier New"/>
          <w:shd w:fill="f2f2f2" w:val="clear"/>
          <w:rtl w:val="0"/>
        </w:rPr>
        <w:t xml:space="preserve">__iter__</w:t>
      </w:r>
      <w:r w:rsidDel="00000000" w:rsidR="00000000" w:rsidRPr="00000000">
        <w:rPr>
          <w:rtl w:val="0"/>
        </w:rPr>
        <w:t xml:space="preserve"> method)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numPr>
          <w:ilvl w:val="1"/>
          <w:numId w:val="5"/>
        </w:numPr>
        <w:ind w:left="576" w:hanging="576"/>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Building Custom Iterators</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Building an iterator from scratch is easy in Python. We just have to implement the </w:t>
      </w:r>
      <w:r w:rsidDel="00000000" w:rsidR="00000000" w:rsidRPr="00000000">
        <w:rPr>
          <w:rFonts w:ascii="Consolas" w:cs="Consolas" w:eastAsia="Consolas" w:hAnsi="Consolas"/>
          <w:sz w:val="21"/>
          <w:szCs w:val="21"/>
          <w:shd w:fill="f5f5f5" w:val="clear"/>
          <w:rtl w:val="0"/>
        </w:rPr>
        <w:t xml:space="preserve">__iter__()</w:t>
      </w:r>
      <w:r w:rsidDel="00000000" w:rsidR="00000000" w:rsidRPr="00000000">
        <w:rPr>
          <w:rtl w:val="0"/>
        </w:rPr>
        <w:t xml:space="preserve"> and the </w:t>
      </w:r>
      <w:r w:rsidDel="00000000" w:rsidR="00000000" w:rsidRPr="00000000">
        <w:rPr>
          <w:rFonts w:ascii="Consolas" w:cs="Consolas" w:eastAsia="Consolas" w:hAnsi="Consolas"/>
          <w:sz w:val="21"/>
          <w:szCs w:val="21"/>
          <w:shd w:fill="f5f5f5" w:val="clear"/>
          <w:rtl w:val="0"/>
        </w:rPr>
        <w:t xml:space="preserve">__next__()</w:t>
      </w:r>
      <w:r w:rsidDel="00000000" w:rsidR="00000000" w:rsidRPr="00000000">
        <w:rPr>
          <w:rtl w:val="0"/>
        </w:rPr>
        <w:t xml:space="preserve"> methods.</w:t>
      </w:r>
    </w:p>
    <w:p w:rsidR="00000000" w:rsidDel="00000000" w:rsidP="00000000" w:rsidRDefault="00000000" w:rsidRPr="00000000" w14:paraId="00000153">
      <w:pPr>
        <w:rPr/>
      </w:pPr>
      <w:r w:rsidDel="00000000" w:rsidR="00000000" w:rsidRPr="00000000">
        <w:rPr>
          <w:rtl w:val="0"/>
        </w:rPr>
        <w:t xml:space="preserve">The </w:t>
      </w:r>
      <w:r w:rsidDel="00000000" w:rsidR="00000000" w:rsidRPr="00000000">
        <w:rPr>
          <w:rFonts w:ascii="Consolas" w:cs="Consolas" w:eastAsia="Consolas" w:hAnsi="Consolas"/>
          <w:sz w:val="21"/>
          <w:szCs w:val="21"/>
          <w:shd w:fill="f5f5f5" w:val="clear"/>
          <w:rtl w:val="0"/>
        </w:rPr>
        <w:t xml:space="preserve">__iter__()</w:t>
      </w:r>
      <w:r w:rsidDel="00000000" w:rsidR="00000000" w:rsidRPr="00000000">
        <w:rPr>
          <w:rtl w:val="0"/>
        </w:rPr>
        <w:t xml:space="preserve"> method returns the iterator object itself. If required, some initialization can be performed.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w:t>
      </w:r>
      <w:r w:rsidDel="00000000" w:rsidR="00000000" w:rsidRPr="00000000">
        <w:rPr>
          <w:rFonts w:ascii="Consolas" w:cs="Consolas" w:eastAsia="Consolas" w:hAnsi="Consolas"/>
          <w:sz w:val="21"/>
          <w:szCs w:val="21"/>
          <w:shd w:fill="f5f5f5" w:val="clear"/>
          <w:rtl w:val="0"/>
        </w:rPr>
        <w:t xml:space="preserve">__next__()</w:t>
      </w:r>
      <w:r w:rsidDel="00000000" w:rsidR="00000000" w:rsidRPr="00000000">
        <w:rPr>
          <w:rtl w:val="0"/>
        </w:rPr>
        <w:t xml:space="preserve"> method must return the next item in the sequence.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widowControl w:val="1"/>
        <w:spacing w:after="240" w:before="240" w:lineRule="auto"/>
        <w:rPr>
          <w:color w:val="000000"/>
        </w:rPr>
      </w:pPr>
      <w:r w:rsidDel="00000000" w:rsidR="00000000" w:rsidRPr="00000000">
        <w:rPr>
          <w:color w:val="000000"/>
          <w:rtl w:val="0"/>
        </w:rPr>
        <w:t xml:space="preserve">Return an iterator from a tuple, and print each value:</w:t>
      </w:r>
    </w:p>
    <w:p w:rsidR="00000000" w:rsidDel="00000000" w:rsidP="00000000" w:rsidRDefault="00000000" w:rsidRPr="00000000" w14:paraId="00000158">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mytuple = ("apple", "banana", "cherry")</w:t>
      </w:r>
    </w:p>
    <w:p w:rsidR="00000000" w:rsidDel="00000000" w:rsidP="00000000" w:rsidRDefault="00000000" w:rsidRPr="00000000" w14:paraId="00000159">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myit = iter(mytuple)</w:t>
      </w:r>
    </w:p>
    <w:p w:rsidR="00000000" w:rsidDel="00000000" w:rsidP="00000000" w:rsidRDefault="00000000" w:rsidRPr="00000000" w14:paraId="0000015A">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5B">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print(next(myit))</w:t>
      </w:r>
    </w:p>
    <w:p w:rsidR="00000000" w:rsidDel="00000000" w:rsidP="00000000" w:rsidRDefault="00000000" w:rsidRPr="00000000" w14:paraId="0000015C">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print(next(myit))</w:t>
      </w:r>
    </w:p>
    <w:p w:rsidR="00000000" w:rsidDel="00000000" w:rsidP="00000000" w:rsidRDefault="00000000" w:rsidRPr="00000000" w14:paraId="0000015D">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print(next(myit))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widowControl w:val="1"/>
        <w:spacing w:after="240" w:before="240" w:lineRule="auto"/>
        <w:rPr>
          <w:color w:val="000000"/>
          <w:sz w:val="22"/>
          <w:szCs w:val="22"/>
        </w:rPr>
      </w:pPr>
      <w:r w:rsidDel="00000000" w:rsidR="00000000" w:rsidRPr="00000000">
        <w:rPr>
          <w:color w:val="000000"/>
          <w:sz w:val="22"/>
          <w:szCs w:val="22"/>
          <w:rtl w:val="0"/>
        </w:rPr>
        <w:t xml:space="preserve">To iterate the characters of a string:</w:t>
      </w:r>
    </w:p>
    <w:p w:rsidR="00000000" w:rsidDel="00000000" w:rsidP="00000000" w:rsidRDefault="00000000" w:rsidRPr="00000000" w14:paraId="00000160">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mystr = "banana"</w:t>
      </w:r>
    </w:p>
    <w:p w:rsidR="00000000" w:rsidDel="00000000" w:rsidP="00000000" w:rsidRDefault="00000000" w:rsidRPr="00000000" w14:paraId="00000161">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62">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for x in mystr:</w:t>
      </w:r>
    </w:p>
    <w:p w:rsidR="00000000" w:rsidDel="00000000" w:rsidP="00000000" w:rsidRDefault="00000000" w:rsidRPr="00000000" w14:paraId="00000163">
      <w:pPr>
        <w:widowControl w:val="1"/>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292929"/>
        </w:rPr>
      </w:pPr>
      <w:r w:rsidDel="00000000" w:rsidR="00000000" w:rsidRPr="00000000">
        <w:rPr>
          <w:rFonts w:ascii="Courier New" w:cs="Courier New" w:eastAsia="Courier New" w:hAnsi="Courier New"/>
          <w:color w:val="292929"/>
          <w:rtl w:val="0"/>
        </w:rPr>
        <w:t xml:space="preserve">  print(x)</w:t>
      </w:r>
    </w:p>
    <w:p w:rsidR="00000000" w:rsidDel="00000000" w:rsidP="00000000" w:rsidRDefault="00000000" w:rsidRPr="00000000" w14:paraId="00000164">
      <w:pPr>
        <w:rPr>
          <w:highlight w:val="white"/>
        </w:rPr>
      </w:pP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The </w:t>
      </w:r>
      <w:r w:rsidDel="00000000" w:rsidR="00000000" w:rsidRPr="00000000">
        <w:rPr>
          <w:rFonts w:ascii="Consolas" w:cs="Consolas" w:eastAsia="Consolas" w:hAnsi="Consolas"/>
          <w:color w:val="dc143c"/>
          <w:sz w:val="20"/>
          <w:szCs w:val="20"/>
          <w:rtl w:val="0"/>
        </w:rPr>
        <w:t xml:space="preserve">for</w:t>
      </w:r>
      <w:r w:rsidDel="00000000" w:rsidR="00000000" w:rsidRPr="00000000">
        <w:rPr>
          <w:highlight w:val="white"/>
          <w:rtl w:val="0"/>
        </w:rPr>
        <w:t xml:space="preserve"> loop actually creates an iterator object and executes the next() method for each loop.</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pStyle w:val="Heading1"/>
        <w:numPr>
          <w:ilvl w:val="0"/>
          <w:numId w:val="5"/>
        </w:numPr>
        <w:ind w:left="432" w:hanging="432"/>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Exercise (20 marks)</w:t>
      </w:r>
    </w:p>
    <w:p w:rsidR="00000000" w:rsidDel="00000000" w:rsidP="00000000" w:rsidRDefault="00000000" w:rsidRPr="00000000" w14:paraId="0000016C">
      <w:pPr>
        <w:pStyle w:val="Heading2"/>
        <w:numPr>
          <w:ilvl w:val="1"/>
          <w:numId w:val="5"/>
        </w:numPr>
        <w:ind w:left="576" w:hanging="576"/>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Set Operations (5 marks)</w:t>
      </w:r>
    </w:p>
    <w:p w:rsidR="00000000" w:rsidDel="00000000" w:rsidP="00000000" w:rsidRDefault="00000000" w:rsidRPr="00000000" w14:paraId="0000016D">
      <w:pPr>
        <w:rPr/>
      </w:pPr>
      <w:r w:rsidDel="00000000" w:rsidR="00000000" w:rsidRPr="00000000">
        <w:rPr>
          <w:rtl w:val="0"/>
        </w:rPr>
        <w:t xml:space="preserve">Consider two sets X and Y. You may take any type of values for these sets. Try to find a solution to get a set having all elements in either X or Y, but not both.</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5"/>
        </w:numPr>
        <w:ind w:left="576" w:hanging="576"/>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Exception Handling for Division (5 marks)</w:t>
      </w:r>
    </w:p>
    <w:p w:rsidR="00000000" w:rsidDel="00000000" w:rsidP="00000000" w:rsidRDefault="00000000" w:rsidRPr="00000000" w14:paraId="00000170">
      <w:pPr>
        <w:rPr/>
      </w:pPr>
      <w:r w:rsidDel="00000000" w:rsidR="00000000" w:rsidRPr="00000000">
        <w:rPr>
          <w:rtl w:val="0"/>
        </w:rPr>
        <w:t xml:space="preserve">Write a function to divide two numbers P and Q. Implement exception handling technique (try..except clause) for handling possible exceptions in the scenario.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5"/>
        </w:numPr>
        <w:ind w:left="576" w:hanging="576"/>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Reading text from a file and storing it in reversed order (10 marks)</w:t>
      </w:r>
    </w:p>
    <w:p w:rsidR="00000000" w:rsidDel="00000000" w:rsidP="00000000" w:rsidRDefault="00000000" w:rsidRPr="00000000" w14:paraId="00000173">
      <w:pPr>
        <w:rPr/>
      </w:pPr>
      <w:r w:rsidDel="00000000" w:rsidR="00000000" w:rsidRPr="00000000">
        <w:rPr>
          <w:rtl w:val="0"/>
        </w:rPr>
        <w:t xml:space="preserve">Design a code which reads text from the file “Alphabets.txt” and stores its data in reverse order in another file. For this you may upload the given text file on Google Collab’s session and define the path as:</w:t>
      </w:r>
    </w:p>
    <w:p w:rsidR="00000000" w:rsidDel="00000000" w:rsidP="00000000" w:rsidRDefault="00000000" w:rsidRPr="00000000" w14:paraId="00000174">
      <w:pPr>
        <w:jc w:val="center"/>
        <w:rPr/>
      </w:pPr>
      <w:r w:rsidDel="00000000" w:rsidR="00000000" w:rsidRPr="00000000">
        <w:rPr>
          <w:rtl w:val="0"/>
        </w:rPr>
        <w:t xml:space="preserve">file_path= ‘/Alphabets.txt’</w:t>
      </w:r>
    </w:p>
    <w:p w:rsidR="00000000" w:rsidDel="00000000" w:rsidP="00000000" w:rsidRDefault="00000000" w:rsidRPr="00000000" w14:paraId="00000175">
      <w:pPr>
        <w:rPr/>
      </w:pPr>
      <w:r w:rsidDel="00000000" w:rsidR="00000000" w:rsidRPr="00000000">
        <w:rPr>
          <w:rtl w:val="0"/>
        </w:rPr>
        <w:t xml:space="preserve">The same convention can be followed for defining path of the resultant file (reversed text file)</w:t>
      </w:r>
    </w:p>
    <w:p w:rsidR="00000000" w:rsidDel="00000000" w:rsidP="00000000" w:rsidRDefault="00000000" w:rsidRPr="00000000" w14:paraId="00000176">
      <w:pPr>
        <w:rPr/>
      </w:pPr>
      <w:r w:rsidDel="00000000" w:rsidR="00000000" w:rsidRPr="00000000">
        <w:rPr>
          <w:rtl w:val="0"/>
        </w:rPr>
        <w:t xml:space="preserve">For more information read </w:t>
      </w:r>
      <w:hyperlink w:anchor="_3as4poj">
        <w:r w:rsidDel="00000000" w:rsidR="00000000" w:rsidRPr="00000000">
          <w:rPr>
            <w:color w:val="0563c1"/>
            <w:u w:val="single"/>
            <w:rtl w:val="0"/>
          </w:rPr>
          <w:t xml:space="preserve">this</w:t>
        </w:r>
      </w:hyperlink>
      <w:r w:rsidDel="00000000" w:rsidR="00000000" w:rsidRPr="00000000">
        <w:rPr>
          <w:rtl w:val="0"/>
        </w:rPr>
        <w:t xml:space="preserve">.</w:t>
      </w:r>
    </w:p>
    <w:p w:rsidR="00000000" w:rsidDel="00000000" w:rsidP="00000000" w:rsidRDefault="00000000" w:rsidRPr="00000000" w14:paraId="00000177">
      <w:pPr>
        <w:pStyle w:val="Heading1"/>
        <w:numPr>
          <w:ilvl w:val="0"/>
          <w:numId w:val="5"/>
        </w:numPr>
        <w:ind w:left="432" w:hanging="432"/>
        <w:rPr/>
      </w:pPr>
      <w:bookmarkStart w:colFirst="0" w:colLast="0" w:name="_1pxezwc" w:id="28"/>
      <w:bookmarkEnd w:id="28"/>
      <w:r w:rsidDel="00000000" w:rsidR="00000000" w:rsidRPr="00000000">
        <w:rPr>
          <w:rtl w:val="0"/>
        </w:rPr>
        <w:t xml:space="preserve">Submission Instructions</w:t>
      </w:r>
    </w:p>
    <w:p w:rsidR="00000000" w:rsidDel="00000000" w:rsidP="00000000" w:rsidRDefault="00000000" w:rsidRPr="00000000" w14:paraId="00000178">
      <w:pPr>
        <w:rPr/>
      </w:pPr>
      <w:r w:rsidDel="00000000" w:rsidR="00000000" w:rsidRPr="00000000">
        <w:rPr>
          <w:rtl w:val="0"/>
        </w:rPr>
        <w:t xml:space="preserve">Always read the submission instructions carefully.</w:t>
      </w:r>
    </w:p>
    <w:p w:rsidR="00000000" w:rsidDel="00000000" w:rsidP="00000000" w:rsidRDefault="00000000" w:rsidRPr="00000000" w14:paraId="000001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your Jupyter notebook to your roll number and download the notebook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w:t>
      </w:r>
    </w:p>
    <w:p w:rsidR="00000000" w:rsidDel="00000000" w:rsidP="00000000" w:rsidRDefault="00000000" w:rsidRPr="00000000" w14:paraId="000001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required file,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File-&gt;Download .ipynb</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submit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 NOT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submission file</w:t>
      </w:r>
    </w:p>
    <w:p w:rsidR="00000000" w:rsidDel="00000000" w:rsidP="00000000" w:rsidRDefault="00000000" w:rsidRPr="00000000" w14:paraId="000001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file on Google Classroom under the relevant assignment.</w:t>
      </w:r>
    </w:p>
    <w:p w:rsidR="00000000" w:rsidDel="00000000" w:rsidP="00000000" w:rsidRDefault="00000000" w:rsidRPr="00000000" w14:paraId="000001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will not be accepted</w:t>
      </w:r>
    </w:p>
    <w:sectPr>
      <w:head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nsolas"/>
  <w:font w:name="Courier New"/>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85"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knowing-these-you-can-cover-99-of-file-operations-in-python-84725d82c2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