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宋体" w:hAnsi="宋体"/>
          <w:sz w:val="10"/>
          <w:szCs w:val="10"/>
        </w:rPr>
      </w:pPr>
      <w:r>
        <mc:AlternateContent>
          <mc:Choice Requires="wpg">
            <w:drawing>
              <wp:anchor distT="0" distB="0" distL="113665" distR="113665" simplePos="0" relativeHeight="251659264" behindDoc="0" locked="0" layoutInCell="1" allowOverlap="1">
                <wp:simplePos x="0" y="0"/>
                <wp:positionH relativeFrom="column">
                  <wp:posOffset>-600075</wp:posOffset>
                </wp:positionH>
                <wp:positionV relativeFrom="paragraph">
                  <wp:posOffset>-1089660</wp:posOffset>
                </wp:positionV>
                <wp:extent cx="0" cy="10698480"/>
                <wp:effectExtent l="19050" t="0" r="19050" b="26670"/>
                <wp:wrapNone/>
                <wp:docPr id="6" name="组合 6"/>
                <wp:cNvGraphicFramePr/>
                <a:graphic xmlns:a="http://schemas.openxmlformats.org/drawingml/2006/main">
                  <a:graphicData uri="http://schemas.microsoft.com/office/word/2010/wordprocessingGroup">
                    <wpg:wgp>
                      <wpg:cNvGrpSpPr/>
                      <wpg:grpSpPr>
                        <a:xfrm>
                          <a:off x="0" y="0"/>
                          <a:ext cx="0" cy="10698480"/>
                          <a:chOff x="359" y="-100"/>
                          <a:chExt cx="0" cy="16848"/>
                        </a:xfrm>
                      </wpg:grpSpPr>
                      <wps:wsp>
                        <wps:cNvPr id="7" name="直接连接符 1"/>
                        <wps:cNvCnPr/>
                        <wps:spPr>
                          <a:xfrm>
                            <a:off x="359" y="11756"/>
                            <a:ext cx="0" cy="780"/>
                          </a:xfrm>
                          <a:prstGeom prst="line">
                            <a:avLst/>
                          </a:prstGeom>
                          <a:ln w="38100" cap="flat" cmpd="sng">
                            <a:solidFill>
                              <a:srgbClr val="000000"/>
                            </a:solidFill>
                            <a:prstDash val="solid"/>
                            <a:headEnd type="none" w="med" len="med"/>
                            <a:tailEnd type="none" w="med" len="med"/>
                          </a:ln>
                        </wps:spPr>
                        <wps:bodyPr/>
                      </wps:wsp>
                      <wps:wsp>
                        <wps:cNvPr id="8" name="直接连接符 2"/>
                        <wps:cNvCnPr/>
                        <wps:spPr>
                          <a:xfrm>
                            <a:off x="359" y="-100"/>
                            <a:ext cx="0" cy="16848"/>
                          </a:xfrm>
                          <a:prstGeom prst="line">
                            <a:avLst/>
                          </a:prstGeom>
                          <a:ln w="9525" cap="flat" cmpd="sng">
                            <a:solidFill>
                              <a:srgbClr val="000000"/>
                            </a:solidFill>
                            <a:prstDash val="dash"/>
                            <a:headEnd type="none" w="med" len="med"/>
                            <a:tailEnd type="none" w="med" len="med"/>
                          </a:ln>
                        </wps:spPr>
                        <wps:bodyPr/>
                      </wps:wsp>
                      <wps:wsp>
                        <wps:cNvPr id="9" name="直接连接符 3"/>
                        <wps:cNvCnPr/>
                        <wps:spPr>
                          <a:xfrm>
                            <a:off x="359" y="3488"/>
                            <a:ext cx="0" cy="78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id="_x0000_s1026" o:spid="_x0000_s1026" o:spt="203" style="position:absolute;left:0pt;margin-left:-47.25pt;margin-top:-85.8pt;height:842.4pt;width:0pt;z-index:251659264;mso-width-relative:page;mso-height-relative:page;" coordorigin="359,-100" coordsize="0,16848" o:gfxdata="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LKmkKLaAAAADQEAAA8AAAAAAAAAAQAgAAAAIgAAAGRycy9kb3ducmV2LnhtbFBLAQIUABQA&#10;AAAIAIdO4kDFk7himQIAAPwIAAAOAAAAAAAAAAEAIAAAACkBAABkcnMvZTJvRG9jLnhtbFBLBQYA&#10;AAAABgAGAFkBAAA0BgAAAAA=&#10;">
                <o:lock v:ext="edit" aspectratio="f"/>
                <v:line id="直接连接符 1" o:spid="_x0000_s1026" o:spt="20" style="position:absolute;left:359;top:11756;height:780;width:0;" filled="f" stroked="t" coordsize="21600,21600" o:gfxdata="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xhb/7sAAADa&#10;AAAADwAAAAAAAAABACAAAAAiAAAAZHJzL2Rvd25yZXYueG1sUEsBAhQAFAAAAAgAh07iQDMvBZ47&#10;AAAAOQAAABAAAAAAAAAAAQAgAAAACgEAAGRycy9zaGFwZXhtbC54bWxQSwUGAAAAAAYABgBbAQAA&#10;tAMAAAAA&#10;">
                  <v:fill on="f" focussize="0,0"/>
                  <v:stroke weight="3pt" color="#000000" joinstyle="round"/>
                  <v:imagedata o:title=""/>
                  <o:lock v:ext="edit" aspectratio="f"/>
                </v:line>
                <v:line id="直接连接符 2" o:spid="_x0000_s1026" o:spt="20" style="position:absolute;left:359;top:-100;height:16848;width:0;" filled="f" stroked="t" coordsize="21600,21600" o:gfxdata="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thz8bgAAADaAAAA&#10;DwAAAAAAAAABACAAAAAiAAAAZHJzL2Rvd25yZXYueG1sUEsBAhQAFAAAAAgAh07iQDMvBZ47AAAA&#10;OQAAABAAAAAAAAAAAQAgAAAABwEAAGRycy9zaGFwZXhtbC54bWxQSwUGAAAAAAYABgBbAQAAsQMA&#10;AAAA&#10;">
                  <v:fill on="f" focussize="0,0"/>
                  <v:stroke color="#000000" joinstyle="round" dashstyle="dash"/>
                  <v:imagedata o:title=""/>
                  <o:lock v:ext="edit" aspectratio="f"/>
                </v:line>
                <v:line id="直接连接符 3" o:spid="_x0000_s1026" o:spt="20" style="position:absolute;left:359;top:3488;height:780;width:0;" filled="f" stroked="t" coordsize="21600,21600" o:gfxdata="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qFrsAAADa&#10;AAAADwAAAAAAAAABACAAAAAiAAAAZHJzL2Rvd25yZXYueG1sUEsBAhQAFAAAAAgAh07iQDMvBZ47&#10;AAAAOQAAABAAAAAAAAAAAQAgAAAACgEAAGRycy9zaGFwZXhtbC54bWxQSwUGAAAAAAYABgBbAQAA&#10;tAMAAAAA&#10;">
                  <v:fill on="f" focussize="0,0"/>
                  <v:stroke weight="3pt" color="#000000" joinstyle="round"/>
                  <v:imagedata o:title=""/>
                  <o:lock v:ext="edit" aspectratio="f"/>
                </v:line>
              </v:group>
            </w:pict>
          </mc:Fallback>
        </mc:AlternateContent>
      </w:r>
    </w:p>
    <w:p>
      <w:pPr>
        <w:spacing w:line="480" w:lineRule="auto"/>
        <w:jc w:val="center"/>
        <w:rPr>
          <w:rFonts w:ascii="宋体" w:hAnsi="宋体"/>
          <w:sz w:val="10"/>
          <w:szCs w:val="10"/>
        </w:rPr>
      </w:pPr>
      <w:r>
        <w:rPr>
          <w:rFonts w:hint="eastAsia" w:ascii="宋体" w:hAnsi="宋体"/>
          <w:sz w:val="28"/>
        </w:rPr>
        <w:t xml:space="preserve">     </w:t>
      </w:r>
      <w:r>
        <w:drawing>
          <wp:inline distT="0" distB="0" distL="114300" distR="114300">
            <wp:extent cx="1803400" cy="7175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1803400" cy="717550"/>
                    </a:xfrm>
                    <a:prstGeom prst="rect">
                      <a:avLst/>
                    </a:prstGeom>
                    <a:noFill/>
                    <a:ln>
                      <a:noFill/>
                    </a:ln>
                  </pic:spPr>
                </pic:pic>
              </a:graphicData>
            </a:graphic>
          </wp:inline>
        </w:drawing>
      </w:r>
    </w:p>
    <w:p>
      <w:pPr>
        <w:spacing w:line="480" w:lineRule="auto"/>
        <w:jc w:val="center"/>
        <w:rPr>
          <w:rFonts w:ascii="华文行楷" w:hAnsi="宋体" w:eastAsia="华文行楷"/>
          <w:b/>
          <w:sz w:val="72"/>
          <w:szCs w:val="72"/>
        </w:rPr>
      </w:pPr>
      <w:r>
        <w:rPr>
          <w:rFonts w:hint="eastAsia" w:ascii="华文行楷" w:hAnsi="宋体" w:eastAsia="华文行楷"/>
          <w:b/>
          <w:sz w:val="72"/>
          <w:szCs w:val="72"/>
          <w:lang w:val="en-US" w:eastAsia="zh-CN"/>
        </w:rPr>
        <w:t xml:space="preserve"> </w:t>
      </w:r>
      <w:r>
        <w:rPr>
          <w:rFonts w:hint="eastAsia" w:ascii="华文行楷" w:hAnsi="宋体" w:eastAsia="华文行楷"/>
          <w:b/>
          <w:sz w:val="72"/>
          <w:szCs w:val="72"/>
        </w:rPr>
        <w:t>需求分析说明书</w:t>
      </w:r>
    </w:p>
    <w:p>
      <w:pPr>
        <w:spacing w:line="480" w:lineRule="auto"/>
        <w:jc w:val="center"/>
        <w:rPr>
          <w:rFonts w:ascii="黑体" w:eastAsia="黑体"/>
          <w:szCs w:val="21"/>
        </w:rPr>
      </w:pPr>
      <w:r>
        <w:drawing>
          <wp:inline distT="0" distB="0" distL="114300" distR="114300">
            <wp:extent cx="1115695" cy="1147445"/>
            <wp:effectExtent l="0" t="0" r="1905"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1115695" cy="1147445"/>
                    </a:xfrm>
                    <a:prstGeom prst="rect">
                      <a:avLst/>
                    </a:prstGeom>
                    <a:noFill/>
                    <a:ln>
                      <a:noFill/>
                    </a:ln>
                  </pic:spPr>
                </pic:pic>
              </a:graphicData>
            </a:graphic>
          </wp:inline>
        </w:drawing>
      </w:r>
    </w:p>
    <w:p>
      <w:pPr>
        <w:rPr>
          <w:rFonts w:ascii="黑体" w:eastAsia="黑体"/>
          <w:szCs w:val="21"/>
        </w:rPr>
      </w:pPr>
    </w:p>
    <w:p>
      <w:pPr>
        <w:spacing w:line="360" w:lineRule="auto"/>
        <w:ind w:firstLine="945" w:firstLineChars="450"/>
        <w:rPr>
          <w:rFonts w:ascii="黑体" w:hAnsi="宋体" w:eastAsia="黑体"/>
          <w:sz w:val="10"/>
          <w:szCs w:val="10"/>
        </w:rPr>
      </w:pPr>
      <w:r>
        <w:rPr>
          <w:rFonts w:hint="eastAsia" w:ascii="黑体" w:eastAsia="黑体"/>
          <w:szCs w:val="21"/>
        </w:rPr>
        <w:t xml:space="preserve">     </w:t>
      </w:r>
    </w:p>
    <w:p>
      <w:pPr>
        <w:spacing w:line="360" w:lineRule="auto"/>
        <w:ind w:firstLine="1446" w:firstLineChars="450"/>
        <w:rPr>
          <w:rFonts w:ascii="黑体"/>
          <w:sz w:val="10"/>
          <w:szCs w:val="10"/>
        </w:rPr>
      </w:pPr>
      <w:r>
        <w:rPr>
          <w:rFonts w:hint="eastAsia" w:ascii="宋体" w:hAnsi="宋体"/>
          <w:b/>
          <w:sz w:val="32"/>
          <w:szCs w:val="32"/>
        </w:rPr>
        <w:t xml:space="preserve">题      目  </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基于SSM的图书管理系统</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p>
      <w:pPr>
        <w:spacing w:line="360" w:lineRule="auto"/>
        <w:ind w:right="-340" w:rightChars="-162" w:firstLine="1430" w:firstLineChars="445"/>
        <w:rPr>
          <w:rFonts w:ascii="宋体" w:hAnsi="宋体"/>
          <w:b/>
          <w:sz w:val="32"/>
          <w:szCs w:val="32"/>
          <w:u w:val="single"/>
        </w:rPr>
      </w:pPr>
      <w:r>
        <w:rPr>
          <w:rFonts w:hint="eastAsia" w:ascii="宋体" w:hAnsi="宋体"/>
          <w:b/>
          <w:sz w:val="32"/>
          <w:szCs w:val="32"/>
        </w:rPr>
        <w:t>小 组 成 员</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李祥/袁智鹏/王宇/张家圆/吴泽昊</w:t>
      </w:r>
      <w:r>
        <w:rPr>
          <w:rFonts w:hint="eastAsia" w:ascii="宋体" w:hAnsi="宋体"/>
          <w:b/>
          <w:sz w:val="32"/>
          <w:szCs w:val="32"/>
          <w:u w:val="single"/>
        </w:rPr>
        <w:t xml:space="preserve">  </w:t>
      </w:r>
    </w:p>
    <w:p>
      <w:pPr>
        <w:spacing w:line="360" w:lineRule="auto"/>
        <w:ind w:right="-340" w:rightChars="-162" w:firstLine="1430" w:firstLineChars="445"/>
        <w:jc w:val="left"/>
        <w:rPr>
          <w:rFonts w:hint="eastAsia" w:ascii="宋体" w:hAnsi="宋体" w:eastAsia="宋体"/>
          <w:b/>
          <w:sz w:val="32"/>
          <w:szCs w:val="32"/>
          <w:u w:val="single"/>
          <w:lang w:val="en-US" w:eastAsia="zh-CN"/>
        </w:rPr>
      </w:pPr>
      <w:r>
        <w:rPr>
          <w:rFonts w:hint="eastAsia" w:ascii="宋体" w:hAnsi="宋体"/>
          <w:b/>
          <w:sz w:val="32"/>
          <w:szCs w:val="32"/>
        </w:rPr>
        <w:t xml:space="preserve">学      号  </w:t>
      </w:r>
      <w:r>
        <w:rPr>
          <w:rFonts w:hint="eastAsia" w:ascii="宋体" w:hAnsi="宋体"/>
          <w:b/>
          <w:sz w:val="32"/>
          <w:szCs w:val="32"/>
          <w:u w:val="single"/>
          <w:lang w:val="en-US" w:eastAsia="zh-CN"/>
        </w:rPr>
        <w:t>2017494098</w:t>
      </w:r>
      <w:r>
        <w:rPr>
          <w:rFonts w:hint="eastAsia" w:ascii="宋体" w:hAnsi="宋体"/>
          <w:b/>
          <w:sz w:val="32"/>
          <w:szCs w:val="32"/>
          <w:u w:val="single"/>
        </w:rPr>
        <w:t>/</w:t>
      </w:r>
      <w:r>
        <w:rPr>
          <w:rFonts w:hint="eastAsia" w:ascii="宋体" w:hAnsi="宋体"/>
          <w:b/>
          <w:sz w:val="32"/>
          <w:szCs w:val="32"/>
          <w:u w:val="single"/>
          <w:lang w:val="en-US" w:eastAsia="zh-CN"/>
        </w:rPr>
        <w:t>2017494086</w:t>
      </w:r>
      <w:r>
        <w:rPr>
          <w:rFonts w:hint="eastAsia" w:ascii="宋体" w:hAnsi="宋体"/>
          <w:b/>
          <w:sz w:val="32"/>
          <w:szCs w:val="32"/>
          <w:u w:val="single"/>
        </w:rPr>
        <w:t>/201749401</w:t>
      </w:r>
      <w:r>
        <w:rPr>
          <w:rFonts w:hint="eastAsia" w:ascii="宋体" w:hAnsi="宋体"/>
          <w:b/>
          <w:sz w:val="32"/>
          <w:szCs w:val="32"/>
          <w:u w:val="single"/>
          <w:lang w:val="en-US" w:eastAsia="zh-CN"/>
        </w:rPr>
        <w:t>6</w:t>
      </w:r>
    </w:p>
    <w:p>
      <w:pPr>
        <w:spacing w:line="360" w:lineRule="auto"/>
        <w:ind w:left="2734" w:right="-340" w:rightChars="-162" w:firstLine="626" w:firstLineChars="195"/>
        <w:jc w:val="left"/>
        <w:rPr>
          <w:b/>
          <w:sz w:val="32"/>
          <w:szCs w:val="32"/>
        </w:rPr>
      </w:pPr>
      <w:r>
        <w:rPr>
          <w:rFonts w:hint="eastAsia" w:ascii="宋体" w:hAnsi="宋体"/>
          <w:b/>
          <w:sz w:val="32"/>
          <w:szCs w:val="32"/>
          <w:u w:val="single"/>
        </w:rPr>
        <w:t xml:space="preserve">     2017494017/</w:t>
      </w:r>
      <w:r>
        <w:rPr>
          <w:rFonts w:hint="eastAsia" w:ascii="宋体" w:hAnsi="宋体"/>
          <w:b/>
          <w:sz w:val="32"/>
          <w:szCs w:val="32"/>
          <w:u w:val="single"/>
          <w:lang w:val="en-US" w:eastAsia="zh-CN"/>
        </w:rPr>
        <w:t>2017494066</w:t>
      </w:r>
      <w:r>
        <w:rPr>
          <w:rFonts w:hint="eastAsia" w:ascii="宋体" w:hAnsi="宋体"/>
          <w:b/>
          <w:sz w:val="32"/>
          <w:szCs w:val="32"/>
          <w:u w:val="single"/>
        </w:rPr>
        <w:t xml:space="preserve">        </w:t>
      </w:r>
    </w:p>
    <w:p>
      <w:pPr>
        <w:spacing w:line="360" w:lineRule="auto"/>
        <w:ind w:firstLine="1446" w:firstLineChars="450"/>
        <w:rPr>
          <w:rFonts w:hint="eastAsia"/>
          <w:sz w:val="32"/>
          <w:szCs w:val="32"/>
          <w:u w:val="single"/>
        </w:rPr>
      </w:pPr>
      <w:r>
        <w:rPr>
          <w:rFonts w:hint="eastAsia"/>
          <w:b/>
          <w:sz w:val="32"/>
          <w:szCs w:val="32"/>
        </w:rPr>
        <w:t xml:space="preserve">院 部 名 称 </w:t>
      </w:r>
      <w:r>
        <w:rPr>
          <w:rFonts w:hint="eastAsia"/>
          <w:sz w:val="32"/>
          <w:szCs w:val="32"/>
          <w:u w:val="single"/>
        </w:rPr>
        <w:t xml:space="preserve">    </w:t>
      </w:r>
      <w:r>
        <w:rPr>
          <w:rFonts w:hint="eastAsia"/>
          <w:b/>
          <w:sz w:val="32"/>
          <w:szCs w:val="32"/>
          <w:u w:val="single"/>
          <w:lang w:val="en-US" w:eastAsia="zh-CN"/>
        </w:rPr>
        <w:t xml:space="preserve">计算科学与人工智能学院  </w:t>
      </w:r>
      <w:r>
        <w:rPr>
          <w:rFonts w:hint="eastAsia"/>
          <w:sz w:val="32"/>
          <w:szCs w:val="32"/>
          <w:u w:val="single"/>
        </w:rPr>
        <w:t xml:space="preserve">                    </w:t>
      </w:r>
    </w:p>
    <w:p>
      <w:pPr>
        <w:spacing w:line="360" w:lineRule="auto"/>
        <w:ind w:firstLine="1446" w:firstLineChars="450"/>
        <w:rPr>
          <w:rFonts w:hint="eastAsia"/>
          <w:sz w:val="32"/>
          <w:szCs w:val="32"/>
        </w:rPr>
      </w:pPr>
      <w:r>
        <w:rPr>
          <w:rFonts w:hint="eastAsia"/>
          <w:b/>
          <w:sz w:val="32"/>
          <w:szCs w:val="32"/>
        </w:rPr>
        <w:t>专       业</w:t>
      </w:r>
      <w:r>
        <w:rPr>
          <w:rFonts w:hint="eastAsia"/>
          <w:sz w:val="32"/>
          <w:szCs w:val="32"/>
        </w:rPr>
        <w:t xml:space="preserve"> </w:t>
      </w:r>
      <w:r>
        <w:rPr>
          <w:rFonts w:hint="eastAsia"/>
          <w:sz w:val="32"/>
          <w:szCs w:val="32"/>
          <w:u w:val="single"/>
        </w:rPr>
        <w:t xml:space="preserve">   </w:t>
      </w:r>
      <w:r>
        <w:rPr>
          <w:rFonts w:hint="eastAsia"/>
          <w:b/>
          <w:sz w:val="32"/>
          <w:szCs w:val="32"/>
          <w:u w:val="single"/>
          <w:lang w:val="en-US" w:eastAsia="zh-CN"/>
        </w:rPr>
        <w:t xml:space="preserve">物联网工程（中外合作办学） </w:t>
      </w:r>
      <w:r>
        <w:rPr>
          <w:rFonts w:hint="eastAsia"/>
          <w:sz w:val="32"/>
          <w:szCs w:val="32"/>
          <w:u w:val="single"/>
        </w:rPr>
        <w:t xml:space="preserve">                    </w:t>
      </w:r>
    </w:p>
    <w:p>
      <w:pPr>
        <w:spacing w:line="360" w:lineRule="auto"/>
        <w:ind w:firstLine="1446" w:firstLineChars="450"/>
        <w:rPr>
          <w:rFonts w:ascii="宋体" w:hAnsi="宋体"/>
          <w:b/>
          <w:sz w:val="32"/>
          <w:szCs w:val="32"/>
        </w:rPr>
      </w:pPr>
      <w:r>
        <w:rPr>
          <w:rFonts w:hint="eastAsia" w:ascii="宋体" w:hAnsi="宋体"/>
          <w:b/>
          <w:sz w:val="32"/>
          <w:szCs w:val="32"/>
        </w:rPr>
        <w:t xml:space="preserve">班       级 </w:t>
      </w:r>
      <w:r>
        <w:rPr>
          <w:rFonts w:hint="eastAsia" w:ascii="宋体" w:hAnsi="宋体"/>
          <w:b/>
          <w:sz w:val="32"/>
          <w:szCs w:val="32"/>
          <w:lang w:val="en-US" w:eastAsia="zh-CN"/>
        </w:rPr>
        <w:t xml:space="preserve"> </w:t>
      </w:r>
      <w:r>
        <w:rPr>
          <w:rFonts w:hint="eastAsia" w:ascii="宋体" w:hAnsi="宋体"/>
          <w:b/>
          <w:sz w:val="32"/>
          <w:szCs w:val="32"/>
          <w:u w:val="single"/>
          <w:lang w:val="en-US" w:eastAsia="zh-CN"/>
        </w:rPr>
        <w:t>20</w:t>
      </w:r>
      <w:r>
        <w:rPr>
          <w:rFonts w:hint="eastAsia"/>
          <w:b/>
          <w:sz w:val="32"/>
          <w:szCs w:val="32"/>
          <w:u w:val="single"/>
          <w:lang w:val="en-US" w:eastAsia="zh-CN"/>
        </w:rPr>
        <w:t>物联网工程（中外合作办学）2</w:t>
      </w:r>
      <w:r>
        <w:rPr>
          <w:rFonts w:hint="eastAsia" w:ascii="宋体" w:hAnsi="宋体"/>
          <w:b/>
          <w:sz w:val="32"/>
          <w:szCs w:val="32"/>
          <w:u w:val="single"/>
        </w:rPr>
        <w:t xml:space="preserve">           </w:t>
      </w:r>
    </w:p>
    <w:p>
      <w:pPr>
        <w:spacing w:line="360" w:lineRule="auto"/>
        <w:ind w:firstLine="1446" w:firstLineChars="450"/>
        <w:rPr>
          <w:rFonts w:ascii="宋体" w:hAnsi="宋体"/>
          <w:b/>
          <w:sz w:val="32"/>
          <w:szCs w:val="32"/>
        </w:rPr>
      </w:pPr>
      <w:r>
        <w:rPr>
          <w:rFonts w:hint="eastAsia" w:ascii="宋体" w:hAnsi="宋体"/>
          <w:b/>
          <w:sz w:val="32"/>
          <w:szCs w:val="32"/>
        </w:rPr>
        <w:t>课程设计地点</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综合楼123</w:t>
      </w:r>
      <w:r>
        <w:rPr>
          <w:rFonts w:hint="eastAsia" w:ascii="宋体" w:hAnsi="宋体"/>
          <w:b/>
          <w:sz w:val="32"/>
          <w:szCs w:val="32"/>
          <w:u w:val="single"/>
        </w:rPr>
        <w:t xml:space="preserve">          </w:t>
      </w:r>
    </w:p>
    <w:p>
      <w:pPr>
        <w:spacing w:line="360" w:lineRule="auto"/>
        <w:ind w:firstLine="1446" w:firstLineChars="450"/>
        <w:rPr>
          <w:rFonts w:ascii="宋体" w:hAnsi="宋体"/>
          <w:b/>
          <w:sz w:val="32"/>
          <w:szCs w:val="32"/>
          <w:u w:val="single"/>
        </w:rPr>
      </w:pPr>
      <w:r>
        <w:rPr>
          <w:rFonts w:hint="eastAsia" w:ascii="宋体" w:hAnsi="宋体"/>
          <w:b/>
          <w:sz w:val="32"/>
          <w:szCs w:val="32"/>
        </w:rPr>
        <w:t xml:space="preserve">指 导 教 师 </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徐浩</w:t>
      </w:r>
      <w:r>
        <w:rPr>
          <w:rFonts w:hint="eastAsia" w:ascii="宋体" w:hAnsi="宋体"/>
          <w:b/>
          <w:sz w:val="32"/>
          <w:szCs w:val="32"/>
          <w:u w:val="single"/>
        </w:rPr>
        <w:t xml:space="preserve">                 </w:t>
      </w:r>
    </w:p>
    <w:p>
      <w:pPr>
        <w:rPr>
          <w:rFonts w:ascii="黑体" w:hAnsi="宋体" w:eastAsia="黑体"/>
          <w:b/>
          <w:sz w:val="28"/>
          <w:szCs w:val="28"/>
        </w:rPr>
      </w:pPr>
    </w:p>
    <w:p>
      <w:pPr>
        <w:jc w:val="center"/>
        <w:rPr>
          <w:rFonts w:ascii="黑体" w:hAnsi="宋体" w:eastAsia="黑体"/>
          <w:b/>
          <w:sz w:val="28"/>
          <w:szCs w:val="28"/>
        </w:rPr>
      </w:pPr>
    </w:p>
    <w:p>
      <w:pPr>
        <w:jc w:val="center"/>
        <w:rPr>
          <w:rFonts w:ascii="黑体" w:hAnsi="宋体" w:eastAsia="黑体"/>
          <w:b/>
          <w:sz w:val="28"/>
          <w:szCs w:val="28"/>
        </w:rPr>
      </w:pPr>
    </w:p>
    <w:p>
      <w:pPr>
        <w:jc w:val="center"/>
        <w:rPr>
          <w:rFonts w:ascii="黑体" w:hAnsi="宋体" w:eastAsia="黑体"/>
          <w:sz w:val="28"/>
          <w:szCs w:val="28"/>
        </w:rPr>
      </w:pPr>
      <w:r>
        <w:rPr>
          <w:rFonts w:hint="eastAsia" w:ascii="黑体" w:hAnsi="宋体" w:eastAsia="黑体"/>
          <w:sz w:val="28"/>
          <w:szCs w:val="28"/>
          <w:lang w:val="en-US" w:eastAsia="zh-CN"/>
        </w:rPr>
        <w:t>苏州城市学院</w:t>
      </w:r>
      <w:r>
        <w:rPr>
          <w:rFonts w:hint="eastAsia" w:ascii="黑体" w:hAnsi="宋体" w:eastAsia="黑体"/>
          <w:sz w:val="28"/>
          <w:szCs w:val="28"/>
        </w:rPr>
        <w:t>教务处制</w:t>
      </w:r>
    </w:p>
    <w:p>
      <w:pPr>
        <w:jc w:val="center"/>
        <w:rPr>
          <w:rFonts w:ascii="黑体" w:hAnsi="宋体" w:eastAsia="黑体"/>
          <w:sz w:val="28"/>
          <w:szCs w:val="28"/>
        </w:rPr>
        <w:sectPr>
          <w:headerReference r:id="rId3" w:type="default"/>
          <w:footerReference r:id="rId4" w:type="even"/>
          <w:pgSz w:w="11906" w:h="16838"/>
          <w:pgMar w:top="1440" w:right="1797" w:bottom="1440" w:left="1797" w:header="851" w:footer="992" w:gutter="0"/>
          <w:cols w:space="425" w:num="1"/>
          <w:titlePg/>
          <w:docGrid w:type="lines" w:linePitch="312" w:charSpace="0"/>
        </w:sectPr>
      </w:pPr>
    </w:p>
    <w:p>
      <w:pPr>
        <w:jc w:val="center"/>
        <w:rPr>
          <w:rFonts w:ascii="黑体" w:hAnsi="宋体" w:eastAsia="黑体"/>
          <w:sz w:val="28"/>
          <w:szCs w:val="28"/>
        </w:rPr>
      </w:pPr>
    </w:p>
    <w:tbl>
      <w:tblPr>
        <w:tblStyle w:val="88"/>
        <w:tblW w:w="8285" w:type="dxa"/>
        <w:tblInd w:w="103" w:type="dxa"/>
        <w:tblLayout w:type="fixed"/>
        <w:tblCellMar>
          <w:top w:w="0" w:type="dxa"/>
          <w:left w:w="108" w:type="dxa"/>
          <w:bottom w:w="0" w:type="dxa"/>
          <w:right w:w="108" w:type="dxa"/>
        </w:tblCellMar>
      </w:tblPr>
      <w:tblGrid>
        <w:gridCol w:w="1445"/>
        <w:gridCol w:w="1795"/>
        <w:gridCol w:w="1440"/>
        <w:gridCol w:w="1513"/>
        <w:gridCol w:w="2092"/>
      </w:tblGrid>
      <w:tr>
        <w:tblPrEx>
          <w:tblCellMar>
            <w:top w:w="0" w:type="dxa"/>
            <w:left w:w="108" w:type="dxa"/>
            <w:bottom w:w="0" w:type="dxa"/>
            <w:right w:w="108" w:type="dxa"/>
          </w:tblCellMar>
        </w:tblPrEx>
        <w:trPr>
          <w:trHeight w:val="319" w:hRule="atLeast"/>
        </w:trPr>
        <w:tc>
          <w:tcPr>
            <w:tcW w:w="3240" w:type="dxa"/>
            <w:gridSpan w:val="2"/>
            <w:vMerge w:val="restart"/>
            <w:tcBorders>
              <w:top w:val="single" w:color="auto" w:sz="4" w:space="0"/>
              <w:left w:val="single" w:color="auto" w:sz="4" w:space="0"/>
              <w:bottom w:val="single" w:color="000000" w:sz="4" w:space="0"/>
              <w:right w:val="single" w:color="000000" w:sz="4" w:space="0"/>
            </w:tcBorders>
            <w:shd w:val="clear" w:color="auto" w:fill="FFFF99"/>
            <w:vAlign w:val="center"/>
          </w:tcPr>
          <w:p>
            <w:pPr>
              <w:widowControl/>
              <w:jc w:val="center"/>
              <w:rPr>
                <w:rFonts w:ascii="微软雅黑" w:hAnsi="微软雅黑" w:eastAsia="微软雅黑" w:cs="宋体"/>
                <w:b/>
                <w:bCs/>
                <w:kern w:val="0"/>
                <w:sz w:val="28"/>
                <w:szCs w:val="28"/>
              </w:rPr>
            </w:pPr>
            <w:r>
              <w:rPr>
                <w:rFonts w:ascii="Arial" w:hAnsi="Arial" w:cs="Arial"/>
                <w:sz w:val="24"/>
              </w:rPr>
              <w:br w:type="page"/>
            </w:r>
            <w:r>
              <w:rPr>
                <w:rFonts w:hint="eastAsia" w:ascii="微软雅黑" w:hAnsi="微软雅黑" w:eastAsia="微软雅黑" w:cs="宋体"/>
                <w:b/>
                <w:bCs/>
                <w:kern w:val="0"/>
                <w:sz w:val="28"/>
                <w:szCs w:val="28"/>
              </w:rPr>
              <w:t>文档控制</w:t>
            </w:r>
          </w:p>
        </w:tc>
        <w:tc>
          <w:tcPr>
            <w:tcW w:w="1440" w:type="dxa"/>
            <w:tcBorders>
              <w:top w:val="single" w:color="auto" w:sz="4" w:space="0"/>
              <w:left w:val="nil"/>
              <w:bottom w:val="single" w:color="auto" w:sz="4" w:space="0"/>
              <w:right w:val="single" w:color="auto" w:sz="4" w:space="0"/>
            </w:tcBorders>
            <w:shd w:val="clear" w:color="auto" w:fill="C0C0C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项目名称</w:t>
            </w:r>
          </w:p>
        </w:tc>
        <w:tc>
          <w:tcPr>
            <w:tcW w:w="3605" w:type="dxa"/>
            <w:gridSpan w:val="2"/>
            <w:tcBorders>
              <w:top w:val="single" w:color="auto" w:sz="4" w:space="0"/>
              <w:left w:val="nil"/>
              <w:bottom w:val="single" w:color="auto" w:sz="4" w:space="0"/>
              <w:right w:val="single" w:color="000000" w:sz="4" w:space="0"/>
            </w:tcBorders>
            <w:shd w:val="clear" w:color="auto" w:fill="FFFFFF"/>
            <w:vAlign w:val="center"/>
          </w:tcPr>
          <w:p>
            <w:pPr>
              <w:widowControl/>
              <w:jc w:val="left"/>
              <w:rPr>
                <w:rFonts w:ascii="宋体" w:hAnsi="宋体" w:cs="宋体"/>
                <w:bCs/>
                <w:kern w:val="0"/>
                <w:sz w:val="18"/>
                <w:szCs w:val="18"/>
              </w:rPr>
            </w:pPr>
            <w:r>
              <w:rPr>
                <w:rFonts w:hint="eastAsia" w:ascii="宋体" w:hAnsi="宋体" w:cs="宋体"/>
                <w:bCs/>
                <w:kern w:val="0"/>
                <w:sz w:val="18"/>
                <w:szCs w:val="18"/>
              </w:rPr>
              <w:t>基于SSM的图书管理系统</w:t>
            </w:r>
          </w:p>
        </w:tc>
      </w:tr>
      <w:tr>
        <w:tblPrEx>
          <w:tblCellMar>
            <w:top w:w="0" w:type="dxa"/>
            <w:left w:w="108" w:type="dxa"/>
            <w:bottom w:w="0" w:type="dxa"/>
            <w:right w:w="108" w:type="dxa"/>
          </w:tblCellMar>
        </w:tblPrEx>
        <w:trPr>
          <w:trHeight w:val="319" w:hRule="atLeast"/>
        </w:trPr>
        <w:tc>
          <w:tcPr>
            <w:tcW w:w="3240" w:type="dxa"/>
            <w:gridSpan w:val="2"/>
            <w:vMerge w:val="continue"/>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left"/>
              <w:rPr>
                <w:rFonts w:ascii="宋体" w:hAnsi="宋体" w:cs="宋体"/>
                <w:b/>
                <w:bCs/>
                <w:kern w:val="0"/>
                <w:sz w:val="28"/>
                <w:szCs w:val="28"/>
              </w:rPr>
            </w:pPr>
          </w:p>
        </w:tc>
        <w:tc>
          <w:tcPr>
            <w:tcW w:w="1440" w:type="dxa"/>
            <w:tcBorders>
              <w:top w:val="nil"/>
              <w:left w:val="nil"/>
              <w:bottom w:val="single" w:color="auto" w:sz="4" w:space="0"/>
              <w:right w:val="single" w:color="auto" w:sz="4" w:space="0"/>
            </w:tcBorders>
            <w:shd w:val="clear" w:color="auto" w:fill="C0C0C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文档名称</w:t>
            </w:r>
          </w:p>
        </w:tc>
        <w:tc>
          <w:tcPr>
            <w:tcW w:w="3605" w:type="dxa"/>
            <w:gridSpan w:val="2"/>
            <w:tcBorders>
              <w:top w:val="nil"/>
              <w:left w:val="nil"/>
              <w:bottom w:val="single" w:color="auto" w:sz="4" w:space="0"/>
              <w:right w:val="single" w:color="000000" w:sz="4" w:space="0"/>
            </w:tcBorders>
            <w:shd w:val="clear" w:color="auto" w:fill="FFFFFF"/>
            <w:vAlign w:val="center"/>
          </w:tcPr>
          <w:p>
            <w:pPr>
              <w:widowControl/>
              <w:jc w:val="left"/>
              <w:rPr>
                <w:rFonts w:ascii="宋体" w:hAnsi="宋体" w:cs="宋体"/>
                <w:bCs/>
                <w:kern w:val="0"/>
                <w:sz w:val="18"/>
                <w:szCs w:val="18"/>
              </w:rPr>
            </w:pPr>
            <w:r>
              <w:rPr>
                <w:rFonts w:hint="eastAsia" w:ascii="宋体" w:hAnsi="宋体" w:cs="宋体"/>
                <w:kern w:val="0"/>
                <w:sz w:val="18"/>
                <w:szCs w:val="18"/>
              </w:rPr>
              <w:t>用户需求说明书</w:t>
            </w:r>
          </w:p>
        </w:tc>
      </w:tr>
      <w:tr>
        <w:tblPrEx>
          <w:tblCellMar>
            <w:top w:w="0" w:type="dxa"/>
            <w:left w:w="108" w:type="dxa"/>
            <w:bottom w:w="0" w:type="dxa"/>
            <w:right w:w="108" w:type="dxa"/>
          </w:tblCellMar>
        </w:tblPrEx>
        <w:trPr>
          <w:trHeight w:val="120" w:hRule="atLeast"/>
        </w:trPr>
        <w:tc>
          <w:tcPr>
            <w:tcW w:w="8285" w:type="dxa"/>
            <w:gridSpan w:val="5"/>
            <w:tcBorders>
              <w:top w:val="nil"/>
              <w:left w:val="nil"/>
              <w:bottom w:val="nil"/>
              <w:right w:val="nil"/>
            </w:tcBorders>
            <w:shd w:val="clear" w:color="auto" w:fill="FFFFFF"/>
            <w:vAlign w:val="center"/>
          </w:tcPr>
          <w:p>
            <w:pPr>
              <w:widowControl/>
              <w:jc w:val="left"/>
              <w:rPr>
                <w:rFonts w:ascii="宋体" w:hAnsi="宋体" w:cs="宋体"/>
                <w:kern w:val="0"/>
                <w:sz w:val="18"/>
                <w:szCs w:val="18"/>
              </w:rPr>
            </w:pPr>
          </w:p>
        </w:tc>
      </w:tr>
      <w:tr>
        <w:tblPrEx>
          <w:tblCellMar>
            <w:top w:w="0" w:type="dxa"/>
            <w:left w:w="108" w:type="dxa"/>
            <w:bottom w:w="0" w:type="dxa"/>
            <w:right w:w="108" w:type="dxa"/>
          </w:tblCellMar>
        </w:tblPrEx>
        <w:trPr>
          <w:trHeight w:val="319" w:hRule="atLeast"/>
        </w:trPr>
        <w:tc>
          <w:tcPr>
            <w:tcW w:w="8285" w:type="dxa"/>
            <w:gridSpan w:val="5"/>
            <w:tcBorders>
              <w:top w:val="single" w:color="auto" w:sz="4" w:space="0"/>
              <w:left w:val="single" w:color="auto" w:sz="4" w:space="0"/>
              <w:bottom w:val="single" w:color="auto" w:sz="4" w:space="0"/>
              <w:right w:val="single" w:color="auto" w:sz="4" w:space="0"/>
            </w:tcBorders>
            <w:shd w:val="clear" w:color="auto" w:fill="969696"/>
            <w:vAlign w:val="center"/>
          </w:tcPr>
          <w:p>
            <w:pPr>
              <w:widowControl/>
              <w:jc w:val="left"/>
              <w:rPr>
                <w:rFonts w:ascii="宋体" w:hAnsi="宋体" w:cs="宋体"/>
                <w:b/>
                <w:kern w:val="0"/>
                <w:sz w:val="18"/>
                <w:szCs w:val="18"/>
              </w:rPr>
            </w:pPr>
            <w:r>
              <w:rPr>
                <w:rFonts w:hint="eastAsia" w:ascii="宋体" w:hAnsi="宋体" w:cs="宋体"/>
                <w:b/>
                <w:kern w:val="0"/>
                <w:sz w:val="18"/>
                <w:szCs w:val="18"/>
              </w:rPr>
              <w:t>1.文档属性</w:t>
            </w: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C0C0C0"/>
            <w:vAlign w:val="center"/>
          </w:tcPr>
          <w:p>
            <w:pPr>
              <w:widowControl/>
              <w:jc w:val="center"/>
              <w:rPr>
                <w:rFonts w:ascii="宋体" w:hAnsi="宋体" w:cs="宋体"/>
                <w:b/>
                <w:kern w:val="0"/>
                <w:sz w:val="18"/>
                <w:szCs w:val="18"/>
              </w:rPr>
            </w:pPr>
            <w:r>
              <w:rPr>
                <w:rFonts w:hint="eastAsia" w:ascii="宋体" w:hAnsi="宋体" w:cs="宋体"/>
                <w:b/>
                <w:kern w:val="0"/>
                <w:sz w:val="18"/>
                <w:szCs w:val="18"/>
              </w:rPr>
              <w:t>文件状态</w:t>
            </w:r>
          </w:p>
        </w:tc>
        <w:tc>
          <w:tcPr>
            <w:tcW w:w="1795" w:type="dxa"/>
            <w:tcBorders>
              <w:top w:val="nil"/>
              <w:left w:val="nil"/>
              <w:bottom w:val="single" w:color="auto" w:sz="4" w:space="0"/>
              <w:right w:val="single" w:color="auto" w:sz="4" w:space="0"/>
            </w:tcBorders>
            <w:shd w:val="clear" w:color="auto" w:fill="C0C0C0"/>
            <w:vAlign w:val="center"/>
          </w:tcPr>
          <w:p>
            <w:pPr>
              <w:widowControl/>
              <w:jc w:val="center"/>
              <w:rPr>
                <w:rFonts w:ascii="宋体" w:hAnsi="宋体" w:cs="宋体"/>
                <w:b/>
                <w:kern w:val="0"/>
                <w:sz w:val="18"/>
                <w:szCs w:val="18"/>
              </w:rPr>
            </w:pPr>
            <w:r>
              <w:rPr>
                <w:rFonts w:hint="eastAsia" w:ascii="宋体" w:hAnsi="宋体" w:cs="宋体"/>
                <w:b/>
                <w:kern w:val="0"/>
                <w:sz w:val="18"/>
                <w:szCs w:val="18"/>
              </w:rPr>
              <w:t>文档编号：</w:t>
            </w:r>
          </w:p>
        </w:tc>
        <w:tc>
          <w:tcPr>
            <w:tcW w:w="5045" w:type="dxa"/>
            <w:gridSpan w:val="3"/>
            <w:tcBorders>
              <w:top w:val="single" w:color="auto" w:sz="4" w:space="0"/>
              <w:left w:val="nil"/>
              <w:bottom w:val="single" w:color="auto" w:sz="4" w:space="0"/>
              <w:right w:val="single" w:color="000000" w:sz="4" w:space="0"/>
            </w:tcBorders>
            <w:shd w:val="clear" w:color="auto" w:fill="FFFFFF"/>
            <w:vAlign w:val="center"/>
          </w:tcPr>
          <w:p>
            <w:pPr>
              <w:widowControl/>
              <w:jc w:val="left"/>
              <w:rPr>
                <w:rFonts w:ascii="宋体" w:hAnsi="宋体" w:cs="宋体"/>
                <w:kern w:val="0"/>
                <w:sz w:val="18"/>
                <w:szCs w:val="18"/>
              </w:rPr>
            </w:pPr>
            <w:r>
              <w:rPr>
                <w:rFonts w:hint="eastAsia" w:ascii="宋体" w:hAnsi="宋体" w:cs="宋体"/>
                <w:kern w:val="0"/>
                <w:sz w:val="18"/>
                <w:szCs w:val="18"/>
              </w:rPr>
              <w:t>用户需求说明书</w:t>
            </w:r>
          </w:p>
        </w:tc>
      </w:tr>
      <w:tr>
        <w:tblPrEx>
          <w:tblCellMar>
            <w:top w:w="0" w:type="dxa"/>
            <w:left w:w="108" w:type="dxa"/>
            <w:bottom w:w="0" w:type="dxa"/>
            <w:right w:w="108" w:type="dxa"/>
          </w:tblCellMar>
        </w:tblPrEx>
        <w:trPr>
          <w:trHeight w:val="319" w:hRule="atLeast"/>
        </w:trPr>
        <w:tc>
          <w:tcPr>
            <w:tcW w:w="1445" w:type="dxa"/>
            <w:tcBorders>
              <w:top w:val="single" w:color="auto" w:sz="4" w:space="0"/>
              <w:left w:val="single" w:color="auto" w:sz="4" w:space="0"/>
              <w:bottom w:val="nil"/>
              <w:right w:val="single" w:color="auto" w:sz="4" w:space="0"/>
            </w:tcBorders>
            <w:shd w:val="clear" w:color="auto" w:fill="FFFFFF"/>
            <w:vAlign w:val="center"/>
          </w:tcPr>
          <w:p>
            <w:pPr>
              <w:widowControl/>
              <w:jc w:val="left"/>
              <w:rPr>
                <w:rFonts w:ascii="宋体" w:hAnsi="宋体" w:cs="宋体"/>
                <w:b/>
                <w:kern w:val="0"/>
                <w:sz w:val="18"/>
                <w:szCs w:val="18"/>
              </w:rPr>
            </w:pPr>
            <w:r>
              <w:rPr>
                <w:rFonts w:hint="eastAsia" w:ascii="宋体" w:hAnsi="宋体" w:cs="宋体"/>
                <w:b/>
                <w:kern w:val="0"/>
                <w:sz w:val="18"/>
                <w:szCs w:val="18"/>
              </w:rPr>
              <w:t>[√</w:t>
            </w:r>
            <w:r>
              <w:rPr>
                <w:rFonts w:hint="eastAsia" w:ascii="宋体" w:hAnsi="宋体" w:cs="宋体"/>
                <w:b/>
                <w:kern w:val="0"/>
                <w:sz w:val="18"/>
                <w:szCs w:val="18"/>
                <w:lang w:val="en-US" w:eastAsia="zh-CN"/>
              </w:rPr>
              <w:t xml:space="preserve"> </w:t>
            </w:r>
            <w:r>
              <w:rPr>
                <w:rFonts w:hint="eastAsia" w:ascii="宋体" w:hAnsi="宋体" w:cs="宋体"/>
                <w:b/>
                <w:kern w:val="0"/>
                <w:sz w:val="18"/>
                <w:szCs w:val="18"/>
              </w:rPr>
              <w:t>] 初稿</w:t>
            </w:r>
          </w:p>
        </w:tc>
        <w:tc>
          <w:tcPr>
            <w:tcW w:w="1795" w:type="dxa"/>
            <w:tcBorders>
              <w:top w:val="nil"/>
              <w:left w:val="nil"/>
              <w:bottom w:val="single" w:color="auto" w:sz="4" w:space="0"/>
              <w:right w:val="single" w:color="auto" w:sz="4" w:space="0"/>
            </w:tcBorders>
            <w:shd w:val="clear" w:color="auto" w:fill="C0C0C0"/>
            <w:vAlign w:val="center"/>
          </w:tcPr>
          <w:p>
            <w:pPr>
              <w:widowControl/>
              <w:jc w:val="center"/>
              <w:rPr>
                <w:rFonts w:ascii="宋体" w:hAnsi="宋体" w:cs="宋体"/>
                <w:b/>
                <w:kern w:val="0"/>
                <w:sz w:val="18"/>
                <w:szCs w:val="18"/>
              </w:rPr>
            </w:pPr>
            <w:r>
              <w:rPr>
                <w:rFonts w:hint="eastAsia" w:ascii="宋体" w:hAnsi="宋体" w:cs="宋体"/>
                <w:b/>
                <w:kern w:val="0"/>
                <w:sz w:val="18"/>
                <w:szCs w:val="18"/>
              </w:rPr>
              <w:t>文档版本：</w:t>
            </w:r>
          </w:p>
        </w:tc>
        <w:tc>
          <w:tcPr>
            <w:tcW w:w="5045" w:type="dxa"/>
            <w:gridSpan w:val="3"/>
            <w:tcBorders>
              <w:top w:val="single" w:color="auto" w:sz="4" w:space="0"/>
              <w:left w:val="nil"/>
              <w:bottom w:val="single" w:color="auto" w:sz="4" w:space="0"/>
              <w:right w:val="single" w:color="000000" w:sz="4" w:space="0"/>
            </w:tcBorders>
            <w:shd w:val="clear" w:color="auto" w:fill="FFFFFF"/>
            <w:vAlign w:val="center"/>
          </w:tcPr>
          <w:p>
            <w:pPr>
              <w:widowControl/>
              <w:jc w:val="left"/>
              <w:rPr>
                <w:rFonts w:ascii="宋体" w:hAnsi="宋体" w:cs="宋体"/>
                <w:kern w:val="0"/>
                <w:sz w:val="18"/>
                <w:szCs w:val="18"/>
              </w:rPr>
            </w:pPr>
            <w:r>
              <w:rPr>
                <w:rFonts w:ascii="宋体" w:hAnsi="宋体" w:cs="宋体"/>
                <w:kern w:val="0"/>
                <w:sz w:val="18"/>
                <w:szCs w:val="18"/>
              </w:rPr>
              <w:t>1.0.0</w:t>
            </w: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nil"/>
              <w:right w:val="single" w:color="auto" w:sz="4" w:space="0"/>
            </w:tcBorders>
            <w:shd w:val="clear" w:color="auto" w:fill="FFFFFF"/>
            <w:vAlign w:val="center"/>
          </w:tcPr>
          <w:p>
            <w:pPr>
              <w:widowControl/>
              <w:jc w:val="left"/>
              <w:rPr>
                <w:rFonts w:ascii="宋体" w:hAnsi="宋体" w:cs="宋体"/>
                <w:b/>
                <w:kern w:val="0"/>
                <w:sz w:val="18"/>
                <w:szCs w:val="18"/>
              </w:rPr>
            </w:pPr>
            <w:r>
              <w:rPr>
                <w:rFonts w:hint="eastAsia" w:ascii="宋体" w:hAnsi="宋体" w:cs="宋体"/>
                <w:b/>
                <w:kern w:val="0"/>
                <w:sz w:val="18"/>
                <w:szCs w:val="18"/>
              </w:rPr>
              <w:t>[   ] 发布</w:t>
            </w:r>
          </w:p>
        </w:tc>
        <w:tc>
          <w:tcPr>
            <w:tcW w:w="1795" w:type="dxa"/>
            <w:tcBorders>
              <w:top w:val="nil"/>
              <w:left w:val="nil"/>
              <w:bottom w:val="single" w:color="auto" w:sz="4" w:space="0"/>
              <w:right w:val="single" w:color="auto" w:sz="4" w:space="0"/>
            </w:tcBorders>
            <w:shd w:val="clear" w:color="auto" w:fill="C0C0C0"/>
            <w:vAlign w:val="center"/>
          </w:tcPr>
          <w:p>
            <w:pPr>
              <w:widowControl/>
              <w:jc w:val="center"/>
              <w:rPr>
                <w:rFonts w:ascii="宋体" w:hAnsi="宋体" w:cs="宋体"/>
                <w:b/>
                <w:kern w:val="0"/>
                <w:sz w:val="18"/>
                <w:szCs w:val="18"/>
              </w:rPr>
            </w:pPr>
            <w:r>
              <w:rPr>
                <w:rFonts w:hint="eastAsia" w:ascii="宋体" w:hAnsi="宋体" w:cs="宋体"/>
                <w:b/>
                <w:kern w:val="0"/>
                <w:sz w:val="18"/>
                <w:szCs w:val="18"/>
              </w:rPr>
              <w:t>文档密级：</w:t>
            </w:r>
          </w:p>
        </w:tc>
        <w:tc>
          <w:tcPr>
            <w:tcW w:w="5045" w:type="dxa"/>
            <w:gridSpan w:val="3"/>
            <w:tcBorders>
              <w:top w:val="single" w:color="auto" w:sz="4" w:space="0"/>
              <w:left w:val="nil"/>
              <w:bottom w:val="single" w:color="auto" w:sz="4" w:space="0"/>
              <w:right w:val="single" w:color="000000" w:sz="4" w:space="0"/>
            </w:tcBorders>
            <w:shd w:val="clear" w:color="auto" w:fill="FFFFFF"/>
            <w:vAlign w:val="center"/>
          </w:tcPr>
          <w:p>
            <w:pPr>
              <w:widowControl/>
              <w:jc w:val="left"/>
              <w:rPr>
                <w:rFonts w:ascii="宋体" w:hAnsi="宋体" w:cs="宋体"/>
                <w:kern w:val="0"/>
                <w:sz w:val="18"/>
                <w:szCs w:val="18"/>
              </w:rPr>
            </w:pPr>
            <w:r>
              <w:rPr>
                <w:rFonts w:hint="eastAsia" w:ascii="宋体" w:hAnsi="宋体" w:cs="宋体"/>
                <w:kern w:val="0"/>
                <w:sz w:val="18"/>
                <w:szCs w:val="18"/>
              </w:rPr>
              <w:t>机密</w:t>
            </w: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right w:val="single" w:color="auto" w:sz="4" w:space="0"/>
            </w:tcBorders>
            <w:shd w:val="clear" w:color="auto" w:fill="FFFFFF"/>
            <w:vAlign w:val="center"/>
          </w:tcPr>
          <w:p>
            <w:pPr>
              <w:widowControl/>
              <w:jc w:val="left"/>
              <w:rPr>
                <w:rFonts w:ascii="宋体" w:hAnsi="宋体" w:cs="宋体"/>
                <w:b/>
                <w:kern w:val="0"/>
                <w:sz w:val="18"/>
                <w:szCs w:val="18"/>
              </w:rPr>
            </w:pPr>
            <w:r>
              <w:rPr>
                <w:rFonts w:hint="eastAsia" w:ascii="宋体" w:hAnsi="宋体" w:cs="宋体"/>
                <w:b/>
                <w:kern w:val="0"/>
                <w:sz w:val="18"/>
                <w:szCs w:val="18"/>
              </w:rPr>
              <w:t>[</w:t>
            </w:r>
            <w:r>
              <w:rPr>
                <w:rFonts w:ascii="宋体" w:hAnsi="宋体" w:cs="宋体"/>
                <w:b/>
                <w:kern w:val="0"/>
                <w:sz w:val="18"/>
                <w:szCs w:val="18"/>
              </w:rPr>
              <w:t xml:space="preserve"> </w:t>
            </w:r>
            <w:r>
              <w:rPr>
                <w:rFonts w:hint="eastAsia" w:ascii="宋体" w:hAnsi="宋体" w:cs="宋体"/>
                <w:b/>
                <w:kern w:val="0"/>
                <w:sz w:val="18"/>
                <w:szCs w:val="18"/>
                <w:lang w:val="en-US" w:eastAsia="zh-CN"/>
              </w:rPr>
              <w:t xml:space="preserve">  </w:t>
            </w:r>
            <w:r>
              <w:rPr>
                <w:rFonts w:hint="eastAsia" w:ascii="宋体" w:hAnsi="宋体" w:cs="宋体"/>
                <w:b/>
                <w:kern w:val="0"/>
                <w:sz w:val="18"/>
                <w:szCs w:val="18"/>
              </w:rPr>
              <w:t>] 修订</w:t>
            </w:r>
          </w:p>
        </w:tc>
        <w:tc>
          <w:tcPr>
            <w:tcW w:w="1795" w:type="dxa"/>
            <w:tcBorders>
              <w:top w:val="nil"/>
              <w:left w:val="nil"/>
              <w:bottom w:val="single" w:color="auto" w:sz="4" w:space="0"/>
              <w:right w:val="single" w:color="auto" w:sz="4" w:space="0"/>
            </w:tcBorders>
            <w:shd w:val="clear" w:color="auto" w:fill="C0C0C0"/>
            <w:vAlign w:val="center"/>
          </w:tcPr>
          <w:p>
            <w:pPr>
              <w:widowControl/>
              <w:jc w:val="center"/>
              <w:rPr>
                <w:rFonts w:ascii="宋体" w:hAnsi="宋体" w:cs="宋体"/>
                <w:b/>
                <w:kern w:val="0"/>
                <w:sz w:val="18"/>
                <w:szCs w:val="18"/>
              </w:rPr>
            </w:pPr>
            <w:r>
              <w:rPr>
                <w:rFonts w:hint="eastAsia" w:ascii="宋体" w:hAnsi="宋体" w:cs="宋体"/>
                <w:b/>
                <w:kern w:val="0"/>
                <w:sz w:val="18"/>
                <w:szCs w:val="18"/>
              </w:rPr>
              <w:t>采纳标准：</w:t>
            </w:r>
          </w:p>
        </w:tc>
        <w:tc>
          <w:tcPr>
            <w:tcW w:w="5045" w:type="dxa"/>
            <w:gridSpan w:val="3"/>
            <w:tcBorders>
              <w:top w:val="single" w:color="auto" w:sz="4" w:space="0"/>
              <w:left w:val="nil"/>
              <w:bottom w:val="single" w:color="auto" w:sz="4" w:space="0"/>
              <w:right w:val="single" w:color="000000" w:sz="4" w:space="0"/>
            </w:tcBorders>
            <w:shd w:val="clear" w:color="auto" w:fill="FFFFFF"/>
            <w:vAlign w:val="center"/>
          </w:tcPr>
          <w:p>
            <w:pPr>
              <w:widowControl/>
              <w:jc w:val="left"/>
              <w:rPr>
                <w:rFonts w:ascii="宋体" w:hAnsi="宋体" w:cs="宋体"/>
                <w:kern w:val="0"/>
                <w:sz w:val="18"/>
                <w:szCs w:val="18"/>
              </w:rPr>
            </w:pPr>
          </w:p>
        </w:tc>
      </w:tr>
      <w:tr>
        <w:tblPrEx>
          <w:tblCellMar>
            <w:top w:w="0" w:type="dxa"/>
            <w:left w:w="108" w:type="dxa"/>
            <w:bottom w:w="0" w:type="dxa"/>
            <w:right w:w="108" w:type="dxa"/>
          </w:tblCellMar>
        </w:tblPrEx>
        <w:trPr>
          <w:trHeight w:val="319" w:hRule="atLeast"/>
        </w:trPr>
        <w:tc>
          <w:tcPr>
            <w:tcW w:w="8285" w:type="dxa"/>
            <w:gridSpan w:val="5"/>
            <w:tcBorders>
              <w:top w:val="single" w:color="auto" w:sz="4" w:space="0"/>
              <w:left w:val="single" w:color="auto" w:sz="4" w:space="0"/>
              <w:bottom w:val="single" w:color="auto" w:sz="4" w:space="0"/>
              <w:right w:val="single" w:color="000000" w:sz="4" w:space="0"/>
            </w:tcBorders>
            <w:shd w:val="clear" w:color="auto" w:fill="969696"/>
            <w:vAlign w:val="center"/>
          </w:tcPr>
          <w:p>
            <w:pPr>
              <w:widowControl/>
              <w:jc w:val="left"/>
              <w:rPr>
                <w:rFonts w:ascii="宋体" w:hAnsi="宋体" w:cs="宋体"/>
                <w:b/>
                <w:kern w:val="0"/>
                <w:sz w:val="18"/>
                <w:szCs w:val="18"/>
              </w:rPr>
            </w:pPr>
            <w:r>
              <w:rPr>
                <w:rFonts w:hint="eastAsia" w:ascii="宋体" w:hAnsi="宋体" w:cs="宋体"/>
                <w:b/>
                <w:kern w:val="0"/>
                <w:sz w:val="18"/>
                <w:szCs w:val="18"/>
              </w:rPr>
              <w:t>2.版本历史</w:t>
            </w: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C0C0C0"/>
            <w:vAlign w:val="center"/>
          </w:tcPr>
          <w:p>
            <w:pPr>
              <w:widowControl/>
              <w:jc w:val="center"/>
              <w:rPr>
                <w:rFonts w:ascii="宋体" w:hAnsi="宋体" w:cs="宋体"/>
                <w:kern w:val="0"/>
                <w:sz w:val="18"/>
                <w:szCs w:val="18"/>
              </w:rPr>
            </w:pPr>
            <w:r>
              <w:rPr>
                <w:rFonts w:hint="eastAsia" w:ascii="宋体" w:hAnsi="宋体" w:cs="宋体"/>
                <w:kern w:val="0"/>
                <w:sz w:val="18"/>
                <w:szCs w:val="18"/>
              </w:rPr>
              <w:t>日期</w:t>
            </w:r>
          </w:p>
        </w:tc>
        <w:tc>
          <w:tcPr>
            <w:tcW w:w="1795" w:type="dxa"/>
            <w:tcBorders>
              <w:top w:val="nil"/>
              <w:left w:val="nil"/>
              <w:bottom w:val="single" w:color="auto" w:sz="4" w:space="0"/>
              <w:right w:val="single" w:color="auto" w:sz="4" w:space="0"/>
            </w:tcBorders>
            <w:shd w:val="clear" w:color="auto" w:fill="C0C0C0"/>
            <w:vAlign w:val="center"/>
          </w:tcPr>
          <w:p>
            <w:pPr>
              <w:widowControl/>
              <w:jc w:val="center"/>
              <w:rPr>
                <w:rFonts w:ascii="宋体" w:hAnsi="宋体" w:cs="宋体"/>
                <w:kern w:val="0"/>
                <w:sz w:val="18"/>
                <w:szCs w:val="18"/>
              </w:rPr>
            </w:pPr>
            <w:r>
              <w:rPr>
                <w:rFonts w:hint="eastAsia" w:ascii="宋体" w:hAnsi="宋体" w:cs="宋体"/>
                <w:kern w:val="0"/>
                <w:sz w:val="18"/>
                <w:szCs w:val="18"/>
              </w:rPr>
              <w:t>版本</w:t>
            </w:r>
          </w:p>
        </w:tc>
        <w:tc>
          <w:tcPr>
            <w:tcW w:w="2953" w:type="dxa"/>
            <w:gridSpan w:val="2"/>
            <w:tcBorders>
              <w:top w:val="single" w:color="auto" w:sz="4" w:space="0"/>
              <w:left w:val="nil"/>
              <w:bottom w:val="single" w:color="auto" w:sz="4" w:space="0"/>
              <w:right w:val="single" w:color="auto" w:sz="4" w:space="0"/>
            </w:tcBorders>
            <w:shd w:val="clear" w:color="auto" w:fill="C0C0C0"/>
            <w:vAlign w:val="center"/>
          </w:tcPr>
          <w:p>
            <w:pPr>
              <w:widowControl/>
              <w:jc w:val="center"/>
              <w:rPr>
                <w:rFonts w:ascii="宋体" w:hAnsi="宋体" w:cs="宋体"/>
                <w:kern w:val="0"/>
                <w:sz w:val="18"/>
                <w:szCs w:val="18"/>
              </w:rPr>
            </w:pPr>
            <w:r>
              <w:rPr>
                <w:rFonts w:hint="eastAsia" w:ascii="宋体" w:hAnsi="宋体" w:cs="宋体"/>
                <w:kern w:val="0"/>
                <w:sz w:val="18"/>
                <w:szCs w:val="18"/>
              </w:rPr>
              <w:t>说明</w:t>
            </w:r>
          </w:p>
        </w:tc>
        <w:tc>
          <w:tcPr>
            <w:tcW w:w="2092" w:type="dxa"/>
            <w:tcBorders>
              <w:top w:val="single" w:color="auto" w:sz="4" w:space="0"/>
              <w:left w:val="single" w:color="auto" w:sz="4" w:space="0"/>
              <w:bottom w:val="single" w:color="auto" w:sz="4" w:space="0"/>
              <w:right w:val="single" w:color="auto" w:sz="4" w:space="0"/>
            </w:tcBorders>
            <w:shd w:val="clear" w:color="auto" w:fill="C0C0C0"/>
            <w:vAlign w:val="center"/>
          </w:tcPr>
          <w:p>
            <w:pPr>
              <w:widowControl/>
              <w:jc w:val="center"/>
              <w:rPr>
                <w:rFonts w:ascii="宋体" w:hAnsi="宋体" w:cs="宋体"/>
                <w:kern w:val="0"/>
                <w:sz w:val="18"/>
                <w:szCs w:val="18"/>
              </w:rPr>
            </w:pPr>
            <w:r>
              <w:rPr>
                <w:rFonts w:hint="eastAsia" w:ascii="宋体" w:hAnsi="宋体" w:cs="宋体"/>
                <w:kern w:val="0"/>
                <w:sz w:val="18"/>
                <w:szCs w:val="18"/>
              </w:rPr>
              <w:t>作者</w:t>
            </w: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olor w:val="000000"/>
                <w:sz w:val="18"/>
                <w:szCs w:val="18"/>
                <w:lang w:val="en-US" w:eastAsia="zh-CN"/>
              </w:rPr>
              <w:t>2023.11.22</w:t>
            </w:r>
          </w:p>
        </w:tc>
        <w:tc>
          <w:tcPr>
            <w:tcW w:w="1795" w:type="dxa"/>
            <w:tcBorders>
              <w:top w:val="nil"/>
              <w:left w:val="nil"/>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r>
              <w:rPr>
                <w:rFonts w:ascii="宋体" w:hAnsi="宋体" w:cs="宋体"/>
                <w:kern w:val="0"/>
                <w:sz w:val="18"/>
                <w:szCs w:val="18"/>
              </w:rPr>
              <w:t>1.0.0</w:t>
            </w:r>
          </w:p>
        </w:tc>
        <w:tc>
          <w:tcPr>
            <w:tcW w:w="2953" w:type="dxa"/>
            <w:gridSpan w:val="2"/>
            <w:tcBorders>
              <w:top w:val="single" w:color="auto" w:sz="4" w:space="0"/>
              <w:left w:val="nil"/>
              <w:bottom w:val="single" w:color="auto" w:sz="4" w:space="0"/>
              <w:right w:val="nil"/>
            </w:tcBorders>
            <w:shd w:val="clear" w:color="auto" w:fill="FFFFFF"/>
            <w:vAlign w:val="center"/>
          </w:tcPr>
          <w:p>
            <w:pPr>
              <w:widowControl/>
              <w:jc w:val="left"/>
              <w:rPr>
                <w:rFonts w:ascii="宋体" w:hAnsi="宋体" w:cs="宋体"/>
                <w:kern w:val="0"/>
                <w:sz w:val="18"/>
                <w:szCs w:val="18"/>
              </w:rPr>
            </w:pPr>
            <w:r>
              <w:rPr>
                <w:rFonts w:hint="eastAsia" w:ascii="宋体" w:hAnsi="宋体" w:cs="宋体"/>
                <w:kern w:val="0"/>
                <w:sz w:val="18"/>
                <w:szCs w:val="18"/>
              </w:rPr>
              <w:t>初稿</w:t>
            </w:r>
          </w:p>
        </w:tc>
        <w:tc>
          <w:tcPr>
            <w:tcW w:w="2092"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eastAsia" w:ascii="宋体" w:hAnsi="宋体" w:eastAsia="宋体" w:cs="宋体"/>
                <w:kern w:val="0"/>
                <w:sz w:val="18"/>
                <w:szCs w:val="18"/>
                <w:lang w:eastAsia="zh-CN"/>
              </w:rPr>
            </w:pPr>
            <w:r>
              <w:rPr>
                <w:rFonts w:hint="eastAsia" w:ascii="宋体" w:hAnsi="宋体" w:cs="宋体"/>
                <w:kern w:val="0"/>
                <w:sz w:val="18"/>
                <w:szCs w:val="18"/>
                <w:lang w:val="en-US" w:eastAsia="zh-CN"/>
              </w:rPr>
              <w:t>袁智鹏</w:t>
            </w: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2023.11.24</w:t>
            </w:r>
          </w:p>
        </w:tc>
        <w:tc>
          <w:tcPr>
            <w:tcW w:w="1795" w:type="dxa"/>
            <w:tcBorders>
              <w:top w:val="nil"/>
              <w:left w:val="nil"/>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1.1.0</w:t>
            </w:r>
          </w:p>
        </w:tc>
        <w:tc>
          <w:tcPr>
            <w:tcW w:w="2953" w:type="dxa"/>
            <w:gridSpan w:val="2"/>
            <w:tcBorders>
              <w:top w:val="single" w:color="auto" w:sz="4" w:space="0"/>
              <w:left w:val="nil"/>
              <w:bottom w:val="single" w:color="auto" w:sz="4" w:space="0"/>
              <w:right w:val="nil"/>
            </w:tcBorders>
            <w:shd w:val="clear" w:color="auto" w:fill="FFFFFF"/>
            <w:vAlign w:val="center"/>
          </w:tcPr>
          <w:p>
            <w:pPr>
              <w:widowControl/>
              <w:jc w:val="left"/>
              <w:rPr>
                <w:rFonts w:hint="eastAsia" w:ascii="宋体" w:hAnsi="宋体" w:eastAsia="宋体" w:cs="宋体"/>
                <w:kern w:val="0"/>
                <w:sz w:val="18"/>
                <w:szCs w:val="18"/>
                <w:lang w:val="en-US" w:eastAsia="zh-CN"/>
              </w:rPr>
            </w:pPr>
            <w:r>
              <w:rPr>
                <w:rFonts w:hint="eastAsia" w:ascii="宋体" w:hAnsi="宋体" w:cs="宋体"/>
                <w:kern w:val="0"/>
                <w:sz w:val="18"/>
                <w:szCs w:val="18"/>
                <w:lang w:val="en-US" w:eastAsia="zh-CN"/>
              </w:rPr>
              <w:t>第二稿</w:t>
            </w:r>
          </w:p>
        </w:tc>
        <w:tc>
          <w:tcPr>
            <w:tcW w:w="2092"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eastAsia" w:ascii="宋体" w:hAnsi="宋体" w:eastAsia="宋体" w:cs="宋体"/>
                <w:kern w:val="0"/>
                <w:sz w:val="18"/>
                <w:szCs w:val="18"/>
                <w:lang w:val="en-US" w:eastAsia="zh-CN"/>
              </w:rPr>
            </w:pPr>
            <w:r>
              <w:rPr>
                <w:rFonts w:hint="eastAsia" w:ascii="宋体" w:hAnsi="宋体" w:cs="宋体"/>
                <w:kern w:val="0"/>
                <w:sz w:val="18"/>
                <w:szCs w:val="18"/>
                <w:lang w:val="en-US" w:eastAsia="zh-CN"/>
              </w:rPr>
              <w:t>吴泽昊</w:t>
            </w: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2023.11.26</w:t>
            </w:r>
          </w:p>
        </w:tc>
        <w:tc>
          <w:tcPr>
            <w:tcW w:w="1795" w:type="dxa"/>
            <w:tcBorders>
              <w:top w:val="nil"/>
              <w:left w:val="nil"/>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1.2.0</w:t>
            </w:r>
          </w:p>
        </w:tc>
        <w:tc>
          <w:tcPr>
            <w:tcW w:w="2953" w:type="dxa"/>
            <w:gridSpan w:val="2"/>
            <w:tcBorders>
              <w:top w:val="single" w:color="auto" w:sz="4" w:space="0"/>
              <w:left w:val="nil"/>
              <w:bottom w:val="single" w:color="auto" w:sz="4" w:space="0"/>
              <w:right w:val="nil"/>
            </w:tcBorders>
            <w:shd w:val="clear" w:color="auto" w:fill="FFFFFF"/>
            <w:vAlign w:val="center"/>
          </w:tcPr>
          <w:p>
            <w:pPr>
              <w:widowControl/>
              <w:jc w:val="left"/>
              <w:rPr>
                <w:rFonts w:hint="eastAsia" w:ascii="宋体" w:hAnsi="宋体" w:eastAsia="宋体" w:cs="宋体"/>
                <w:kern w:val="0"/>
                <w:sz w:val="18"/>
                <w:szCs w:val="18"/>
                <w:lang w:val="en-US" w:eastAsia="zh-CN"/>
              </w:rPr>
            </w:pPr>
            <w:r>
              <w:rPr>
                <w:rFonts w:hint="eastAsia" w:ascii="宋体" w:hAnsi="宋体" w:cs="宋体"/>
                <w:kern w:val="0"/>
                <w:sz w:val="18"/>
                <w:szCs w:val="18"/>
                <w:lang w:val="en-US" w:eastAsia="zh-CN"/>
              </w:rPr>
              <w:t>第三稿</w:t>
            </w:r>
          </w:p>
        </w:tc>
        <w:tc>
          <w:tcPr>
            <w:tcW w:w="2092"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eastAsia" w:ascii="宋体" w:hAnsi="宋体" w:eastAsia="宋体" w:cs="宋体"/>
                <w:kern w:val="0"/>
                <w:sz w:val="18"/>
                <w:szCs w:val="18"/>
                <w:lang w:val="en-US" w:eastAsia="zh-CN"/>
              </w:rPr>
            </w:pPr>
            <w:r>
              <w:rPr>
                <w:rFonts w:hint="eastAsia" w:ascii="宋体" w:hAnsi="宋体" w:cs="宋体"/>
                <w:kern w:val="0"/>
                <w:sz w:val="18"/>
                <w:szCs w:val="18"/>
                <w:lang w:val="en-US" w:eastAsia="zh-CN"/>
              </w:rPr>
              <w:t>王宇</w:t>
            </w: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2023.11.26</w:t>
            </w:r>
          </w:p>
        </w:tc>
        <w:tc>
          <w:tcPr>
            <w:tcW w:w="1795" w:type="dxa"/>
            <w:tcBorders>
              <w:top w:val="nil"/>
              <w:left w:val="nil"/>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1.3.0</w:t>
            </w:r>
          </w:p>
        </w:tc>
        <w:tc>
          <w:tcPr>
            <w:tcW w:w="2953" w:type="dxa"/>
            <w:gridSpan w:val="2"/>
            <w:tcBorders>
              <w:top w:val="single" w:color="auto" w:sz="4" w:space="0"/>
              <w:left w:val="nil"/>
              <w:bottom w:val="single" w:color="auto" w:sz="4" w:space="0"/>
              <w:right w:val="nil"/>
            </w:tcBorders>
            <w:shd w:val="clear" w:color="auto" w:fill="FFFFFF"/>
            <w:vAlign w:val="center"/>
          </w:tcPr>
          <w:p>
            <w:pPr>
              <w:widowControl/>
              <w:jc w:val="left"/>
              <w:rPr>
                <w:rFonts w:hint="eastAsia" w:ascii="宋体" w:hAnsi="宋体" w:eastAsia="宋体" w:cs="宋体"/>
                <w:kern w:val="0"/>
                <w:sz w:val="18"/>
                <w:szCs w:val="18"/>
                <w:lang w:val="en-US" w:eastAsia="zh-CN"/>
              </w:rPr>
            </w:pPr>
            <w:r>
              <w:rPr>
                <w:rFonts w:hint="eastAsia" w:ascii="宋体" w:hAnsi="宋体" w:cs="宋体"/>
                <w:kern w:val="0"/>
                <w:sz w:val="18"/>
                <w:szCs w:val="18"/>
                <w:lang w:val="en-US" w:eastAsia="zh-CN"/>
              </w:rPr>
              <w:t>第四稿</w:t>
            </w:r>
          </w:p>
        </w:tc>
        <w:tc>
          <w:tcPr>
            <w:tcW w:w="2092"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张家圆</w:t>
            </w: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2023.11.26</w:t>
            </w:r>
          </w:p>
        </w:tc>
        <w:tc>
          <w:tcPr>
            <w:tcW w:w="1795" w:type="dxa"/>
            <w:tcBorders>
              <w:top w:val="nil"/>
              <w:left w:val="nil"/>
              <w:bottom w:val="single" w:color="auto" w:sz="4" w:space="0"/>
              <w:right w:val="single" w:color="auto" w:sz="4" w:space="0"/>
            </w:tcBorders>
            <w:shd w:val="clear" w:color="auto" w:fill="FFFFFF"/>
            <w:vAlign w:val="center"/>
          </w:tcPr>
          <w:p>
            <w:pPr>
              <w:widowControl/>
              <w:jc w:val="center"/>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1.4.0</w:t>
            </w:r>
          </w:p>
        </w:tc>
        <w:tc>
          <w:tcPr>
            <w:tcW w:w="2953" w:type="dxa"/>
            <w:gridSpan w:val="2"/>
            <w:tcBorders>
              <w:top w:val="single" w:color="auto" w:sz="4" w:space="0"/>
              <w:left w:val="nil"/>
              <w:bottom w:val="single" w:color="auto" w:sz="4" w:space="0"/>
              <w:right w:val="nil"/>
            </w:tcBorders>
            <w:shd w:val="clear" w:color="auto" w:fill="FFFFFF"/>
            <w:vAlign w:val="center"/>
          </w:tcPr>
          <w:p>
            <w:pPr>
              <w:widowControl/>
              <w:jc w:val="left"/>
              <w:rPr>
                <w:rFonts w:hint="default" w:ascii="宋体" w:hAnsi="宋体" w:eastAsia="宋体" w:cs="宋体"/>
                <w:kern w:val="0"/>
                <w:sz w:val="18"/>
                <w:szCs w:val="18"/>
                <w:lang w:val="en-US" w:eastAsia="zh-CN"/>
              </w:rPr>
            </w:pPr>
            <w:r>
              <w:rPr>
                <w:rFonts w:hint="eastAsia" w:ascii="宋体" w:hAnsi="宋体" w:cs="宋体"/>
                <w:kern w:val="0"/>
                <w:sz w:val="18"/>
                <w:szCs w:val="18"/>
                <w:lang w:val="en-US" w:eastAsia="zh-CN"/>
              </w:rPr>
              <w:t>第五稿（最终稿）</w:t>
            </w:r>
          </w:p>
        </w:tc>
        <w:tc>
          <w:tcPr>
            <w:tcW w:w="2092"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hint="eastAsia" w:ascii="宋体" w:hAnsi="宋体" w:eastAsia="宋体" w:cs="宋体"/>
                <w:kern w:val="0"/>
                <w:sz w:val="18"/>
                <w:szCs w:val="18"/>
                <w:lang w:val="en-US" w:eastAsia="zh-CN"/>
              </w:rPr>
            </w:pPr>
            <w:r>
              <w:rPr>
                <w:rFonts w:hint="eastAsia" w:ascii="宋体" w:hAnsi="宋体" w:cs="宋体"/>
                <w:kern w:val="0"/>
                <w:sz w:val="18"/>
                <w:szCs w:val="18"/>
                <w:lang w:val="en-US" w:eastAsia="zh-CN"/>
              </w:rPr>
              <w:t>吴泽昊</w:t>
            </w:r>
            <w:bookmarkStart w:id="41" w:name="_GoBack"/>
            <w:bookmarkEnd w:id="41"/>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p>
        </w:tc>
        <w:tc>
          <w:tcPr>
            <w:tcW w:w="1795" w:type="dxa"/>
            <w:tcBorders>
              <w:top w:val="nil"/>
              <w:left w:val="nil"/>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p>
        </w:tc>
        <w:tc>
          <w:tcPr>
            <w:tcW w:w="2953" w:type="dxa"/>
            <w:gridSpan w:val="2"/>
            <w:tcBorders>
              <w:top w:val="single" w:color="auto" w:sz="4" w:space="0"/>
              <w:left w:val="nil"/>
              <w:bottom w:val="single" w:color="auto" w:sz="4" w:space="0"/>
              <w:right w:val="nil"/>
            </w:tcBorders>
            <w:shd w:val="clear" w:color="auto" w:fill="FFFFFF"/>
            <w:vAlign w:val="center"/>
          </w:tcPr>
          <w:p>
            <w:pPr>
              <w:widowControl/>
              <w:jc w:val="left"/>
              <w:rPr>
                <w:rFonts w:ascii="宋体" w:hAnsi="宋体" w:cs="宋体"/>
                <w:kern w:val="0"/>
                <w:sz w:val="18"/>
                <w:szCs w:val="18"/>
              </w:rPr>
            </w:pPr>
          </w:p>
        </w:tc>
        <w:tc>
          <w:tcPr>
            <w:tcW w:w="2092"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p>
        </w:tc>
        <w:tc>
          <w:tcPr>
            <w:tcW w:w="1795" w:type="dxa"/>
            <w:tcBorders>
              <w:top w:val="nil"/>
              <w:left w:val="nil"/>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p>
        </w:tc>
        <w:tc>
          <w:tcPr>
            <w:tcW w:w="2953" w:type="dxa"/>
            <w:gridSpan w:val="2"/>
            <w:tcBorders>
              <w:top w:val="single" w:color="auto" w:sz="4" w:space="0"/>
              <w:left w:val="nil"/>
              <w:bottom w:val="single" w:color="auto" w:sz="4" w:space="0"/>
              <w:right w:val="nil"/>
            </w:tcBorders>
            <w:shd w:val="clear" w:color="auto" w:fill="FFFFFF"/>
            <w:vAlign w:val="center"/>
          </w:tcPr>
          <w:p>
            <w:pPr>
              <w:widowControl/>
              <w:jc w:val="left"/>
              <w:rPr>
                <w:rFonts w:ascii="宋体" w:hAnsi="宋体" w:cs="宋体"/>
                <w:kern w:val="0"/>
                <w:sz w:val="18"/>
                <w:szCs w:val="18"/>
              </w:rPr>
            </w:pPr>
          </w:p>
        </w:tc>
        <w:tc>
          <w:tcPr>
            <w:tcW w:w="2092"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p>
        </w:tc>
      </w:tr>
      <w:tr>
        <w:tblPrEx>
          <w:tblCellMar>
            <w:top w:w="0" w:type="dxa"/>
            <w:left w:w="108" w:type="dxa"/>
            <w:bottom w:w="0" w:type="dxa"/>
            <w:right w:w="108" w:type="dxa"/>
          </w:tblCellMar>
        </w:tblPrEx>
        <w:trPr>
          <w:trHeight w:val="319" w:hRule="atLeast"/>
        </w:trPr>
        <w:tc>
          <w:tcPr>
            <w:tcW w:w="1445"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p>
        </w:tc>
        <w:tc>
          <w:tcPr>
            <w:tcW w:w="1795" w:type="dxa"/>
            <w:tcBorders>
              <w:top w:val="nil"/>
              <w:left w:val="nil"/>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p>
        </w:tc>
        <w:tc>
          <w:tcPr>
            <w:tcW w:w="2953" w:type="dxa"/>
            <w:gridSpan w:val="2"/>
            <w:tcBorders>
              <w:top w:val="single" w:color="auto" w:sz="4" w:space="0"/>
              <w:left w:val="nil"/>
              <w:bottom w:val="single" w:color="auto" w:sz="4" w:space="0"/>
              <w:right w:val="nil"/>
            </w:tcBorders>
            <w:shd w:val="clear" w:color="auto" w:fill="FFFFFF"/>
            <w:vAlign w:val="center"/>
          </w:tcPr>
          <w:p>
            <w:pPr>
              <w:widowControl/>
              <w:jc w:val="left"/>
              <w:rPr>
                <w:rFonts w:ascii="宋体" w:hAnsi="宋体" w:cs="宋体"/>
                <w:kern w:val="0"/>
                <w:sz w:val="18"/>
                <w:szCs w:val="18"/>
              </w:rPr>
            </w:pPr>
          </w:p>
        </w:tc>
        <w:tc>
          <w:tcPr>
            <w:tcW w:w="2092" w:type="dxa"/>
            <w:tcBorders>
              <w:top w:val="nil"/>
              <w:left w:val="single" w:color="auto" w:sz="4" w:space="0"/>
              <w:bottom w:val="single" w:color="auto" w:sz="4" w:space="0"/>
              <w:right w:val="single" w:color="auto" w:sz="4" w:space="0"/>
            </w:tcBorders>
            <w:shd w:val="clear" w:color="auto" w:fill="FFFFFF"/>
            <w:vAlign w:val="center"/>
          </w:tcPr>
          <w:p>
            <w:pPr>
              <w:widowControl/>
              <w:jc w:val="center"/>
              <w:rPr>
                <w:rFonts w:ascii="宋体" w:hAnsi="宋体" w:cs="宋体"/>
                <w:kern w:val="0"/>
                <w:sz w:val="18"/>
                <w:szCs w:val="18"/>
              </w:rPr>
            </w:pPr>
          </w:p>
        </w:tc>
      </w:tr>
    </w:tbl>
    <w:p>
      <w:pPr>
        <w:spacing w:before="156" w:beforeLines="50" w:line="100" w:lineRule="exact"/>
        <w:rPr>
          <w:rFonts w:ascii="宋体" w:hAnsi="宋体" w:cs="Arial"/>
          <w:b/>
          <w:bCs/>
          <w:sz w:val="32"/>
        </w:rPr>
      </w:pPr>
    </w:p>
    <w:p>
      <w:pPr>
        <w:widowControl/>
        <w:jc w:val="left"/>
        <w:rPr>
          <w:rFonts w:ascii="宋体" w:hAnsi="宋体" w:cs="宋体"/>
          <w:b/>
          <w:color w:val="993300"/>
          <w:kern w:val="0"/>
          <w:sz w:val="18"/>
          <w:szCs w:val="18"/>
        </w:rPr>
      </w:pPr>
      <w:r>
        <w:rPr>
          <w:rFonts w:hint="eastAsia" w:ascii="宋体" w:hAnsi="宋体" w:cs="宋体"/>
          <w:b/>
          <w:color w:val="993300"/>
          <w:kern w:val="0"/>
          <w:sz w:val="18"/>
          <w:szCs w:val="18"/>
        </w:rPr>
        <w:t>版权声明</w:t>
      </w:r>
    </w:p>
    <w:p>
      <w:pPr>
        <w:widowControl/>
        <w:jc w:val="left"/>
        <w:rPr>
          <w:rFonts w:ascii="宋体" w:hAnsi="宋体" w:cs="宋体"/>
          <w:b/>
          <w:color w:val="993300"/>
          <w:kern w:val="0"/>
          <w:sz w:val="18"/>
          <w:szCs w:val="18"/>
        </w:rPr>
      </w:pPr>
      <w:r>
        <w:rPr>
          <w:rFonts w:hint="eastAsia" w:ascii="宋体" w:hAnsi="宋体" w:cs="宋体"/>
          <w:b/>
          <w:color w:val="993300"/>
          <w:kern w:val="0"/>
          <w:sz w:val="18"/>
          <w:szCs w:val="18"/>
        </w:rPr>
        <w:t>版权所有，保留一切权利。</w:t>
      </w:r>
    </w:p>
    <w:p>
      <w:pPr>
        <w:spacing w:before="156" w:beforeLines="50" w:line="100" w:lineRule="exact"/>
        <w:rPr>
          <w:rFonts w:ascii="Arial" w:hAnsi="Arial" w:cs="Arial"/>
          <w:b/>
          <w:bCs/>
          <w:sz w:val="32"/>
        </w:rPr>
      </w:pPr>
      <w:r>
        <w:rPr>
          <w:rFonts w:hint="eastAsia" w:ascii="宋体" w:hAnsi="宋体" w:cs="宋体"/>
          <w:b/>
          <w:color w:val="993300"/>
          <w:kern w:val="0"/>
          <w:sz w:val="18"/>
          <w:szCs w:val="18"/>
        </w:rPr>
        <w:t>未经本公司书面许可，任何单位和个人不得擅自摘抄、复制本文档的部分或全部，并以任何形式传播。</w:t>
      </w:r>
    </w:p>
    <w:p>
      <w:pPr>
        <w:spacing w:before="156" w:beforeLines="50" w:line="100" w:lineRule="exact"/>
        <w:rPr>
          <w:rFonts w:ascii="Arial" w:hAnsi="Arial" w:cs="Arial"/>
          <w:b/>
          <w:bCs/>
          <w:sz w:val="32"/>
        </w:rPr>
      </w:pPr>
    </w:p>
    <w:p>
      <w:pPr>
        <w:widowControl/>
        <w:adjustRightInd w:val="0"/>
        <w:snapToGrid w:val="0"/>
        <w:jc w:val="left"/>
        <w:rPr>
          <w:rFonts w:ascii="Arial" w:hAnsi="Arial" w:cs="Arial"/>
          <w:sz w:val="32"/>
        </w:rPr>
        <w:sectPr>
          <w:footerReference r:id="rId6" w:type="first"/>
          <w:footerReference r:id="rId5" w:type="default"/>
          <w:pgSz w:w="11906" w:h="16838"/>
          <w:pgMar w:top="1440" w:right="1797" w:bottom="1440" w:left="1797" w:header="851" w:footer="992" w:gutter="0"/>
          <w:pgNumType w:start="1"/>
          <w:cols w:space="425" w:num="1"/>
          <w:docGrid w:type="lines" w:linePitch="312" w:charSpace="0"/>
        </w:sectPr>
      </w:pPr>
      <w:bookmarkStart w:id="0" w:name="_Toc18931912"/>
      <w:bookmarkStart w:id="1" w:name="_Toc396926890"/>
      <w:bookmarkStart w:id="2" w:name="_Toc174789257"/>
    </w:p>
    <w:p>
      <w:pPr>
        <w:widowControl/>
        <w:adjustRightInd w:val="0"/>
        <w:snapToGrid w:val="0"/>
        <w:jc w:val="left"/>
        <w:rPr>
          <w:rFonts w:ascii="Arial" w:hAnsi="Arial" w:cs="Arial"/>
          <w:sz w:val="32"/>
        </w:rPr>
      </w:pPr>
    </w:p>
    <w:sdt>
      <w:sdtPr>
        <w:rPr>
          <w:rFonts w:ascii="宋体" w:hAnsi="宋体" w:eastAsia="宋体" w:cs="Times New Roman"/>
          <w:kern w:val="2"/>
          <w:sz w:val="21"/>
          <w:szCs w:val="24"/>
          <w:lang w:val="en-US" w:eastAsia="zh-CN" w:bidi="ar-SA"/>
        </w:rPr>
        <w:id w:val="147481839"/>
        <w15:color w:val="DBDBDB"/>
        <w:docPartObj>
          <w:docPartGallery w:val="Table of Contents"/>
          <w:docPartUnique/>
        </w:docPartObj>
      </w:sdtPr>
      <w:sdtEndPr>
        <w:rPr>
          <w:rFonts w:hint="eastAsia" w:ascii="微软雅黑" w:hAnsi="微软雅黑" w:eastAsia="微软雅黑" w:cs="Times New Roman"/>
          <w:kern w:val="0"/>
          <w:sz w:val="21"/>
          <w:szCs w:val="28"/>
          <w:lang w:val="en-US" w:eastAsia="zh-CN" w:bidi="ar-SA"/>
        </w:rPr>
      </w:sdtEndPr>
      <w:sdtContent>
        <w:p>
          <w:pPr>
            <w:spacing w:before="0" w:beforeLines="0" w:after="0" w:afterLines="0" w:line="240" w:lineRule="auto"/>
            <w:ind w:left="0" w:leftChars="0" w:right="0" w:rightChars="0" w:firstLine="0" w:firstLineChars="0"/>
            <w:jc w:val="center"/>
          </w:pPr>
          <w:bookmarkStart w:id="3" w:name="_Toc23774336"/>
          <w:r>
            <w:rPr>
              <w:rFonts w:ascii="宋体" w:hAnsi="宋体" w:eastAsia="宋体"/>
              <w:sz w:val="21"/>
            </w:rPr>
            <w:t>目录</w:t>
          </w:r>
        </w:p>
        <w:p>
          <w:pPr>
            <w:pStyle w:val="59"/>
            <w:tabs>
              <w:tab w:val="right" w:leader="dot" w:pos="8312"/>
            </w:tabs>
          </w:pPr>
          <w:r>
            <w:rPr>
              <w:rFonts w:hint="eastAsia" w:ascii="微软雅黑" w:hAnsi="微软雅黑" w:eastAsia="微软雅黑"/>
              <w:b/>
              <w:kern w:val="0"/>
              <w:sz w:val="28"/>
              <w:szCs w:val="28"/>
            </w:rPr>
            <w:fldChar w:fldCharType="begin"/>
          </w:r>
          <w:r>
            <w:rPr>
              <w:rFonts w:hint="eastAsia" w:ascii="微软雅黑" w:hAnsi="微软雅黑" w:eastAsia="微软雅黑"/>
              <w:b/>
              <w:kern w:val="0"/>
              <w:sz w:val="28"/>
              <w:szCs w:val="28"/>
            </w:rPr>
            <w:instrText xml:space="preserve">TOC \o "1-3" \h \u </w:instrText>
          </w:r>
          <w:r>
            <w:rPr>
              <w:rFonts w:hint="eastAsia" w:ascii="微软雅黑" w:hAnsi="微软雅黑" w:eastAsia="微软雅黑"/>
              <w:b/>
              <w:kern w:val="0"/>
              <w:sz w:val="28"/>
              <w:szCs w:val="28"/>
            </w:rPr>
            <w:fldChar w:fldCharType="separate"/>
          </w: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_Toc13294 </w:instrText>
          </w:r>
          <w:r>
            <w:rPr>
              <w:rFonts w:hint="eastAsia" w:ascii="微软雅黑" w:hAnsi="微软雅黑" w:eastAsia="微软雅黑"/>
              <w:kern w:val="0"/>
              <w:szCs w:val="28"/>
            </w:rPr>
            <w:fldChar w:fldCharType="separate"/>
          </w:r>
          <w:r>
            <w:rPr>
              <w:rFonts w:hint="default" w:ascii="微软雅黑" w:hAnsi="微软雅黑" w:eastAsia="微软雅黑"/>
              <w:kern w:val="0"/>
              <w:szCs w:val="28"/>
            </w:rPr>
            <w:t xml:space="preserve">第一节 </w:t>
          </w:r>
          <w:r>
            <w:rPr>
              <w:rFonts w:hint="eastAsia" w:ascii="微软雅黑" w:hAnsi="微软雅黑" w:eastAsia="微软雅黑"/>
              <w:kern w:val="0"/>
              <w:szCs w:val="28"/>
            </w:rPr>
            <w:t>引言</w:t>
          </w:r>
          <w:r>
            <w:tab/>
          </w:r>
          <w:r>
            <w:fldChar w:fldCharType="begin"/>
          </w:r>
          <w:r>
            <w:instrText xml:space="preserve"> PAGEREF _Toc13294 \h </w:instrText>
          </w:r>
          <w:r>
            <w:fldChar w:fldCharType="separate"/>
          </w:r>
          <w:r>
            <w:t>1</w:t>
          </w:r>
          <w:r>
            <w:fldChar w:fldCharType="end"/>
          </w:r>
          <w:r>
            <w:rPr>
              <w:rFonts w:hint="eastAsia" w:ascii="微软雅黑" w:hAnsi="微软雅黑" w:eastAsia="微软雅黑"/>
              <w:kern w:val="0"/>
              <w:szCs w:val="28"/>
            </w:rPr>
            <w:fldChar w:fldCharType="end"/>
          </w:r>
        </w:p>
        <w:p>
          <w:pPr>
            <w:pStyle w:val="59"/>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_Toc12794 </w:instrText>
          </w:r>
          <w:r>
            <w:rPr>
              <w:rFonts w:hint="eastAsia" w:ascii="微软雅黑" w:hAnsi="微软雅黑" w:eastAsia="微软雅黑"/>
              <w:kern w:val="0"/>
              <w:szCs w:val="28"/>
            </w:rPr>
            <w:fldChar w:fldCharType="separate"/>
          </w:r>
          <w:r>
            <w:rPr>
              <w:rFonts w:hint="default" w:ascii="微软雅黑" w:hAnsi="微软雅黑" w:eastAsia="微软雅黑"/>
              <w:kern w:val="0"/>
              <w:szCs w:val="28"/>
              <w:lang w:eastAsia="zh-CN"/>
            </w:rPr>
            <w:t xml:space="preserve">第二节 </w:t>
          </w:r>
          <w:r>
            <w:rPr>
              <w:rFonts w:hint="eastAsia" w:ascii="微软雅黑" w:hAnsi="微软雅黑" w:eastAsia="微软雅黑"/>
              <w:kern w:val="0"/>
              <w:szCs w:val="28"/>
            </w:rPr>
            <w:t>任务概述</w:t>
          </w:r>
          <w:r>
            <w:tab/>
          </w:r>
          <w:r>
            <w:fldChar w:fldCharType="begin"/>
          </w:r>
          <w:r>
            <w:instrText xml:space="preserve"> PAGEREF _Toc12794 \h </w:instrText>
          </w:r>
          <w:r>
            <w:fldChar w:fldCharType="separate"/>
          </w:r>
          <w:r>
            <w:t>2</w:t>
          </w:r>
          <w:r>
            <w:fldChar w:fldCharType="end"/>
          </w:r>
          <w:r>
            <w:rPr>
              <w:rFonts w:hint="eastAsia" w:ascii="微软雅黑" w:hAnsi="微软雅黑" w:eastAsia="微软雅黑"/>
              <w:kern w:val="0"/>
              <w:szCs w:val="28"/>
            </w:rPr>
            <w:fldChar w:fldCharType="end"/>
          </w:r>
        </w:p>
        <w:p>
          <w:pPr>
            <w:pStyle w:val="59"/>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_Toc26189 </w:instrText>
          </w:r>
          <w:r>
            <w:rPr>
              <w:rFonts w:hint="eastAsia" w:ascii="微软雅黑" w:hAnsi="微软雅黑" w:eastAsia="微软雅黑"/>
              <w:kern w:val="0"/>
              <w:szCs w:val="28"/>
            </w:rPr>
            <w:fldChar w:fldCharType="separate"/>
          </w:r>
          <w:r>
            <w:rPr>
              <w:rFonts w:hint="default" w:ascii="微软雅黑" w:hAnsi="微软雅黑" w:eastAsia="微软雅黑"/>
              <w:kern w:val="0"/>
              <w:szCs w:val="28"/>
            </w:rPr>
            <w:t xml:space="preserve">第三节 </w:t>
          </w:r>
          <w:r>
            <w:rPr>
              <w:rFonts w:ascii="微软雅黑" w:hAnsi="微软雅黑" w:eastAsia="微软雅黑"/>
              <w:kern w:val="0"/>
              <w:szCs w:val="28"/>
            </w:rPr>
            <w:t>业务功能概要描述</w:t>
          </w:r>
          <w:r>
            <w:tab/>
          </w:r>
          <w:r>
            <w:fldChar w:fldCharType="begin"/>
          </w:r>
          <w:r>
            <w:instrText xml:space="preserve"> PAGEREF _Toc26189 \h </w:instrText>
          </w:r>
          <w:r>
            <w:fldChar w:fldCharType="separate"/>
          </w:r>
          <w:r>
            <w:t>3</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_Toc3616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一、 </w:t>
          </w:r>
          <w:r>
            <w:rPr>
              <w:rFonts w:hint="eastAsia" w:ascii="微软雅黑" w:hAnsi="微软雅黑" w:eastAsia="微软雅黑"/>
              <w:kern w:val="0"/>
            </w:rPr>
            <w:t>综合描述</w:t>
          </w:r>
          <w:r>
            <w:tab/>
          </w:r>
          <w:r>
            <w:fldChar w:fldCharType="begin"/>
          </w:r>
          <w:r>
            <w:instrText xml:space="preserve"> PAGEREF _Toc3616 \h </w:instrText>
          </w:r>
          <w:r>
            <w:fldChar w:fldCharType="separate"/>
          </w:r>
          <w:r>
            <w:t>3</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_Toc6063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二、 </w:t>
          </w:r>
          <w:r>
            <w:rPr>
              <w:rFonts w:hint="eastAsia" w:ascii="微软雅黑" w:hAnsi="微软雅黑" w:eastAsia="微软雅黑"/>
              <w:kern w:val="0"/>
            </w:rPr>
            <w:t>业务功能</w:t>
          </w:r>
          <w:r>
            <w:tab/>
          </w:r>
          <w:r>
            <w:fldChar w:fldCharType="begin"/>
          </w:r>
          <w:r>
            <w:instrText xml:space="preserve"> PAGEREF _Toc6063 \h </w:instrText>
          </w:r>
          <w:r>
            <w:fldChar w:fldCharType="separate"/>
          </w:r>
          <w:r>
            <w:t>3</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_Toc18842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三、 </w:t>
          </w:r>
          <w:r>
            <w:rPr>
              <w:rFonts w:hint="eastAsia" w:ascii="微软雅黑" w:hAnsi="微软雅黑" w:eastAsia="微软雅黑"/>
              <w:kern w:val="0"/>
            </w:rPr>
            <w:t>角色说明</w:t>
          </w:r>
          <w:r>
            <w:tab/>
          </w:r>
          <w:r>
            <w:fldChar w:fldCharType="begin"/>
          </w:r>
          <w:r>
            <w:instrText xml:space="preserve"> PAGEREF _Toc18842 \h </w:instrText>
          </w:r>
          <w:r>
            <w:fldChar w:fldCharType="separate"/>
          </w:r>
          <w:r>
            <w:t>4</w:t>
          </w:r>
          <w:r>
            <w:fldChar w:fldCharType="end"/>
          </w:r>
          <w:r>
            <w:rPr>
              <w:rFonts w:hint="eastAsia" w:ascii="微软雅黑" w:hAnsi="微软雅黑" w:eastAsia="微软雅黑"/>
              <w:kern w:val="0"/>
              <w:szCs w:val="28"/>
            </w:rPr>
            <w:fldChar w:fldCharType="end"/>
          </w:r>
        </w:p>
        <w:p>
          <w:pPr>
            <w:pStyle w:val="59"/>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_Toc4871 </w:instrText>
          </w:r>
          <w:r>
            <w:rPr>
              <w:rFonts w:hint="eastAsia" w:ascii="微软雅黑" w:hAnsi="微软雅黑" w:eastAsia="微软雅黑"/>
              <w:kern w:val="0"/>
              <w:szCs w:val="28"/>
            </w:rPr>
            <w:fldChar w:fldCharType="separate"/>
          </w:r>
          <w:r>
            <w:rPr>
              <w:rFonts w:hint="default" w:ascii="微软雅黑" w:hAnsi="微软雅黑" w:eastAsia="微软雅黑"/>
              <w:kern w:val="0"/>
              <w:szCs w:val="28"/>
            </w:rPr>
            <w:t xml:space="preserve">第四节 </w:t>
          </w:r>
          <w:r>
            <w:rPr>
              <w:rFonts w:ascii="微软雅黑" w:hAnsi="微软雅黑" w:eastAsia="微软雅黑"/>
              <w:kern w:val="0"/>
              <w:szCs w:val="28"/>
            </w:rPr>
            <w:t>数据描述</w:t>
          </w:r>
          <w:r>
            <w:tab/>
          </w:r>
          <w:r>
            <w:fldChar w:fldCharType="begin"/>
          </w:r>
          <w:r>
            <w:instrText xml:space="preserve"> PAGEREF _Toc4871 \h </w:instrText>
          </w:r>
          <w:r>
            <w:fldChar w:fldCharType="separate"/>
          </w:r>
          <w:r>
            <w:t>6</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_Toc30821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一、 </w:t>
          </w:r>
          <w:r>
            <w:rPr>
              <w:rFonts w:hint="eastAsia" w:ascii="微软雅黑" w:hAnsi="微软雅黑" w:eastAsia="微软雅黑"/>
              <w:kern w:val="0"/>
            </w:rPr>
            <w:t>静态数据</w:t>
          </w:r>
          <w:r>
            <w:tab/>
          </w:r>
          <w:r>
            <w:fldChar w:fldCharType="begin"/>
          </w:r>
          <w:r>
            <w:instrText xml:space="preserve"> PAGEREF _Toc30821 \h </w:instrText>
          </w:r>
          <w:r>
            <w:fldChar w:fldCharType="separate"/>
          </w:r>
          <w:r>
            <w:t>6</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_Toc9672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二、 </w:t>
          </w:r>
          <w:r>
            <w:rPr>
              <w:rFonts w:hint="eastAsia" w:ascii="微软雅黑" w:hAnsi="微软雅黑" w:eastAsia="微软雅黑"/>
              <w:kern w:val="0"/>
            </w:rPr>
            <w:t>动态数据</w:t>
          </w:r>
          <w:r>
            <w:tab/>
          </w:r>
          <w:r>
            <w:fldChar w:fldCharType="begin"/>
          </w:r>
          <w:r>
            <w:instrText xml:space="preserve"> PAGEREF _Toc9672 \h </w:instrText>
          </w:r>
          <w:r>
            <w:fldChar w:fldCharType="separate"/>
          </w:r>
          <w:r>
            <w:t>6</w:t>
          </w:r>
          <w:r>
            <w:fldChar w:fldCharType="end"/>
          </w:r>
          <w:r>
            <w:rPr>
              <w:rFonts w:hint="eastAsia" w:ascii="微软雅黑" w:hAnsi="微软雅黑" w:eastAsia="微软雅黑"/>
              <w:kern w:val="0"/>
              <w:szCs w:val="28"/>
            </w:rPr>
            <w:fldChar w:fldCharType="end"/>
          </w:r>
        </w:p>
        <w:p>
          <w:pPr>
            <w:pStyle w:val="59"/>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_Toc24021 </w:instrText>
          </w:r>
          <w:r>
            <w:rPr>
              <w:rFonts w:hint="eastAsia" w:ascii="微软雅黑" w:hAnsi="微软雅黑" w:eastAsia="微软雅黑"/>
              <w:kern w:val="0"/>
              <w:szCs w:val="28"/>
            </w:rPr>
            <w:fldChar w:fldCharType="separate"/>
          </w:r>
          <w:r>
            <w:rPr>
              <w:rFonts w:hint="default" w:ascii="微软雅黑" w:hAnsi="微软雅黑" w:eastAsia="微软雅黑"/>
              <w:kern w:val="0"/>
              <w:szCs w:val="28"/>
            </w:rPr>
            <w:t xml:space="preserve">第五节 </w:t>
          </w:r>
          <w:r>
            <w:rPr>
              <w:rFonts w:ascii="微软雅黑" w:hAnsi="微软雅黑" w:eastAsia="微软雅黑"/>
              <w:kern w:val="0"/>
              <w:szCs w:val="28"/>
            </w:rPr>
            <w:t>功能需求</w:t>
          </w:r>
          <w:r>
            <w:tab/>
          </w:r>
          <w:r>
            <w:fldChar w:fldCharType="begin"/>
          </w:r>
          <w:r>
            <w:instrText xml:space="preserve"> PAGEREF _Toc24021 \h </w:instrText>
          </w:r>
          <w:r>
            <w:fldChar w:fldCharType="separate"/>
          </w:r>
          <w:r>
            <w:t>8</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_Toc11009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一、 </w:t>
          </w:r>
          <w:r>
            <w:rPr>
              <w:rFonts w:hint="eastAsia" w:ascii="微软雅黑" w:hAnsi="微软雅黑" w:eastAsia="微软雅黑"/>
              <w:kern w:val="0"/>
            </w:rPr>
            <w:t>用户登录</w:t>
          </w:r>
          <w:r>
            <w:tab/>
          </w:r>
          <w:r>
            <w:fldChar w:fldCharType="begin"/>
          </w:r>
          <w:r>
            <w:instrText xml:space="preserve"> PAGEREF _Toc11009 \h </w:instrText>
          </w:r>
          <w:r>
            <w:fldChar w:fldCharType="separate"/>
          </w:r>
          <w:r>
            <w:t>8</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_Toc440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二、 </w:t>
          </w:r>
          <w:r>
            <w:rPr>
              <w:rFonts w:hint="eastAsia" w:ascii="微软雅黑" w:hAnsi="微软雅黑" w:eastAsia="微软雅黑"/>
              <w:kern w:val="0"/>
            </w:rPr>
            <w:t>菜单框架</w:t>
          </w:r>
          <w:r>
            <w:tab/>
          </w:r>
          <w:r>
            <w:fldChar w:fldCharType="begin"/>
          </w:r>
          <w:r>
            <w:instrText xml:space="preserve"> PAGEREF _Toc440 \h </w:instrText>
          </w:r>
          <w:r>
            <w:fldChar w:fldCharType="separate"/>
          </w:r>
          <w:r>
            <w:t>8</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_Toc10322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三、 </w:t>
          </w:r>
          <w:r>
            <w:rPr>
              <w:rFonts w:hint="eastAsia" w:ascii="微软雅黑" w:hAnsi="微软雅黑" w:eastAsia="微软雅黑"/>
              <w:kern w:val="0"/>
              <w:lang w:val="en-US" w:eastAsia="zh-CN"/>
            </w:rPr>
            <w:t>借阅管理</w:t>
          </w:r>
          <w:r>
            <w:tab/>
          </w:r>
          <w:r>
            <w:fldChar w:fldCharType="begin"/>
          </w:r>
          <w:r>
            <w:instrText xml:space="preserve"> PAGEREF _Toc10322 \h </w:instrText>
          </w:r>
          <w:r>
            <w:fldChar w:fldCharType="separate"/>
          </w:r>
          <w:r>
            <w:t>9</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_Toc17396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四、 </w:t>
          </w:r>
          <w:r>
            <w:rPr>
              <w:rFonts w:hint="eastAsia" w:ascii="微软雅黑" w:hAnsi="微软雅黑" w:eastAsia="微软雅黑"/>
              <w:kern w:val="0"/>
              <w:lang w:val="en-US" w:eastAsia="zh-CN"/>
            </w:rPr>
            <w:t>图书管理</w:t>
          </w:r>
          <w:r>
            <w:tab/>
          </w:r>
          <w:r>
            <w:fldChar w:fldCharType="begin"/>
          </w:r>
          <w:r>
            <w:instrText xml:space="preserve"> PAGEREF _Toc17396 \h </w:instrText>
          </w:r>
          <w:r>
            <w:fldChar w:fldCharType="separate"/>
          </w:r>
          <w:r>
            <w:t>11</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_Toc21423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五、 </w:t>
          </w:r>
          <w:r>
            <w:rPr>
              <w:rFonts w:hint="eastAsia" w:ascii="微软雅黑" w:hAnsi="微软雅黑" w:eastAsia="微软雅黑"/>
              <w:kern w:val="0"/>
              <w:lang w:val="en-US" w:eastAsia="zh-CN"/>
            </w:rPr>
            <w:t>读者管理</w:t>
          </w:r>
          <w:r>
            <w:tab/>
          </w:r>
          <w:r>
            <w:fldChar w:fldCharType="begin"/>
          </w:r>
          <w:r>
            <w:instrText xml:space="preserve"> PAGEREF _Toc21423 \h </w:instrText>
          </w:r>
          <w:r>
            <w:fldChar w:fldCharType="separate"/>
          </w:r>
          <w:r>
            <w:t>15</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_Toc2506 </w:instrText>
          </w:r>
          <w:r>
            <w:rPr>
              <w:rFonts w:hint="eastAsia" w:ascii="微软雅黑" w:hAnsi="微软雅黑" w:eastAsia="微软雅黑"/>
              <w:kern w:val="0"/>
              <w:szCs w:val="28"/>
            </w:rPr>
            <w:fldChar w:fldCharType="separate"/>
          </w:r>
          <w:r>
            <w:rPr>
              <w:rFonts w:hint="default" w:ascii="微软雅黑" w:hAnsi="微软雅黑" w:eastAsia="微软雅黑"/>
              <w:kern w:val="0"/>
              <w:lang w:val="en-US"/>
            </w:rPr>
            <w:t xml:space="preserve">六、 </w:t>
          </w:r>
          <w:r>
            <w:rPr>
              <w:rFonts w:hint="eastAsia" w:ascii="微软雅黑" w:hAnsi="微软雅黑" w:eastAsia="微软雅黑"/>
              <w:kern w:val="0"/>
              <w:lang w:val="en-US" w:eastAsia="zh-CN"/>
            </w:rPr>
            <w:t>类型管理</w:t>
          </w:r>
          <w:r>
            <w:tab/>
          </w:r>
          <w:r>
            <w:fldChar w:fldCharType="begin"/>
          </w:r>
          <w:r>
            <w:instrText xml:space="preserve"> PAGEREF _Toc2506 \h </w:instrText>
          </w:r>
          <w:r>
            <w:fldChar w:fldCharType="separate"/>
          </w:r>
          <w:r>
            <w:t>18</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_Toc20487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七、 </w:t>
          </w:r>
          <w:r>
            <w:rPr>
              <w:rFonts w:hint="eastAsia" w:ascii="微软雅黑" w:hAnsi="微软雅黑" w:eastAsia="微软雅黑"/>
              <w:kern w:val="0"/>
              <w:lang w:val="en-US" w:eastAsia="zh-CN"/>
            </w:rPr>
            <w:t>公告管理</w:t>
          </w:r>
          <w:r>
            <w:tab/>
          </w:r>
          <w:r>
            <w:fldChar w:fldCharType="begin"/>
          </w:r>
          <w:r>
            <w:instrText xml:space="preserve"> PAGEREF _Toc20487 \h </w:instrText>
          </w:r>
          <w:r>
            <w:fldChar w:fldCharType="separate"/>
          </w:r>
          <w:r>
            <w:t>20</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_Toc14935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八、 </w:t>
          </w:r>
          <w:r>
            <w:rPr>
              <w:rFonts w:hint="eastAsia" w:ascii="微软雅黑" w:hAnsi="微软雅黑" w:eastAsia="微软雅黑"/>
              <w:kern w:val="0"/>
            </w:rPr>
            <w:t>管理员</w:t>
          </w:r>
          <w:r>
            <w:rPr>
              <w:rFonts w:hint="eastAsia" w:ascii="微软雅黑" w:hAnsi="微软雅黑" w:eastAsia="微软雅黑"/>
              <w:kern w:val="0"/>
              <w:lang w:val="en-US" w:eastAsia="zh-CN"/>
            </w:rPr>
            <w:t>管理</w:t>
          </w:r>
          <w:r>
            <w:tab/>
          </w:r>
          <w:r>
            <w:fldChar w:fldCharType="begin"/>
          </w:r>
          <w:r>
            <w:instrText xml:space="preserve"> PAGEREF _Toc14935 \h </w:instrText>
          </w:r>
          <w:r>
            <w:fldChar w:fldCharType="separate"/>
          </w:r>
          <w:r>
            <w:t>23</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_Toc8260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九、 </w:t>
          </w:r>
          <w:r>
            <w:rPr>
              <w:rFonts w:hint="eastAsia" w:ascii="微软雅黑" w:hAnsi="微软雅黑" w:eastAsia="微软雅黑"/>
              <w:kern w:val="0"/>
              <w:lang w:val="en-US" w:eastAsia="zh-CN"/>
            </w:rPr>
            <w:t>公告管理（读者界面）</w:t>
          </w:r>
          <w:r>
            <w:tab/>
          </w:r>
          <w:r>
            <w:fldChar w:fldCharType="begin"/>
          </w:r>
          <w:r>
            <w:instrText xml:space="preserve"> PAGEREF _Toc8260 \h </w:instrText>
          </w:r>
          <w:r>
            <w:fldChar w:fldCharType="separate"/>
          </w:r>
          <w:r>
            <w:t>25</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_Toc11285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十、 </w:t>
          </w:r>
          <w:r>
            <w:rPr>
              <w:rFonts w:hint="eastAsia" w:ascii="微软雅黑" w:hAnsi="微软雅黑" w:eastAsia="微软雅黑"/>
              <w:kern w:val="0"/>
              <w:lang w:val="en-US" w:eastAsia="zh-CN"/>
            </w:rPr>
            <w:t>借阅管理（读者界面）</w:t>
          </w:r>
          <w:r>
            <w:tab/>
          </w:r>
          <w:r>
            <w:fldChar w:fldCharType="begin"/>
          </w:r>
          <w:r>
            <w:instrText xml:space="preserve"> PAGEREF _Toc11285 \h </w:instrText>
          </w:r>
          <w:r>
            <w:fldChar w:fldCharType="separate"/>
          </w:r>
          <w:r>
            <w:t>26</w:t>
          </w:r>
          <w:r>
            <w:fldChar w:fldCharType="end"/>
          </w:r>
          <w:r>
            <w:rPr>
              <w:rFonts w:hint="eastAsia" w:ascii="微软雅黑" w:hAnsi="微软雅黑" w:eastAsia="微软雅黑"/>
              <w:kern w:val="0"/>
              <w:szCs w:val="28"/>
            </w:rPr>
            <w:fldChar w:fldCharType="end"/>
          </w:r>
        </w:p>
        <w:p>
          <w:pPr>
            <w:pStyle w:val="74"/>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_Toc2889 </w:instrText>
          </w:r>
          <w:r>
            <w:rPr>
              <w:rFonts w:hint="eastAsia" w:ascii="微软雅黑" w:hAnsi="微软雅黑" w:eastAsia="微软雅黑"/>
              <w:kern w:val="0"/>
              <w:szCs w:val="28"/>
            </w:rPr>
            <w:fldChar w:fldCharType="separate"/>
          </w:r>
          <w:r>
            <w:rPr>
              <w:rFonts w:hint="default" w:ascii="微软雅黑" w:hAnsi="微软雅黑" w:eastAsia="微软雅黑"/>
              <w:kern w:val="0"/>
            </w:rPr>
            <w:t xml:space="preserve">十一、 </w:t>
          </w:r>
          <w:r>
            <w:rPr>
              <w:rFonts w:hint="eastAsia" w:ascii="微软雅黑" w:hAnsi="微软雅黑" w:eastAsia="微软雅黑"/>
              <w:kern w:val="0"/>
              <w:lang w:val="en-US" w:eastAsia="zh-CN"/>
            </w:rPr>
            <w:t>读者信息管理（读者界面）</w:t>
          </w:r>
          <w:r>
            <w:tab/>
          </w:r>
          <w:r>
            <w:fldChar w:fldCharType="begin"/>
          </w:r>
          <w:r>
            <w:instrText xml:space="preserve"> PAGEREF _Toc2889 \h </w:instrText>
          </w:r>
          <w:r>
            <w:fldChar w:fldCharType="separate"/>
          </w:r>
          <w:r>
            <w:t>27</w:t>
          </w:r>
          <w:r>
            <w:fldChar w:fldCharType="end"/>
          </w:r>
          <w:r>
            <w:rPr>
              <w:rFonts w:hint="eastAsia" w:ascii="微软雅黑" w:hAnsi="微软雅黑" w:eastAsia="微软雅黑"/>
              <w:kern w:val="0"/>
              <w:szCs w:val="28"/>
            </w:rPr>
            <w:fldChar w:fldCharType="end"/>
          </w:r>
        </w:p>
        <w:p>
          <w:pPr>
            <w:pStyle w:val="59"/>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_Toc29542 </w:instrText>
          </w:r>
          <w:r>
            <w:rPr>
              <w:rFonts w:hint="eastAsia" w:ascii="微软雅黑" w:hAnsi="微软雅黑" w:eastAsia="微软雅黑"/>
              <w:kern w:val="0"/>
              <w:szCs w:val="28"/>
            </w:rPr>
            <w:fldChar w:fldCharType="separate"/>
          </w:r>
          <w:r>
            <w:rPr>
              <w:rFonts w:hint="eastAsia" w:ascii="微软雅黑" w:hAnsi="微软雅黑" w:eastAsia="微软雅黑" w:cs="Times New Roman"/>
              <w:kern w:val="0"/>
              <w:szCs w:val="28"/>
            </w:rPr>
            <w:t>第六节</w:t>
          </w:r>
          <w:r>
            <w:rPr>
              <w:rFonts w:hint="eastAsia" w:ascii="微软雅黑" w:hAnsi="微软雅黑" w:eastAsia="微软雅黑" w:cs="Times New Roman"/>
              <w:kern w:val="0"/>
              <w:szCs w:val="28"/>
              <w:lang w:val="en-US" w:eastAsia="zh-CN"/>
            </w:rPr>
            <w:t xml:space="preserve"> </w:t>
          </w:r>
          <w:r>
            <w:rPr>
              <w:rFonts w:hint="eastAsia" w:ascii="微软雅黑" w:hAnsi="微软雅黑" w:eastAsia="微软雅黑" w:cs="Times New Roman"/>
              <w:kern w:val="0"/>
              <w:szCs w:val="28"/>
            </w:rPr>
            <w:t>非功能需求</w:t>
          </w:r>
          <w:r>
            <w:tab/>
          </w:r>
          <w:r>
            <w:fldChar w:fldCharType="begin"/>
          </w:r>
          <w:r>
            <w:instrText xml:space="preserve"> PAGEREF _Toc29542 \h </w:instrText>
          </w:r>
          <w:r>
            <w:fldChar w:fldCharType="separate"/>
          </w:r>
          <w:r>
            <w:t>30</w:t>
          </w:r>
          <w:r>
            <w:fldChar w:fldCharType="end"/>
          </w:r>
          <w:r>
            <w:rPr>
              <w:rFonts w:hint="eastAsia" w:ascii="微软雅黑" w:hAnsi="微软雅黑" w:eastAsia="微软雅黑"/>
              <w:kern w:val="0"/>
              <w:szCs w:val="28"/>
            </w:rPr>
            <w:fldChar w:fldCharType="end"/>
          </w:r>
        </w:p>
        <w:p>
          <w:pPr>
            <w:pStyle w:val="59"/>
            <w:tabs>
              <w:tab w:val="right" w:leader="dot" w:pos="8312"/>
            </w:tabs>
          </w:pPr>
          <w:r>
            <w:rPr>
              <w:rFonts w:hint="eastAsia" w:ascii="微软雅黑" w:hAnsi="微软雅黑" w:eastAsia="微软雅黑"/>
              <w:kern w:val="0"/>
              <w:szCs w:val="28"/>
            </w:rPr>
            <w:fldChar w:fldCharType="begin"/>
          </w:r>
          <w:r>
            <w:rPr>
              <w:rFonts w:hint="eastAsia" w:ascii="微软雅黑" w:hAnsi="微软雅黑" w:eastAsia="微软雅黑"/>
              <w:kern w:val="0"/>
              <w:szCs w:val="28"/>
            </w:rPr>
            <w:instrText xml:space="preserve"> HYPERLINK \l _Toc16594 </w:instrText>
          </w:r>
          <w:r>
            <w:rPr>
              <w:rFonts w:hint="eastAsia" w:ascii="微软雅黑" w:hAnsi="微软雅黑" w:eastAsia="微软雅黑"/>
              <w:kern w:val="0"/>
              <w:szCs w:val="28"/>
            </w:rPr>
            <w:fldChar w:fldCharType="separate"/>
          </w:r>
          <w:r>
            <w:rPr>
              <w:rFonts w:hint="eastAsia"/>
            </w:rPr>
            <w:t>需求确认</w:t>
          </w:r>
          <w:r>
            <w:tab/>
          </w:r>
          <w:r>
            <w:fldChar w:fldCharType="begin"/>
          </w:r>
          <w:r>
            <w:instrText xml:space="preserve"> PAGEREF _Toc16594 \h </w:instrText>
          </w:r>
          <w:r>
            <w:fldChar w:fldCharType="separate"/>
          </w:r>
          <w:r>
            <w:t>31</w:t>
          </w:r>
          <w:r>
            <w:fldChar w:fldCharType="end"/>
          </w:r>
          <w:r>
            <w:rPr>
              <w:rFonts w:hint="eastAsia" w:ascii="微软雅黑" w:hAnsi="微软雅黑" w:eastAsia="微软雅黑"/>
              <w:kern w:val="0"/>
              <w:szCs w:val="28"/>
            </w:rPr>
            <w:fldChar w:fldCharType="end"/>
          </w:r>
        </w:p>
        <w:p>
          <w:pPr>
            <w:tabs>
              <w:tab w:val="center" w:pos="4156"/>
            </w:tabs>
            <w:bidi w:val="0"/>
            <w:jc w:val="left"/>
            <w:rPr>
              <w:rFonts w:hint="eastAsia"/>
              <w:lang w:val="en-US" w:eastAsia="zh-CN"/>
            </w:rPr>
            <w:sectPr>
              <w:footerReference r:id="rId7" w:type="default"/>
              <w:pgSz w:w="11906" w:h="16838"/>
              <w:pgMar w:top="1440" w:right="1797" w:bottom="1440" w:left="1797" w:header="851" w:footer="992" w:gutter="0"/>
              <w:pgNumType w:start="1"/>
              <w:cols w:space="425" w:num="1"/>
              <w:docGrid w:type="lines" w:linePitch="312" w:charSpace="0"/>
            </w:sectPr>
          </w:pPr>
          <w:r>
            <w:rPr>
              <w:rFonts w:hint="eastAsia" w:ascii="微软雅黑" w:hAnsi="微软雅黑" w:eastAsia="微软雅黑"/>
              <w:kern w:val="0"/>
              <w:szCs w:val="28"/>
            </w:rPr>
            <w:fldChar w:fldCharType="end"/>
          </w:r>
        </w:p>
      </w:sdtContent>
    </w:sdt>
    <w:p>
      <w:pPr>
        <w:pageBreakBefore/>
        <w:widowControl/>
        <w:numPr>
          <w:ilvl w:val="0"/>
          <w:numId w:val="13"/>
        </w:numPr>
        <w:adjustRightInd w:val="0"/>
        <w:snapToGrid w:val="0"/>
        <w:spacing w:after="200" w:line="300" w:lineRule="auto"/>
        <w:ind w:left="992" w:hanging="992"/>
        <w:jc w:val="both"/>
        <w:outlineLvl w:val="0"/>
        <w:rPr>
          <w:rFonts w:hint="eastAsia" w:ascii="微软雅黑" w:hAnsi="微软雅黑" w:eastAsia="微软雅黑"/>
          <w:b/>
          <w:kern w:val="0"/>
          <w:sz w:val="28"/>
          <w:szCs w:val="28"/>
        </w:rPr>
      </w:pPr>
      <w:bookmarkStart w:id="4" w:name="_Toc13294"/>
      <w:r>
        <w:rPr>
          <w:rFonts w:hint="eastAsia" w:ascii="微软雅黑" w:hAnsi="微软雅黑" w:eastAsia="微软雅黑"/>
          <w:b/>
          <w:kern w:val="0"/>
          <w:sz w:val="28"/>
          <w:szCs w:val="28"/>
        </w:rPr>
        <w:t>引言</w:t>
      </w:r>
      <w:bookmarkEnd w:id="4"/>
    </w:p>
    <w:p>
      <w:pPr>
        <w:rPr>
          <w:rFonts w:hint="eastAsia" w:ascii="宋体" w:hAnsi="宋体" w:eastAsia="宋体" w:cs="宋体"/>
          <w:sz w:val="24"/>
          <w:szCs w:val="24"/>
        </w:rPr>
      </w:pPr>
      <w:r>
        <w:rPr>
          <w:rFonts w:hint="eastAsia" w:ascii="宋体" w:hAnsi="宋体" w:eastAsia="宋体" w:cs="宋体"/>
          <w:sz w:val="24"/>
          <w:szCs w:val="24"/>
        </w:rPr>
        <w:t>一、项目名称</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基于SSM的</w:t>
      </w:r>
      <w:r>
        <w:rPr>
          <w:rFonts w:hint="eastAsia" w:ascii="宋体" w:hAnsi="宋体" w:eastAsia="宋体" w:cs="宋体"/>
          <w:sz w:val="24"/>
          <w:szCs w:val="24"/>
        </w:rPr>
        <w:t>图书管理系统</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二、背景说明</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随着图书馆规模的扩大和图书种类的增多，传统的图书管理方式已经难以满足日益增长的图书管理需求。为提高图书管理的效率和服务质量，设计开发一套全面而高效的图书管理系统。该系统将整合图书的采购、分类、借阅、归还等管理功能，同时提供友好的用户界面，方便读者查询图书信息、借阅归还，以及管理员进行图书管理。</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三、编写目的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本用户需求说明书的编写旨在准确而清晰地描述图书管理系统的功能和性能需求，以便于项目团队理解用户期望，明确系统开发的方向。此文档为项目的起点，帮助项目的设计人员和开发人员理解用户需求，提供详细的功能规格和性能指标，以便于系统的开发和测试。</w:t>
      </w:r>
    </w:p>
    <w:p>
      <w:pPr>
        <w:ind w:firstLine="420" w:firstLineChars="0"/>
        <w:rPr>
          <w:rFonts w:hint="eastAsia" w:ascii="宋体" w:hAnsi="宋体" w:eastAsia="宋体" w:cs="宋体"/>
          <w:sz w:val="24"/>
          <w:szCs w:val="24"/>
        </w:rPr>
      </w:pPr>
      <w:r>
        <w:rPr>
          <w:rFonts w:hint="default" w:ascii="宋体" w:hAnsi="宋体" w:eastAsia="宋体" w:cs="宋体"/>
          <w:sz w:val="24"/>
          <w:szCs w:val="24"/>
        </w:rPr>
        <w:t>本用户需求说明书的编写旨在准确而清晰地描述基于SSM框架的图书管理系统的功能和性能需求，以便于项目团队深入理解用户期望，并明确系统开发的方向。此文档作为项目的起点，不仅帮助项目的设计人员和开发人员理解用户需求，而且提供了详细的功能规格和性能指标，这对系统的开发和测试至关重要。</w:t>
      </w:r>
    </w:p>
    <w:p>
      <w:pPr>
        <w:ind w:firstLine="420" w:firstLineChars="0"/>
        <w:rPr>
          <w:rFonts w:hint="default" w:ascii="宋体" w:hAnsi="宋体" w:eastAsia="宋体" w:cs="宋体"/>
          <w:sz w:val="24"/>
          <w:szCs w:val="24"/>
        </w:rPr>
      </w:pPr>
      <w:r>
        <w:rPr>
          <w:rFonts w:hint="default" w:ascii="宋体" w:hAnsi="宋体" w:eastAsia="宋体" w:cs="宋体"/>
          <w:sz w:val="24"/>
          <w:szCs w:val="24"/>
        </w:rPr>
        <w:t>系统包含的主要功能模块，如用户登录、借阅管理、读者管理、类型管理、公告管理和管理员管理，都被详细阐述，确保系统的各个方面都能满足用户的具体需求。对于这些功能模块，本文档不仅描述了它们的基本操作和使用场景，还展示了它们如何相互协作，以形成一个协调一致、高效运行的整体。</w:t>
      </w:r>
    </w:p>
    <w:p>
      <w:pPr>
        <w:ind w:firstLine="420" w:firstLineChars="0"/>
        <w:rPr>
          <w:rFonts w:hint="default" w:ascii="宋体" w:hAnsi="宋体" w:eastAsia="宋体" w:cs="宋体"/>
          <w:sz w:val="24"/>
          <w:szCs w:val="24"/>
        </w:rPr>
      </w:pPr>
      <w:r>
        <w:rPr>
          <w:rFonts w:hint="default" w:ascii="宋体" w:hAnsi="宋体" w:eastAsia="宋体" w:cs="宋体"/>
          <w:sz w:val="24"/>
          <w:szCs w:val="24"/>
        </w:rPr>
        <w:t>在系统的功能管理方面，我们强调系统的可扩展性，确保其能够灵活应对未来的功能拓展需求。用户管理方面，系统的设计需提供友好且安全的用户体验，涵盖注册、登录、信息修改等环节，同时考虑到用户的便捷性和隐私安全。</w:t>
      </w:r>
    </w:p>
    <w:p>
      <w:pPr>
        <w:ind w:firstLine="420" w:firstLineChars="0"/>
        <w:rPr>
          <w:rFonts w:hint="default" w:ascii="宋体" w:hAnsi="宋体" w:eastAsia="宋体" w:cs="宋体"/>
          <w:sz w:val="24"/>
          <w:szCs w:val="24"/>
        </w:rPr>
      </w:pPr>
      <w:r>
        <w:rPr>
          <w:rFonts w:hint="default" w:ascii="宋体" w:hAnsi="宋体" w:eastAsia="宋体" w:cs="宋体"/>
          <w:sz w:val="24"/>
          <w:szCs w:val="24"/>
        </w:rPr>
        <w:t>借阅管理模块将支持高效的借阅流程，包括高级查询功能，确保借阅操作的准确性和及时性，从而提升用户借阅体验。图书管理方面，则重点在于对图书信息的全面管理，维护包括库存、状态在内的详尽图书管理体系。读者管理模块则侧重于对读者信息的准确维护，确保系统拥有可靠的读者数据库。</w:t>
      </w:r>
    </w:p>
    <w:p>
      <w:pPr>
        <w:ind w:firstLine="420" w:firstLineChars="0"/>
        <w:rPr>
          <w:rFonts w:hint="default" w:ascii="宋体" w:hAnsi="宋体" w:eastAsia="宋体" w:cs="宋体"/>
          <w:sz w:val="24"/>
          <w:szCs w:val="24"/>
        </w:rPr>
      </w:pPr>
      <w:r>
        <w:rPr>
          <w:rFonts w:hint="default" w:ascii="宋体" w:hAnsi="宋体" w:eastAsia="宋体" w:cs="宋体"/>
          <w:sz w:val="24"/>
          <w:szCs w:val="24"/>
        </w:rPr>
        <w:t>在类型管理方面，系统将提供便捷的图书分类和管理功能，使读者能更容易地查找和选择图书。公告管理模块将使管理员能够有效地发布、编辑和删除公告，及时向用户传递相关信息。管理员管理方面，则着重于对管理员账号的安全管理，包括权限分配和账号注销等操作。</w:t>
      </w:r>
    </w:p>
    <w:p>
      <w:pPr>
        <w:ind w:firstLine="420" w:firstLineChars="0"/>
        <w:rPr>
          <w:rFonts w:hint="default" w:ascii="宋体" w:hAnsi="宋体" w:eastAsia="宋体" w:cs="宋体"/>
          <w:sz w:val="24"/>
          <w:szCs w:val="24"/>
        </w:rPr>
      </w:pPr>
      <w:r>
        <w:rPr>
          <w:rFonts w:hint="default" w:ascii="宋体" w:hAnsi="宋体" w:eastAsia="宋体" w:cs="宋体"/>
          <w:sz w:val="24"/>
          <w:szCs w:val="24"/>
        </w:rPr>
        <w:t>最后，通过“返回首页”功能，本系统将确保用户在任何操作场景下都能方便地回到系统首页，从而提高用户的整体导航体验。整体而言，本文档通过对这些方面的详细描述，旨在为项目团队提供更为全面和深入的理解，从而更好地引导后续的系统设计和开发工作。</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p>
    <w:bookmarkEnd w:id="3"/>
    <w:p>
      <w:pPr>
        <w:pageBreakBefore/>
        <w:widowControl/>
        <w:numPr>
          <w:ilvl w:val="0"/>
          <w:numId w:val="13"/>
        </w:numPr>
        <w:adjustRightInd w:val="0"/>
        <w:snapToGrid w:val="0"/>
        <w:spacing w:after="200" w:line="300" w:lineRule="auto"/>
        <w:ind w:left="992" w:hanging="992"/>
        <w:jc w:val="center"/>
        <w:outlineLvl w:val="0"/>
        <w:rPr>
          <w:rFonts w:hint="eastAsia" w:ascii="微软雅黑" w:hAnsi="微软雅黑" w:eastAsia="微软雅黑"/>
          <w:b/>
          <w:kern w:val="0"/>
          <w:sz w:val="28"/>
          <w:szCs w:val="28"/>
          <w:lang w:eastAsia="zh-CN"/>
        </w:rPr>
      </w:pPr>
      <w:bookmarkStart w:id="5" w:name="_Toc12794"/>
      <w:r>
        <w:rPr>
          <w:rFonts w:hint="eastAsia" w:ascii="微软雅黑" w:hAnsi="微软雅黑" w:eastAsia="微软雅黑"/>
          <w:b/>
          <w:kern w:val="0"/>
          <w:sz w:val="28"/>
          <w:szCs w:val="28"/>
        </w:rPr>
        <w:t>任务概述</w:t>
      </w:r>
      <w:bookmarkEnd w:id="5"/>
    </w:p>
    <w:p>
      <w:pPr>
        <w:rPr>
          <w:rFonts w:hint="eastAsia"/>
        </w:rPr>
      </w:pPr>
    </w:p>
    <w:p>
      <w:pPr>
        <w:rPr>
          <w:rFonts w:hint="eastAsia" w:ascii="宋体" w:hAnsi="宋体" w:eastAsia="宋体" w:cs="宋体"/>
          <w:sz w:val="24"/>
          <w:szCs w:val="24"/>
        </w:rPr>
      </w:pPr>
      <w:r>
        <w:rPr>
          <w:rFonts w:hint="eastAsia" w:ascii="宋体" w:hAnsi="宋体" w:eastAsia="宋体" w:cs="宋体"/>
          <w:sz w:val="24"/>
          <w:szCs w:val="24"/>
        </w:rPr>
        <w:t>一、系统目标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建立一套高效的图书管理系统，旨在方便读者借阅图书、管理员管理图书信息，并提供全方位的图书管理服务。通过该系统，实现对图书、读者、借阅等信息的有效管理，提升图书管理的效率和服务质量。</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二、预期读者和阅读建议</w:t>
      </w:r>
    </w:p>
    <w:p>
      <w:pPr>
        <w:rPr>
          <w:rFonts w:hint="eastAsia" w:ascii="宋体" w:hAnsi="宋体" w:eastAsia="宋体" w:cs="宋体"/>
          <w:sz w:val="24"/>
          <w:szCs w:val="24"/>
        </w:rPr>
      </w:pPr>
      <w:r>
        <w:rPr>
          <w:rFonts w:hint="eastAsia" w:ascii="宋体" w:hAnsi="宋体" w:eastAsia="宋体" w:cs="宋体"/>
          <w:sz w:val="24"/>
          <w:szCs w:val="24"/>
        </w:rPr>
        <w:t>1. 审核批准人员：对系统的功能、前景、可行性以及是否符合相关法规等进行研究，以决定是否批准项目实施。</w:t>
      </w:r>
    </w:p>
    <w:p>
      <w:pPr>
        <w:rPr>
          <w:rFonts w:hint="eastAsia" w:ascii="宋体" w:hAnsi="宋体" w:eastAsia="宋体" w:cs="宋体"/>
          <w:sz w:val="24"/>
          <w:szCs w:val="24"/>
        </w:rPr>
      </w:pPr>
      <w:r>
        <w:rPr>
          <w:rFonts w:hint="eastAsia" w:ascii="宋体" w:hAnsi="宋体" w:eastAsia="宋体" w:cs="宋体"/>
          <w:sz w:val="24"/>
          <w:szCs w:val="24"/>
        </w:rPr>
        <w:t>2. 用户：希望能对系统功能提出修改意见，以更好地满足广大读者的需求。</w:t>
      </w:r>
    </w:p>
    <w:p>
      <w:pPr>
        <w:rPr>
          <w:rFonts w:hint="eastAsia" w:ascii="宋体" w:hAnsi="宋体" w:eastAsia="宋体" w:cs="宋体"/>
          <w:sz w:val="24"/>
          <w:szCs w:val="24"/>
        </w:rPr>
      </w:pPr>
      <w:r>
        <w:rPr>
          <w:rFonts w:hint="eastAsia" w:ascii="宋体" w:hAnsi="宋体" w:eastAsia="宋体" w:cs="宋体"/>
          <w:sz w:val="24"/>
          <w:szCs w:val="24"/>
        </w:rPr>
        <w:t>3. 设计人员：深入阅读文档，理解系统要求，为后续的设计工作提供有效的指导。</w:t>
      </w:r>
    </w:p>
    <w:p>
      <w:pPr>
        <w:rPr>
          <w:rFonts w:hint="eastAsia" w:ascii="宋体" w:hAnsi="宋体" w:eastAsia="宋体" w:cs="宋体"/>
          <w:sz w:val="24"/>
          <w:szCs w:val="24"/>
        </w:rPr>
      </w:pPr>
      <w:r>
        <w:rPr>
          <w:rFonts w:hint="eastAsia" w:ascii="宋体" w:hAnsi="宋体" w:eastAsia="宋体" w:cs="宋体"/>
          <w:sz w:val="24"/>
          <w:szCs w:val="24"/>
        </w:rPr>
        <w:t>4. 编程人员：通过文档阅读，理解系统功能，为设计人员提供有效的编程支持。</w:t>
      </w:r>
    </w:p>
    <w:p>
      <w:pPr>
        <w:rPr>
          <w:rFonts w:hint="eastAsia" w:ascii="宋体" w:hAnsi="宋体" w:eastAsia="宋体" w:cs="宋体"/>
          <w:sz w:val="24"/>
          <w:szCs w:val="24"/>
        </w:rPr>
      </w:pPr>
      <w:r>
        <w:rPr>
          <w:rFonts w:hint="eastAsia" w:ascii="宋体" w:hAnsi="宋体" w:eastAsia="宋体" w:cs="宋体"/>
          <w:sz w:val="24"/>
          <w:szCs w:val="24"/>
        </w:rPr>
        <w:t>5. 测试人员：结合文档与测试计划，进行全面的系统测试，确保系统的稳定性和可靠性。</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三、用户特点</w:t>
      </w:r>
    </w:p>
    <w:p>
      <w:pPr>
        <w:rPr>
          <w:rFonts w:hint="eastAsia" w:ascii="宋体" w:hAnsi="宋体" w:eastAsia="宋体" w:cs="宋体"/>
          <w:sz w:val="24"/>
          <w:szCs w:val="24"/>
        </w:rPr>
      </w:pPr>
      <w:r>
        <w:rPr>
          <w:rFonts w:hint="eastAsia" w:ascii="宋体" w:hAnsi="宋体" w:eastAsia="宋体" w:cs="宋体"/>
          <w:sz w:val="24"/>
          <w:szCs w:val="24"/>
        </w:rPr>
        <w:t>1. 有图书借阅需求的读者：通过系统方便地借阅图书，查询图书信息。</w:t>
      </w:r>
    </w:p>
    <w:p>
      <w:pPr>
        <w:rPr>
          <w:rFonts w:hint="eastAsia" w:ascii="宋体" w:hAnsi="宋体" w:eastAsia="宋体" w:cs="宋体"/>
          <w:sz w:val="24"/>
          <w:szCs w:val="24"/>
        </w:rPr>
      </w:pPr>
      <w:r>
        <w:rPr>
          <w:rFonts w:hint="eastAsia" w:ascii="宋体" w:hAnsi="宋体" w:eastAsia="宋体" w:cs="宋体"/>
          <w:sz w:val="24"/>
          <w:szCs w:val="24"/>
        </w:rPr>
        <w:t>2. 图书管理员：对图书进行管理、分类、归还等操作。</w:t>
      </w:r>
    </w:p>
    <w:p>
      <w:pPr>
        <w:rPr>
          <w:rFonts w:hint="eastAsia" w:ascii="宋体" w:hAnsi="宋体" w:eastAsia="宋体" w:cs="宋体"/>
          <w:sz w:val="24"/>
          <w:szCs w:val="24"/>
        </w:rPr>
      </w:pPr>
      <w:r>
        <w:rPr>
          <w:rFonts w:hint="eastAsia" w:ascii="宋体" w:hAnsi="宋体" w:eastAsia="宋体" w:cs="宋体"/>
          <w:sz w:val="24"/>
          <w:szCs w:val="24"/>
        </w:rPr>
        <w:t>3. 系统管理员：负责整个系统的维护、安全性管理、用户权限管理等。</w:t>
      </w:r>
    </w:p>
    <w:p>
      <w:pPr>
        <w:rPr>
          <w:rFonts w:hint="eastAsia" w:ascii="宋体" w:hAnsi="宋体" w:eastAsia="宋体" w:cs="宋体"/>
          <w:sz w:val="24"/>
          <w:szCs w:val="24"/>
        </w:rPr>
      </w:pPr>
      <w:r>
        <w:rPr>
          <w:rFonts w:hint="eastAsia" w:ascii="宋体" w:hAnsi="宋体" w:eastAsia="宋体" w:cs="宋体"/>
          <w:sz w:val="24"/>
          <w:szCs w:val="24"/>
        </w:rPr>
        <w:t>4. 综合上述，本图书管理系统适用于各年龄段、各种人群，包括读者、图书管理员和系统管理员。</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四、假定条件与约束条件</w:t>
      </w:r>
    </w:p>
    <w:p>
      <w:pPr>
        <w:rPr>
          <w:rFonts w:hint="eastAsia" w:ascii="宋体" w:hAnsi="宋体" w:eastAsia="宋体" w:cs="宋体"/>
          <w:sz w:val="24"/>
          <w:szCs w:val="24"/>
        </w:rPr>
      </w:pPr>
      <w:r>
        <w:rPr>
          <w:rFonts w:hint="eastAsia" w:ascii="宋体" w:hAnsi="宋体" w:eastAsia="宋体" w:cs="宋体"/>
          <w:sz w:val="24"/>
          <w:szCs w:val="24"/>
        </w:rPr>
        <w:t>1. 项目周期为3天，计划于</w:t>
      </w:r>
      <w:r>
        <w:rPr>
          <w:rFonts w:hint="eastAsia" w:ascii="宋体" w:hAnsi="宋体" w:eastAsia="宋体" w:cs="宋体"/>
          <w:sz w:val="24"/>
          <w:szCs w:val="24"/>
          <w:lang w:val="en-US" w:eastAsia="zh-CN"/>
        </w:rPr>
        <w:t>2023</w:t>
      </w:r>
      <w:r>
        <w:rPr>
          <w:rFonts w:hint="eastAsia" w:ascii="宋体" w:hAnsi="宋体" w:eastAsia="宋体" w:cs="宋体"/>
          <w:sz w:val="24"/>
          <w:szCs w:val="24"/>
        </w:rPr>
        <w:t>年</w:t>
      </w:r>
      <w:r>
        <w:rPr>
          <w:rFonts w:hint="eastAsia" w:ascii="宋体" w:hAnsi="宋体" w:eastAsia="宋体" w:cs="宋体"/>
          <w:sz w:val="24"/>
          <w:szCs w:val="24"/>
          <w:lang w:val="en-US" w:eastAsia="zh-CN"/>
        </w:rPr>
        <w:t>12</w:t>
      </w:r>
      <w:r>
        <w:rPr>
          <w:rFonts w:hint="eastAsia" w:ascii="宋体" w:hAnsi="宋体" w:eastAsia="宋体" w:cs="宋体"/>
          <w:sz w:val="24"/>
          <w:szCs w:val="24"/>
        </w:rPr>
        <w:t>月</w:t>
      </w:r>
      <w:r>
        <w:rPr>
          <w:rFonts w:hint="eastAsia" w:ascii="宋体" w:hAnsi="宋体" w:eastAsia="宋体" w:cs="宋体"/>
          <w:sz w:val="24"/>
          <w:szCs w:val="24"/>
          <w:lang w:val="en-US" w:eastAsia="zh-CN"/>
        </w:rPr>
        <w:t>2</w:t>
      </w:r>
      <w:r>
        <w:rPr>
          <w:rFonts w:hint="eastAsia" w:ascii="宋体" w:hAnsi="宋体" w:cs="宋体"/>
          <w:sz w:val="24"/>
          <w:szCs w:val="24"/>
          <w:lang w:val="en-US" w:eastAsia="zh-CN"/>
        </w:rPr>
        <w:t>6</w:t>
      </w:r>
      <w:r>
        <w:rPr>
          <w:rFonts w:hint="eastAsia" w:ascii="宋体" w:hAnsi="宋体" w:eastAsia="宋体" w:cs="宋体"/>
          <w:sz w:val="24"/>
          <w:szCs w:val="24"/>
        </w:rPr>
        <w:t>日完成。</w:t>
      </w:r>
    </w:p>
    <w:p>
      <w:pPr>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 开发人员预计投入为</w:t>
      </w:r>
      <w:r>
        <w:rPr>
          <w:rFonts w:hint="eastAsia" w:ascii="宋体" w:hAnsi="宋体" w:cs="宋体"/>
          <w:sz w:val="24"/>
          <w:szCs w:val="24"/>
          <w:lang w:val="en-US" w:eastAsia="zh-CN"/>
        </w:rPr>
        <w:t>5</w:t>
      </w:r>
      <w:r>
        <w:rPr>
          <w:rFonts w:hint="eastAsia" w:ascii="宋体" w:hAnsi="宋体" w:eastAsia="宋体" w:cs="宋体"/>
          <w:sz w:val="24"/>
          <w:szCs w:val="24"/>
        </w:rPr>
        <w:t>人。</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五、术语定义</w:t>
      </w:r>
    </w:p>
    <w:p>
      <w:pPr>
        <w:rPr>
          <w:rFonts w:hint="eastAsia" w:ascii="宋体" w:hAnsi="宋体" w:eastAsia="宋体" w:cs="宋体"/>
          <w:sz w:val="24"/>
          <w:szCs w:val="24"/>
        </w:rPr>
      </w:pPr>
      <w:r>
        <w:rPr>
          <w:rFonts w:hint="eastAsia" w:ascii="宋体" w:hAnsi="宋体" w:eastAsia="宋体" w:cs="宋体"/>
          <w:sz w:val="24"/>
          <w:szCs w:val="24"/>
        </w:rPr>
        <w:t>1. 图书管理系统：指本项目中的整个系统，用于管理图书信息、读者信息、借阅记录等。</w:t>
      </w:r>
    </w:p>
    <w:p>
      <w:pPr>
        <w:rPr>
          <w:rFonts w:hint="eastAsia" w:ascii="宋体" w:hAnsi="宋体" w:eastAsia="宋体" w:cs="宋体"/>
          <w:sz w:val="24"/>
          <w:szCs w:val="24"/>
        </w:rPr>
      </w:pPr>
      <w:r>
        <w:rPr>
          <w:rFonts w:hint="eastAsia" w:ascii="宋体" w:hAnsi="宋体" w:eastAsia="宋体" w:cs="宋体"/>
          <w:sz w:val="24"/>
          <w:szCs w:val="24"/>
        </w:rPr>
        <w:t>2. 管理员：负责对图书进行管理、分类、归还等操作的用户。</w:t>
      </w:r>
    </w:p>
    <w:p>
      <w:pPr>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 借阅：读者通过系统借阅图书的行为。</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六、缩略词含义</w:t>
      </w:r>
    </w:p>
    <w:p>
      <w:pPr>
        <w:rPr>
          <w:rFonts w:hint="eastAsia" w:ascii="宋体" w:hAnsi="宋体" w:eastAsia="宋体" w:cs="宋体"/>
          <w:sz w:val="24"/>
          <w:szCs w:val="24"/>
        </w:rPr>
      </w:pPr>
      <w:r>
        <w:rPr>
          <w:rFonts w:hint="eastAsia" w:ascii="宋体" w:hAnsi="宋体" w:eastAsia="宋体" w:cs="宋体"/>
          <w:sz w:val="24"/>
          <w:szCs w:val="24"/>
        </w:rPr>
        <w:t>1. 系统：若未特别指出，指代本图书管理系统。</w:t>
      </w:r>
    </w:p>
    <w:p>
      <w:pPr>
        <w:rPr>
          <w:rFonts w:hint="eastAsia" w:ascii="宋体" w:hAnsi="宋体" w:eastAsia="宋体" w:cs="宋体"/>
          <w:sz w:val="24"/>
          <w:szCs w:val="24"/>
        </w:rPr>
      </w:pPr>
      <w:r>
        <w:rPr>
          <w:rFonts w:hint="eastAsia" w:ascii="宋体" w:hAnsi="宋体" w:eastAsia="宋体" w:cs="宋体"/>
          <w:sz w:val="24"/>
          <w:szCs w:val="24"/>
        </w:rPr>
        <w:t>2. 读者：使用系统借阅图书的用户。</w:t>
      </w:r>
    </w:p>
    <w:p>
      <w:pPr>
        <w:rPr>
          <w:rFonts w:hint="eastAsia" w:ascii="宋体" w:hAnsi="宋体" w:eastAsia="宋体" w:cs="宋体"/>
          <w:sz w:val="24"/>
          <w:szCs w:val="24"/>
        </w:rPr>
      </w:pPr>
      <w:r>
        <w:rPr>
          <w:rFonts w:hint="eastAsia" w:ascii="宋体" w:hAnsi="宋体" w:eastAsia="宋体" w:cs="宋体"/>
          <w:sz w:val="24"/>
          <w:szCs w:val="24"/>
        </w:rPr>
        <w:t>3. 管理员：包括</w:t>
      </w:r>
      <w:r>
        <w:rPr>
          <w:rFonts w:hint="eastAsia" w:ascii="宋体" w:hAnsi="宋体" w:cs="宋体"/>
          <w:sz w:val="24"/>
          <w:szCs w:val="24"/>
          <w:lang w:val="en-US" w:eastAsia="zh-CN"/>
        </w:rPr>
        <w:t>高级</w:t>
      </w:r>
      <w:r>
        <w:rPr>
          <w:rFonts w:hint="eastAsia" w:ascii="宋体" w:hAnsi="宋体" w:eastAsia="宋体" w:cs="宋体"/>
          <w:sz w:val="24"/>
          <w:szCs w:val="24"/>
        </w:rPr>
        <w:t>管理员和</w:t>
      </w:r>
      <w:r>
        <w:rPr>
          <w:rFonts w:hint="eastAsia" w:ascii="宋体" w:hAnsi="宋体" w:cs="宋体"/>
          <w:sz w:val="24"/>
          <w:szCs w:val="24"/>
          <w:lang w:val="en-US" w:eastAsia="zh-CN"/>
        </w:rPr>
        <w:t>普通</w:t>
      </w:r>
      <w:r>
        <w:rPr>
          <w:rFonts w:hint="eastAsia" w:ascii="宋体" w:hAnsi="宋体" w:eastAsia="宋体" w:cs="宋体"/>
          <w:sz w:val="24"/>
          <w:szCs w:val="24"/>
        </w:rPr>
        <w:t>管理员。</w:t>
      </w:r>
    </w:p>
    <w:p>
      <w:pPr>
        <w:rPr>
          <w:rFonts w:ascii="微软雅黑" w:hAnsi="微软雅黑" w:eastAsia="微软雅黑"/>
          <w:kern w:val="0"/>
          <w:sz w:val="28"/>
          <w:szCs w:val="28"/>
        </w:rPr>
      </w:pPr>
      <w:r>
        <w:rPr>
          <w:rFonts w:hint="eastAsia" w:ascii="宋体" w:hAnsi="宋体" w:eastAsia="宋体" w:cs="宋体"/>
          <w:sz w:val="24"/>
          <w:szCs w:val="24"/>
        </w:rPr>
        <w:t>4. 借阅：读者借用图书并记录在系统中的行为。</w:t>
      </w:r>
    </w:p>
    <w:p>
      <w:pPr>
        <w:pageBreakBefore/>
        <w:widowControl/>
        <w:numPr>
          <w:ilvl w:val="0"/>
          <w:numId w:val="13"/>
        </w:numPr>
        <w:adjustRightInd w:val="0"/>
        <w:snapToGrid w:val="0"/>
        <w:spacing w:after="200" w:line="300" w:lineRule="auto"/>
        <w:ind w:left="992" w:hanging="992"/>
        <w:jc w:val="center"/>
        <w:outlineLvl w:val="0"/>
        <w:rPr>
          <w:rFonts w:ascii="微软雅黑" w:hAnsi="微软雅黑" w:eastAsia="微软雅黑"/>
          <w:b/>
          <w:kern w:val="0"/>
          <w:sz w:val="28"/>
          <w:szCs w:val="28"/>
        </w:rPr>
      </w:pPr>
      <w:bookmarkStart w:id="6" w:name="_Toc23774343"/>
      <w:bookmarkStart w:id="7" w:name="_Toc26189"/>
      <w:r>
        <w:rPr>
          <w:rFonts w:ascii="微软雅黑" w:hAnsi="微软雅黑" w:eastAsia="微软雅黑"/>
          <w:b/>
          <w:kern w:val="0"/>
          <w:sz w:val="28"/>
          <w:szCs w:val="28"/>
        </w:rPr>
        <w:t>业务功能概要描述</w:t>
      </w:r>
      <w:bookmarkEnd w:id="6"/>
      <w:bookmarkEnd w:id="7"/>
    </w:p>
    <w:p>
      <w:pPr>
        <w:widowControl/>
        <w:numPr>
          <w:ilvl w:val="0"/>
          <w:numId w:val="14"/>
        </w:numPr>
        <w:adjustRightInd w:val="0"/>
        <w:snapToGrid w:val="0"/>
        <w:spacing w:after="200" w:line="300" w:lineRule="auto"/>
        <w:ind w:left="567" w:hanging="567"/>
        <w:jc w:val="left"/>
        <w:outlineLvl w:val="1"/>
        <w:rPr>
          <w:rFonts w:ascii="微软雅黑" w:hAnsi="微软雅黑" w:eastAsia="微软雅黑"/>
          <w:b/>
          <w:kern w:val="0"/>
          <w:sz w:val="24"/>
        </w:rPr>
      </w:pPr>
      <w:bookmarkStart w:id="8" w:name="_Toc23774344"/>
      <w:bookmarkStart w:id="9" w:name="_Toc3616"/>
      <w:r>
        <w:rPr>
          <w:rFonts w:hint="eastAsia" w:ascii="微软雅黑" w:hAnsi="微软雅黑" w:eastAsia="微软雅黑"/>
          <w:b/>
          <w:kern w:val="0"/>
          <w:sz w:val="24"/>
        </w:rPr>
        <w:t>综合描述</w:t>
      </w:r>
      <w:bookmarkEnd w:id="8"/>
      <w:bookmarkEnd w:id="9"/>
    </w:p>
    <w:p>
      <w:pPr>
        <w:widowControl/>
        <w:numPr>
          <w:ilvl w:val="0"/>
          <w:numId w:val="15"/>
        </w:numPr>
        <w:adjustRightInd w:val="0"/>
        <w:snapToGrid w:val="0"/>
        <w:spacing w:after="200" w:line="300" w:lineRule="auto"/>
        <w:ind w:left="851" w:hanging="425"/>
        <w:jc w:val="left"/>
        <w:rPr>
          <w:rFonts w:ascii="微软雅黑" w:hAnsi="微软雅黑" w:eastAsia="微软雅黑" w:cs="Arial"/>
          <w:sz w:val="22"/>
          <w:szCs w:val="22"/>
        </w:rPr>
      </w:pPr>
      <w:r>
        <w:rPr>
          <w:rFonts w:hint="eastAsia" w:ascii="微软雅黑" w:hAnsi="微软雅黑" w:eastAsia="微软雅黑" w:cs="Arial"/>
          <w:sz w:val="22"/>
          <w:szCs w:val="22"/>
        </w:rPr>
        <w:t>操作系统：WIN</w:t>
      </w:r>
      <w:r>
        <w:rPr>
          <w:rFonts w:ascii="微软雅黑" w:hAnsi="微软雅黑" w:eastAsia="微软雅黑" w:cs="Arial"/>
          <w:sz w:val="22"/>
          <w:szCs w:val="22"/>
        </w:rPr>
        <w:t>10</w:t>
      </w:r>
      <w:r>
        <w:rPr>
          <w:rFonts w:hint="eastAsia" w:ascii="微软雅黑" w:hAnsi="微软雅黑" w:eastAsia="微软雅黑" w:cs="Arial"/>
          <w:sz w:val="22"/>
          <w:szCs w:val="22"/>
        </w:rPr>
        <w:t xml:space="preserve"> 64位</w:t>
      </w:r>
    </w:p>
    <w:p>
      <w:pPr>
        <w:widowControl/>
        <w:numPr>
          <w:ilvl w:val="0"/>
          <w:numId w:val="15"/>
        </w:numPr>
        <w:adjustRightInd w:val="0"/>
        <w:snapToGrid w:val="0"/>
        <w:spacing w:after="200" w:line="300" w:lineRule="auto"/>
        <w:ind w:left="851" w:hanging="425"/>
        <w:jc w:val="left"/>
        <w:rPr>
          <w:rFonts w:ascii="微软雅黑" w:hAnsi="微软雅黑" w:eastAsia="微软雅黑" w:cs="Arial"/>
          <w:sz w:val="22"/>
          <w:szCs w:val="22"/>
        </w:rPr>
      </w:pPr>
      <w:r>
        <w:rPr>
          <w:rFonts w:hint="eastAsia" w:ascii="微软雅黑" w:hAnsi="微软雅黑" w:eastAsia="微软雅黑" w:cs="Arial"/>
          <w:sz w:val="22"/>
          <w:szCs w:val="22"/>
        </w:rPr>
        <w:t>数据库：MYSQL；</w:t>
      </w:r>
    </w:p>
    <w:p>
      <w:pPr>
        <w:widowControl/>
        <w:numPr>
          <w:ilvl w:val="0"/>
          <w:numId w:val="15"/>
        </w:numPr>
        <w:adjustRightInd w:val="0"/>
        <w:snapToGrid w:val="0"/>
        <w:spacing w:after="200" w:line="300" w:lineRule="auto"/>
        <w:ind w:left="851" w:hanging="425"/>
        <w:jc w:val="left"/>
        <w:rPr>
          <w:rFonts w:ascii="微软雅黑" w:hAnsi="微软雅黑" w:eastAsia="微软雅黑" w:cs="Arial"/>
          <w:sz w:val="22"/>
          <w:szCs w:val="22"/>
        </w:rPr>
      </w:pPr>
      <w:r>
        <w:rPr>
          <w:rFonts w:ascii="微软雅黑" w:hAnsi="微软雅黑" w:eastAsia="微软雅黑" w:cs="Arial"/>
          <w:sz w:val="22"/>
          <w:szCs w:val="22"/>
        </w:rPr>
        <w:t>服务器</w:t>
      </w:r>
      <w:r>
        <w:rPr>
          <w:rFonts w:hint="eastAsia" w:ascii="微软雅黑" w:hAnsi="微软雅黑" w:eastAsia="微软雅黑" w:cs="Arial"/>
          <w:sz w:val="22"/>
          <w:szCs w:val="22"/>
        </w:rPr>
        <w:t>：</w:t>
      </w:r>
      <w:r>
        <w:rPr>
          <w:rFonts w:ascii="微软雅黑" w:hAnsi="微软雅黑" w:eastAsia="微软雅黑" w:cs="Arial"/>
          <w:sz w:val="22"/>
          <w:szCs w:val="22"/>
        </w:rPr>
        <w:t>Tomcat</w:t>
      </w:r>
      <w:r>
        <w:rPr>
          <w:rFonts w:hint="eastAsia" w:ascii="微软雅黑" w:hAnsi="微软雅黑" w:eastAsia="微软雅黑" w:cs="Arial"/>
          <w:sz w:val="22"/>
          <w:szCs w:val="22"/>
        </w:rPr>
        <w:t>；</w:t>
      </w:r>
    </w:p>
    <w:p>
      <w:pPr>
        <w:widowControl/>
        <w:numPr>
          <w:ilvl w:val="0"/>
          <w:numId w:val="15"/>
        </w:numPr>
        <w:adjustRightInd w:val="0"/>
        <w:snapToGrid w:val="0"/>
        <w:spacing w:after="200" w:line="300" w:lineRule="auto"/>
        <w:ind w:left="851" w:hanging="425"/>
        <w:jc w:val="left"/>
        <w:rPr>
          <w:rFonts w:ascii="微软雅黑" w:hAnsi="微软雅黑" w:eastAsia="微软雅黑" w:cs="Arial"/>
          <w:sz w:val="22"/>
          <w:szCs w:val="22"/>
        </w:rPr>
      </w:pPr>
      <w:r>
        <w:rPr>
          <w:rFonts w:hint="eastAsia" w:ascii="微软雅黑" w:hAnsi="微软雅黑" w:eastAsia="微软雅黑" w:cs="Arial"/>
          <w:sz w:val="22"/>
          <w:szCs w:val="22"/>
        </w:rPr>
        <w:t>开发语言：JAVA；</w:t>
      </w:r>
    </w:p>
    <w:p>
      <w:pPr>
        <w:widowControl/>
        <w:numPr>
          <w:ilvl w:val="0"/>
          <w:numId w:val="15"/>
        </w:numPr>
        <w:adjustRightInd w:val="0"/>
        <w:snapToGrid w:val="0"/>
        <w:spacing w:after="200" w:line="300" w:lineRule="auto"/>
        <w:ind w:left="851" w:hanging="425"/>
        <w:jc w:val="left"/>
        <w:rPr>
          <w:rFonts w:ascii="微软雅黑" w:hAnsi="微软雅黑" w:eastAsia="微软雅黑" w:cs="Arial"/>
          <w:sz w:val="22"/>
          <w:szCs w:val="22"/>
        </w:rPr>
      </w:pPr>
      <w:r>
        <w:rPr>
          <w:rFonts w:hint="eastAsia" w:ascii="微软雅黑" w:hAnsi="微软雅黑" w:eastAsia="微软雅黑" w:cs="Arial"/>
          <w:sz w:val="22"/>
          <w:szCs w:val="22"/>
        </w:rPr>
        <w:t>开发工具：</w:t>
      </w:r>
      <w:r>
        <w:rPr>
          <w:rFonts w:hint="eastAsia" w:ascii="微软雅黑" w:hAnsi="微软雅黑" w:eastAsia="微软雅黑" w:cs="Arial"/>
          <w:sz w:val="22"/>
          <w:szCs w:val="22"/>
          <w:lang w:val="en-US" w:eastAsia="zh-CN"/>
        </w:rPr>
        <w:t>Idea</w:t>
      </w:r>
      <w:r>
        <w:rPr>
          <w:rFonts w:hint="eastAsia" w:ascii="微软雅黑" w:hAnsi="微软雅黑" w:eastAsia="微软雅黑" w:cs="Arial"/>
          <w:sz w:val="22"/>
          <w:szCs w:val="22"/>
        </w:rPr>
        <w:t>；</w:t>
      </w:r>
    </w:p>
    <w:p>
      <w:pPr>
        <w:widowControl/>
        <w:numPr>
          <w:ilvl w:val="0"/>
          <w:numId w:val="15"/>
        </w:numPr>
        <w:adjustRightInd w:val="0"/>
        <w:snapToGrid w:val="0"/>
        <w:spacing w:after="200" w:line="300" w:lineRule="auto"/>
        <w:ind w:left="851" w:hanging="425"/>
        <w:jc w:val="left"/>
        <w:rPr>
          <w:rFonts w:ascii="微软雅黑" w:hAnsi="微软雅黑" w:eastAsia="微软雅黑" w:cs="Arial"/>
          <w:sz w:val="22"/>
          <w:szCs w:val="22"/>
        </w:rPr>
      </w:pPr>
      <w:r>
        <w:rPr>
          <w:rFonts w:hint="eastAsia" w:ascii="微软雅黑" w:hAnsi="微软雅黑" w:eastAsia="微软雅黑" w:cs="Arial"/>
          <w:sz w:val="22"/>
          <w:szCs w:val="22"/>
        </w:rPr>
        <w:t>架构：</w:t>
      </w:r>
      <w:r>
        <w:rPr>
          <w:rFonts w:ascii="微软雅黑" w:hAnsi="微软雅黑" w:eastAsia="微软雅黑" w:cs="Cambria Math"/>
          <w:color w:val="000000"/>
          <w:sz w:val="22"/>
          <w:szCs w:val="22"/>
          <w:shd w:val="clear" w:color="auto" w:fill="FFFFFF"/>
        </w:rPr>
        <w:t xml:space="preserve"> </w:t>
      </w:r>
      <w:r>
        <w:rPr>
          <w:rFonts w:hint="eastAsia" w:ascii="微软雅黑" w:hAnsi="微软雅黑" w:eastAsia="微软雅黑" w:cs="Cambria Math"/>
          <w:color w:val="000000"/>
          <w:sz w:val="22"/>
          <w:szCs w:val="22"/>
          <w:shd w:val="clear" w:color="auto" w:fill="FFFFFF"/>
        </w:rPr>
        <w:t>SSM</w:t>
      </w:r>
      <w:r>
        <w:rPr>
          <w:rFonts w:hint="eastAsia" w:ascii="微软雅黑" w:hAnsi="微软雅黑" w:eastAsia="微软雅黑" w:cs="Cambria Math"/>
          <w:color w:val="000000"/>
          <w:sz w:val="22"/>
          <w:szCs w:val="22"/>
          <w:shd w:val="clear" w:color="auto" w:fill="FFFFFF"/>
          <w:lang w:val="en-US" w:eastAsia="zh-CN"/>
        </w:rPr>
        <w:t xml:space="preserve"> (Spring + Spring MVC + MyBatis) ;</w:t>
      </w:r>
    </w:p>
    <w:p>
      <w:pPr>
        <w:widowControl/>
        <w:numPr>
          <w:ilvl w:val="0"/>
          <w:numId w:val="15"/>
        </w:numPr>
        <w:adjustRightInd w:val="0"/>
        <w:snapToGrid w:val="0"/>
        <w:spacing w:after="200" w:line="300" w:lineRule="auto"/>
        <w:ind w:left="851" w:hanging="425"/>
        <w:jc w:val="left"/>
        <w:rPr>
          <w:rFonts w:ascii="微软雅黑" w:hAnsi="微软雅黑" w:eastAsia="微软雅黑" w:cs="Arial"/>
          <w:sz w:val="22"/>
          <w:szCs w:val="22"/>
        </w:rPr>
      </w:pPr>
      <w:r>
        <w:rPr>
          <w:rFonts w:hint="eastAsia" w:ascii="微软雅黑" w:hAnsi="微软雅黑" w:eastAsia="微软雅黑" w:cs="Arial"/>
          <w:sz w:val="22"/>
          <w:szCs w:val="22"/>
        </w:rPr>
        <w:t>以上保证了系统的可维护性和可扩展性。数据库设计原则上符合第三范式，且规范，易于维护。</w:t>
      </w:r>
    </w:p>
    <w:p>
      <w:pPr>
        <w:widowControl/>
        <w:numPr>
          <w:ilvl w:val="0"/>
          <w:numId w:val="14"/>
        </w:numPr>
        <w:adjustRightInd w:val="0"/>
        <w:snapToGrid w:val="0"/>
        <w:spacing w:after="200" w:line="300" w:lineRule="auto"/>
        <w:ind w:left="567" w:hanging="567"/>
        <w:jc w:val="left"/>
        <w:outlineLvl w:val="1"/>
        <w:rPr>
          <w:rFonts w:ascii="微软雅黑" w:hAnsi="微软雅黑" w:eastAsia="微软雅黑"/>
          <w:b/>
          <w:kern w:val="0"/>
          <w:sz w:val="24"/>
        </w:rPr>
      </w:pPr>
      <w:bookmarkStart w:id="10" w:name="_Toc23774345"/>
      <w:bookmarkStart w:id="11" w:name="_Toc6063"/>
      <w:r>
        <w:rPr>
          <w:rFonts w:hint="eastAsia" w:ascii="微软雅黑" w:hAnsi="微软雅黑" w:eastAsia="微软雅黑"/>
          <w:b/>
          <w:kern w:val="0"/>
          <w:sz w:val="24"/>
        </w:rPr>
        <w:t>业务功能</w:t>
      </w:r>
      <w:bookmarkEnd w:id="10"/>
      <w:bookmarkEnd w:id="11"/>
    </w:p>
    <w:p>
      <w:pPr>
        <w:adjustRightInd w:val="0"/>
        <w:snapToGrid w:val="0"/>
        <w:spacing w:line="300" w:lineRule="auto"/>
        <w:jc w:val="center"/>
        <w:rPr>
          <w:rFonts w:ascii="微软雅黑" w:hAnsi="微软雅黑" w:eastAsia="微软雅黑"/>
          <w:kern w:val="0"/>
          <w:sz w:val="28"/>
          <w:szCs w:val="28"/>
        </w:rPr>
      </w:pPr>
      <w:r>
        <w:rPr>
          <w:rFonts w:hint="eastAsia" w:ascii="微软雅黑" w:hAnsi="微软雅黑" w:eastAsia="微软雅黑"/>
          <w:kern w:val="0"/>
          <w:sz w:val="28"/>
          <w:szCs w:val="28"/>
          <w:lang w:eastAsia="zh-CN"/>
        </w:rPr>
        <w:drawing>
          <wp:inline distT="0" distB="0" distL="114300" distR="114300">
            <wp:extent cx="5259705" cy="1092200"/>
            <wp:effectExtent l="0" t="0" r="10795" b="0"/>
            <wp:docPr id="4" name="图片 4" descr="图书馆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书馆管理系统"/>
                    <pic:cNvPicPr>
                      <a:picLocks noChangeAspect="1"/>
                    </pic:cNvPicPr>
                  </pic:nvPicPr>
                  <pic:blipFill>
                    <a:blip r:embed="rId12"/>
                    <a:stretch>
                      <a:fillRect/>
                    </a:stretch>
                  </pic:blipFill>
                  <pic:spPr>
                    <a:xfrm>
                      <a:off x="0" y="0"/>
                      <a:ext cx="5259705" cy="1092200"/>
                    </a:xfrm>
                    <a:prstGeom prst="rect">
                      <a:avLst/>
                    </a:prstGeom>
                  </pic:spPr>
                </pic:pic>
              </a:graphicData>
            </a:graphic>
          </wp:inline>
        </w:drawing>
      </w:r>
    </w:p>
    <w:tbl>
      <w:tblPr>
        <w:tblStyle w:val="19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6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00B0F0"/>
          </w:tcPr>
          <w:p>
            <w:pPr>
              <w:widowControl/>
              <w:adjustRightInd w:val="0"/>
              <w:snapToGrid w:val="0"/>
              <w:spacing w:line="300" w:lineRule="auto"/>
              <w:jc w:val="center"/>
              <w:rPr>
                <w:rFonts w:ascii="微软雅黑" w:hAnsi="微软雅黑" w:eastAsia="微软雅黑"/>
                <w:kern w:val="0"/>
                <w:sz w:val="22"/>
                <w:szCs w:val="21"/>
                <w:lang w:val="zh-CN"/>
              </w:rPr>
            </w:pPr>
            <w:r>
              <w:rPr>
                <w:rFonts w:ascii="微软雅黑" w:hAnsi="微软雅黑" w:eastAsia="微软雅黑"/>
                <w:kern w:val="0"/>
                <w:sz w:val="22"/>
                <w:szCs w:val="21"/>
                <w:lang w:val="zh-CN"/>
              </w:rPr>
              <w:t>模块描述</w:t>
            </w:r>
          </w:p>
        </w:tc>
        <w:tc>
          <w:tcPr>
            <w:tcW w:w="6571" w:type="dxa"/>
            <w:shd w:val="clear" w:color="auto" w:fill="00B0F0"/>
          </w:tcPr>
          <w:p>
            <w:pPr>
              <w:widowControl/>
              <w:adjustRightInd w:val="0"/>
              <w:snapToGrid w:val="0"/>
              <w:spacing w:line="300" w:lineRule="auto"/>
              <w:jc w:val="center"/>
              <w:rPr>
                <w:rFonts w:ascii="微软雅黑" w:hAnsi="微软雅黑" w:eastAsia="微软雅黑"/>
                <w:kern w:val="0"/>
                <w:sz w:val="22"/>
                <w:szCs w:val="21"/>
                <w:lang w:val="zh-CN"/>
              </w:rPr>
            </w:pPr>
            <w:r>
              <w:rPr>
                <w:rFonts w:ascii="微软雅黑" w:hAnsi="微软雅黑" w:eastAsia="微软雅黑"/>
                <w:kern w:val="0"/>
                <w:sz w:val="22"/>
                <w:szCs w:val="21"/>
                <w:lang w:val="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借阅管理</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借阅图书。</w:t>
            </w:r>
          </w:p>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归还图书。</w:t>
            </w:r>
          </w:p>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删除借阅记录。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图书管理</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添加书本。</w:t>
            </w:r>
          </w:p>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xml:space="preserve"> - 编辑书本信息。</w:t>
            </w:r>
          </w:p>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xml:space="preserve"> - 删除书本。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读者管理</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添加读者。</w:t>
            </w:r>
          </w:p>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xml:space="preserve"> - 编辑读者信息。</w:t>
            </w:r>
          </w:p>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xml:space="preserve"> - 删除读者。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类型管理</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添加书本类型。</w:t>
            </w:r>
          </w:p>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xml:space="preserve"> - 编辑书本类型。</w:t>
            </w:r>
          </w:p>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xml:space="preserve"> - 删除书本类型。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公告管理</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发布公告。</w:t>
            </w:r>
          </w:p>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xml:space="preserve"> - 查询公告详情。</w:t>
            </w:r>
          </w:p>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xml:space="preserve"> - 删除公告。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管理员管理</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添加管理员。</w:t>
            </w:r>
          </w:p>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xml:space="preserve"> - 高级管理员权限（特殊权限）。</w:t>
            </w:r>
          </w:p>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xml:space="preserve"> - 普通管理员权限。</w:t>
            </w:r>
          </w:p>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xml:space="preserve"> - 修改密码。</w:t>
            </w:r>
          </w:p>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xml:space="preserve"> - 删除管理员。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返回首页</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登录。</w:t>
            </w:r>
          </w:p>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xml:space="preserve"> - 注册。</w:t>
            </w:r>
          </w:p>
        </w:tc>
      </w:tr>
    </w:tbl>
    <w:p>
      <w:pPr>
        <w:widowControl/>
        <w:numPr>
          <w:ilvl w:val="0"/>
          <w:numId w:val="0"/>
        </w:numPr>
        <w:adjustRightInd w:val="0"/>
        <w:snapToGrid w:val="0"/>
        <w:spacing w:after="200" w:line="300" w:lineRule="auto"/>
        <w:ind w:leftChars="0"/>
        <w:jc w:val="left"/>
        <w:outlineLvl w:val="9"/>
      </w:pPr>
      <w:bookmarkStart w:id="12" w:name="_Toc23774346"/>
      <w:r>
        <w:drawing>
          <wp:inline distT="0" distB="0" distL="114300" distR="114300">
            <wp:extent cx="5274945" cy="2200910"/>
            <wp:effectExtent l="0" t="0" r="8255"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3"/>
                    <a:stretch>
                      <a:fillRect/>
                    </a:stretch>
                  </pic:blipFill>
                  <pic:spPr>
                    <a:xfrm>
                      <a:off x="0" y="0"/>
                      <a:ext cx="5274945" cy="2200910"/>
                    </a:xfrm>
                    <a:prstGeom prst="rect">
                      <a:avLst/>
                    </a:prstGeom>
                    <a:noFill/>
                    <a:ln>
                      <a:noFill/>
                    </a:ln>
                  </pic:spPr>
                </pic:pic>
              </a:graphicData>
            </a:graphic>
          </wp:inline>
        </w:drawing>
      </w:r>
    </w:p>
    <w:tbl>
      <w:tblPr>
        <w:tblStyle w:val="19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6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00B0F0"/>
          </w:tcPr>
          <w:p>
            <w:pPr>
              <w:widowControl/>
              <w:adjustRightInd w:val="0"/>
              <w:snapToGrid w:val="0"/>
              <w:spacing w:line="300" w:lineRule="auto"/>
              <w:jc w:val="center"/>
              <w:rPr>
                <w:rFonts w:ascii="微软雅黑" w:hAnsi="微软雅黑" w:eastAsia="微软雅黑"/>
                <w:kern w:val="0"/>
                <w:sz w:val="22"/>
                <w:szCs w:val="21"/>
                <w:lang w:val="zh-CN"/>
              </w:rPr>
            </w:pPr>
            <w:r>
              <w:rPr>
                <w:rFonts w:ascii="微软雅黑" w:hAnsi="微软雅黑" w:eastAsia="微软雅黑"/>
                <w:kern w:val="0"/>
                <w:sz w:val="22"/>
                <w:szCs w:val="21"/>
                <w:lang w:val="zh-CN"/>
              </w:rPr>
              <w:t>模块描述</w:t>
            </w:r>
          </w:p>
        </w:tc>
        <w:tc>
          <w:tcPr>
            <w:tcW w:w="6571" w:type="dxa"/>
            <w:shd w:val="clear" w:color="auto" w:fill="00B0F0"/>
          </w:tcPr>
          <w:p>
            <w:pPr>
              <w:widowControl/>
              <w:adjustRightInd w:val="0"/>
              <w:snapToGrid w:val="0"/>
              <w:spacing w:line="300" w:lineRule="auto"/>
              <w:jc w:val="center"/>
              <w:rPr>
                <w:rFonts w:ascii="微软雅黑" w:hAnsi="微软雅黑" w:eastAsia="微软雅黑"/>
                <w:kern w:val="0"/>
                <w:sz w:val="22"/>
                <w:szCs w:val="21"/>
                <w:lang w:val="zh-CN"/>
              </w:rPr>
            </w:pPr>
            <w:r>
              <w:rPr>
                <w:rFonts w:ascii="微软雅黑" w:hAnsi="微软雅黑" w:eastAsia="微软雅黑"/>
                <w:kern w:val="0"/>
                <w:sz w:val="22"/>
                <w:szCs w:val="21"/>
                <w:lang w:val="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top"/>
          </w:tcPr>
          <w:p>
            <w:pPr>
              <w:keepNext w:val="0"/>
              <w:keepLines w:val="0"/>
              <w:widowControl/>
              <w:suppressLineNumbers w:val="0"/>
              <w:spacing w:line="17" w:lineRule="atLeast"/>
              <w:ind w:left="0" w:leftChars="0" w:firstLine="0" w:firstLineChars="0"/>
              <w:jc w:val="left"/>
              <w:textAlignment w:val="baseline"/>
              <w:rPr>
                <w:rFonts w:hint="default" w:ascii="微软雅黑" w:hAnsi="微软雅黑" w:eastAsia="微软雅黑"/>
                <w:kern w:val="0"/>
                <w:sz w:val="22"/>
                <w:szCs w:val="21"/>
                <w:lang w:val="en-US"/>
              </w:rPr>
            </w:pPr>
            <w:r>
              <w:rPr>
                <w:rFonts w:hint="default" w:ascii="Segoe UI" w:hAnsi="Segoe UI" w:eastAsia="Segoe UI" w:cs="Segoe UI"/>
                <w:i w:val="0"/>
                <w:iCs w:val="0"/>
                <w:caps w:val="0"/>
                <w:spacing w:val="0"/>
                <w:kern w:val="0"/>
                <w:sz w:val="18"/>
                <w:szCs w:val="18"/>
                <w:vertAlign w:val="baseline"/>
                <w:lang w:val="en-US" w:eastAsia="zh-CN" w:bidi="ar"/>
              </w:rPr>
              <w:t>借阅</w:t>
            </w:r>
            <w:r>
              <w:rPr>
                <w:rFonts w:hint="eastAsia" w:ascii="Segoe UI" w:hAnsi="Segoe UI" w:eastAsia="Segoe UI" w:cs="Segoe UI"/>
                <w:i w:val="0"/>
                <w:iCs w:val="0"/>
                <w:caps w:val="0"/>
                <w:spacing w:val="0"/>
                <w:kern w:val="0"/>
                <w:sz w:val="18"/>
                <w:szCs w:val="18"/>
                <w:vertAlign w:val="baseline"/>
                <w:lang w:val="en-US" w:eastAsia="zh-CN" w:bidi="ar"/>
              </w:rPr>
              <w:t>记录</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hint="default" w:ascii="微软雅黑" w:hAnsi="微软雅黑" w:eastAsia="微软雅黑"/>
                <w:kern w:val="0"/>
                <w:sz w:val="22"/>
                <w:szCs w:val="21"/>
                <w:lang w:val="en-US"/>
              </w:rPr>
            </w:pPr>
            <w:r>
              <w:rPr>
                <w:rFonts w:hint="default" w:ascii="Segoe UI" w:hAnsi="Segoe UI" w:eastAsia="Segoe UI" w:cs="Segoe UI"/>
                <w:i w:val="0"/>
                <w:iCs w:val="0"/>
                <w:caps w:val="0"/>
                <w:spacing w:val="0"/>
                <w:kern w:val="0"/>
                <w:sz w:val="18"/>
                <w:szCs w:val="18"/>
                <w:vertAlign w:val="baseline"/>
                <w:lang w:val="en-US" w:eastAsia="zh-CN" w:bidi="ar"/>
              </w:rPr>
              <w:t xml:space="preserve">- </w:t>
            </w:r>
            <w:r>
              <w:rPr>
                <w:rFonts w:hint="eastAsia" w:ascii="Segoe UI" w:hAnsi="Segoe UI" w:eastAsia="Segoe UI" w:cs="Segoe UI"/>
                <w:i w:val="0"/>
                <w:iCs w:val="0"/>
                <w:caps w:val="0"/>
                <w:spacing w:val="0"/>
                <w:kern w:val="0"/>
                <w:sz w:val="18"/>
                <w:szCs w:val="18"/>
                <w:vertAlign w:val="baseline"/>
                <w:lang w:val="en-US" w:eastAsia="zh-CN" w:bidi="ar"/>
              </w:rPr>
              <w:t>查看借阅记录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读者管理</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hint="default" w:ascii="Segoe UI" w:hAnsi="Segoe UI" w:eastAsia="Segoe UI" w:cs="Segoe UI"/>
                <w:i w:val="0"/>
                <w:iCs w:val="0"/>
                <w:caps w:val="0"/>
                <w:spacing w:val="0"/>
                <w:kern w:val="0"/>
                <w:sz w:val="18"/>
                <w:szCs w:val="18"/>
                <w:vertAlign w:val="baseline"/>
                <w:lang w:val="en-US" w:eastAsia="zh-CN" w:bidi="ar"/>
              </w:rPr>
            </w:pPr>
            <w:r>
              <w:rPr>
                <w:rFonts w:hint="default" w:ascii="Segoe UI" w:hAnsi="Segoe UI" w:eastAsia="Segoe UI" w:cs="Segoe UI"/>
                <w:i w:val="0"/>
                <w:iCs w:val="0"/>
                <w:caps w:val="0"/>
                <w:spacing w:val="0"/>
                <w:kern w:val="0"/>
                <w:sz w:val="18"/>
                <w:szCs w:val="18"/>
                <w:vertAlign w:val="baseline"/>
                <w:lang w:val="en-US" w:eastAsia="zh-CN" w:bidi="ar"/>
              </w:rPr>
              <w:t xml:space="preserve">- </w:t>
            </w:r>
            <w:r>
              <w:rPr>
                <w:rFonts w:hint="eastAsia" w:ascii="Segoe UI" w:hAnsi="Segoe UI" w:eastAsia="Segoe UI" w:cs="Segoe UI"/>
                <w:i w:val="0"/>
                <w:iCs w:val="0"/>
                <w:caps w:val="0"/>
                <w:spacing w:val="0"/>
                <w:kern w:val="0"/>
                <w:sz w:val="18"/>
                <w:szCs w:val="18"/>
                <w:vertAlign w:val="baseline"/>
                <w:lang w:val="en-US" w:eastAsia="zh-CN" w:bidi="ar"/>
              </w:rPr>
              <w:t>修改密码</w:t>
            </w:r>
            <w:r>
              <w:rPr>
                <w:rFonts w:hint="default" w:ascii="Segoe UI" w:hAnsi="Segoe UI" w:eastAsia="Segoe UI" w:cs="Segoe UI"/>
                <w:i w:val="0"/>
                <w:iCs w:val="0"/>
                <w:caps w:val="0"/>
                <w:spacing w:val="0"/>
                <w:kern w:val="0"/>
                <w:sz w:val="18"/>
                <w:szCs w:val="18"/>
                <w:vertAlign w:val="baseline"/>
                <w:lang w:val="en-US" w:eastAsia="zh-CN" w:bidi="ar"/>
              </w:rPr>
              <w:t>。</w:t>
            </w:r>
          </w:p>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xml:space="preserve"> - 编辑读者信息。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公告管理</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xml:space="preserve"> - 查询公告详情。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195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eastAsia" w:ascii="Segoe UI" w:hAnsi="Segoe UI" w:eastAsia="Segoe UI" w:cs="Segoe UI"/>
                <w:i w:val="0"/>
                <w:iCs w:val="0"/>
                <w:caps w:val="0"/>
                <w:spacing w:val="0"/>
                <w:kern w:val="0"/>
                <w:sz w:val="18"/>
                <w:szCs w:val="18"/>
                <w:vertAlign w:val="baseline"/>
                <w:lang w:val="en-US" w:eastAsia="zh-CN" w:bidi="ar"/>
              </w:rPr>
              <w:t>退出登录</w:t>
            </w:r>
          </w:p>
        </w:tc>
        <w:tc>
          <w:tcPr>
            <w:tcW w:w="6571" w:type="dxa"/>
            <w:vAlign w:val="top"/>
          </w:tcPr>
          <w:p>
            <w:pPr>
              <w:keepNext w:val="0"/>
              <w:keepLines w:val="0"/>
              <w:widowControl/>
              <w:suppressLineNumbers w:val="0"/>
              <w:spacing w:line="17" w:lineRule="atLeast"/>
              <w:ind w:left="0" w:leftChars="0" w:firstLine="0" w:firstLineChars="0"/>
              <w:jc w:val="left"/>
              <w:textAlignment w:val="baseline"/>
              <w:rPr>
                <w:rFonts w:ascii="微软雅黑" w:hAnsi="微软雅黑" w:eastAsia="微软雅黑"/>
                <w:kern w:val="0"/>
                <w:sz w:val="22"/>
                <w:szCs w:val="21"/>
                <w:lang w:val="zh-CN"/>
              </w:rPr>
            </w:pPr>
            <w:r>
              <w:rPr>
                <w:rFonts w:hint="default" w:ascii="Segoe UI" w:hAnsi="Segoe UI" w:eastAsia="Segoe UI" w:cs="Segoe UI"/>
                <w:i w:val="0"/>
                <w:iCs w:val="0"/>
                <w:caps w:val="0"/>
                <w:spacing w:val="0"/>
                <w:kern w:val="0"/>
                <w:sz w:val="18"/>
                <w:szCs w:val="18"/>
                <w:vertAlign w:val="baseline"/>
                <w:lang w:val="en-US" w:eastAsia="zh-CN" w:bidi="ar"/>
              </w:rPr>
              <w:t xml:space="preserve">- </w:t>
            </w:r>
            <w:r>
              <w:rPr>
                <w:rFonts w:hint="eastAsia" w:ascii="Segoe UI" w:hAnsi="Segoe UI" w:eastAsia="Segoe UI" w:cs="Segoe UI"/>
                <w:i w:val="0"/>
                <w:iCs w:val="0"/>
                <w:caps w:val="0"/>
                <w:spacing w:val="0"/>
                <w:kern w:val="0"/>
                <w:sz w:val="18"/>
                <w:szCs w:val="18"/>
                <w:vertAlign w:val="baseline"/>
                <w:lang w:val="en-US" w:eastAsia="zh-CN" w:bidi="ar"/>
              </w:rPr>
              <w:t>返回首页</w:t>
            </w:r>
            <w:r>
              <w:rPr>
                <w:rFonts w:hint="default" w:ascii="Segoe UI" w:hAnsi="Segoe UI" w:eastAsia="Segoe UI" w:cs="Segoe UI"/>
                <w:i w:val="0"/>
                <w:iCs w:val="0"/>
                <w:caps w:val="0"/>
                <w:spacing w:val="0"/>
                <w:kern w:val="0"/>
                <w:sz w:val="18"/>
                <w:szCs w:val="18"/>
                <w:vertAlign w:val="baseline"/>
                <w:lang w:val="en-US" w:eastAsia="zh-CN" w:bidi="ar"/>
              </w:rPr>
              <w:t>。</w:t>
            </w:r>
          </w:p>
        </w:tc>
      </w:tr>
    </w:tbl>
    <w:p>
      <w:pPr>
        <w:widowControl/>
        <w:numPr>
          <w:ilvl w:val="0"/>
          <w:numId w:val="0"/>
        </w:numPr>
        <w:adjustRightInd w:val="0"/>
        <w:snapToGrid w:val="0"/>
        <w:spacing w:after="200" w:line="300" w:lineRule="auto"/>
        <w:ind w:leftChars="0"/>
        <w:jc w:val="left"/>
        <w:outlineLvl w:val="9"/>
      </w:pPr>
    </w:p>
    <w:p>
      <w:pPr>
        <w:widowControl/>
        <w:numPr>
          <w:ilvl w:val="0"/>
          <w:numId w:val="14"/>
        </w:numPr>
        <w:adjustRightInd w:val="0"/>
        <w:snapToGrid w:val="0"/>
        <w:spacing w:after="200" w:line="300" w:lineRule="auto"/>
        <w:ind w:left="567" w:hanging="567"/>
        <w:jc w:val="left"/>
        <w:outlineLvl w:val="1"/>
        <w:rPr>
          <w:rFonts w:ascii="微软雅黑" w:hAnsi="微软雅黑" w:eastAsia="微软雅黑"/>
          <w:b/>
          <w:kern w:val="0"/>
          <w:sz w:val="24"/>
        </w:rPr>
      </w:pPr>
      <w:bookmarkStart w:id="13" w:name="_Toc18842"/>
      <w:r>
        <w:rPr>
          <w:rFonts w:hint="eastAsia" w:ascii="微软雅黑" w:hAnsi="微软雅黑" w:eastAsia="微软雅黑"/>
          <w:b/>
          <w:kern w:val="0"/>
          <w:sz w:val="24"/>
        </w:rPr>
        <w:t>角色说明</w:t>
      </w:r>
      <w:bookmarkEnd w:id="12"/>
      <w:bookmarkEnd w:id="13"/>
    </w:p>
    <w:p>
      <w:pPr>
        <w:adjustRightInd w:val="0"/>
        <w:snapToGrid w:val="0"/>
        <w:spacing w:line="300" w:lineRule="auto"/>
        <w:ind w:left="567"/>
        <w:jc w:val="left"/>
        <w:rPr>
          <w:rFonts w:ascii="微软雅黑" w:hAnsi="微软雅黑" w:eastAsia="微软雅黑"/>
          <w:b/>
          <w:kern w:val="0"/>
          <w:sz w:val="24"/>
        </w:rPr>
      </w:pPr>
      <w:r>
        <w:rPr>
          <w:rFonts w:hint="eastAsia" w:ascii="微软雅黑" w:hAnsi="微软雅黑" w:eastAsia="微软雅黑"/>
          <w:b/>
          <w:kern w:val="0"/>
          <w:sz w:val="24"/>
        </w:rPr>
        <w:drawing>
          <wp:inline distT="0" distB="0" distL="0" distR="0">
            <wp:extent cx="914400" cy="11620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4" cstate="print"/>
                    <a:srcRect/>
                    <a:stretch>
                      <a:fillRect/>
                    </a:stretch>
                  </pic:blipFill>
                  <pic:spPr>
                    <a:xfrm>
                      <a:off x="0" y="0"/>
                      <a:ext cx="914400" cy="1162050"/>
                    </a:xfrm>
                    <a:prstGeom prst="rect">
                      <a:avLst/>
                    </a:prstGeom>
                    <a:noFill/>
                    <a:ln w="9525">
                      <a:noFill/>
                      <a:miter lim="800000"/>
                      <a:headEnd/>
                      <a:tailEnd/>
                    </a:ln>
                  </pic:spPr>
                </pic:pic>
              </a:graphicData>
            </a:graphic>
          </wp:inline>
        </w:drawing>
      </w:r>
      <w:r>
        <w:rPr>
          <w:rFonts w:hint="eastAsia" w:ascii="微软雅黑" w:hAnsi="微软雅黑" w:eastAsia="微软雅黑"/>
          <w:b/>
          <w:kern w:val="0"/>
          <w:sz w:val="24"/>
        </w:rPr>
        <w:t xml:space="preserve">                             </w:t>
      </w:r>
      <w:r>
        <w:rPr>
          <w:rFonts w:hint="eastAsia" w:ascii="微软雅黑" w:hAnsi="微软雅黑" w:eastAsia="微软雅黑"/>
          <w:b/>
          <w:kern w:val="0"/>
          <w:sz w:val="24"/>
        </w:rPr>
        <w:drawing>
          <wp:inline distT="0" distB="0" distL="0" distR="0">
            <wp:extent cx="876300" cy="1095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5" cstate="print"/>
                    <a:srcRect/>
                    <a:stretch>
                      <a:fillRect/>
                    </a:stretch>
                  </pic:blipFill>
                  <pic:spPr>
                    <a:xfrm>
                      <a:off x="0" y="0"/>
                      <a:ext cx="876300" cy="1095375"/>
                    </a:xfrm>
                    <a:prstGeom prst="rect">
                      <a:avLst/>
                    </a:prstGeom>
                    <a:noFill/>
                    <a:ln w="9525">
                      <a:noFill/>
                      <a:miter lim="800000"/>
                      <a:headEnd/>
                      <a:tailEnd/>
                    </a:ln>
                  </pic:spPr>
                </pic:pic>
              </a:graphicData>
            </a:graphic>
          </wp:inline>
        </w:drawing>
      </w:r>
      <w:r>
        <w:rPr>
          <w:rFonts w:hint="eastAsia" w:ascii="微软雅黑" w:hAnsi="微软雅黑" w:eastAsia="微软雅黑"/>
          <w:b/>
          <w:kern w:val="0"/>
          <w:sz w:val="24"/>
        </w:rPr>
        <w:t xml:space="preserve">            </w:t>
      </w:r>
    </w:p>
    <w:tbl>
      <w:tblPr>
        <w:tblStyle w:val="8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4"/>
        <w:gridCol w:w="6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2374" w:type="dxa"/>
            <w:shd w:val="clear" w:color="auto" w:fill="99CCFF"/>
          </w:tcPr>
          <w:p>
            <w:pPr>
              <w:widowControl/>
              <w:adjustRightInd w:val="0"/>
              <w:snapToGrid w:val="0"/>
              <w:spacing w:line="300" w:lineRule="auto"/>
              <w:jc w:val="center"/>
              <w:rPr>
                <w:rFonts w:ascii="微软雅黑" w:hAnsi="微软雅黑" w:eastAsia="微软雅黑"/>
                <w:kern w:val="0"/>
                <w:szCs w:val="21"/>
              </w:rPr>
            </w:pPr>
            <w:r>
              <w:rPr>
                <w:rFonts w:hint="eastAsia" w:ascii="微软雅黑" w:hAnsi="微软雅黑" w:eastAsia="微软雅黑"/>
                <w:kern w:val="0"/>
                <w:szCs w:val="21"/>
              </w:rPr>
              <w:t>系统角色</w:t>
            </w:r>
          </w:p>
        </w:tc>
        <w:tc>
          <w:tcPr>
            <w:tcW w:w="6148" w:type="dxa"/>
            <w:shd w:val="clear" w:color="auto" w:fill="99CCFF"/>
          </w:tcPr>
          <w:p>
            <w:pPr>
              <w:widowControl/>
              <w:adjustRightInd w:val="0"/>
              <w:snapToGrid w:val="0"/>
              <w:spacing w:line="300" w:lineRule="auto"/>
              <w:jc w:val="center"/>
              <w:rPr>
                <w:rFonts w:ascii="微软雅黑" w:hAnsi="微软雅黑" w:eastAsia="微软雅黑"/>
                <w:kern w:val="0"/>
                <w:szCs w:val="21"/>
              </w:rPr>
            </w:pPr>
            <w:r>
              <w:rPr>
                <w:rFonts w:hint="eastAsia" w:ascii="微软雅黑" w:hAnsi="微软雅黑" w:eastAsia="微软雅黑"/>
                <w:kern w:val="0"/>
                <w:szCs w:val="21"/>
              </w:rPr>
              <w:t>角色说明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2374" w:type="dxa"/>
            <w:shd w:val="clear" w:color="auto" w:fill="auto"/>
          </w:tcPr>
          <w:p>
            <w:pPr>
              <w:widowControl/>
              <w:adjustRightInd w:val="0"/>
              <w:snapToGrid w:val="0"/>
              <w:spacing w:line="300" w:lineRule="auto"/>
              <w:jc w:val="center"/>
              <w:rPr>
                <w:rFonts w:ascii="微软雅黑" w:hAnsi="微软雅黑" w:eastAsia="微软雅黑"/>
                <w:kern w:val="0"/>
                <w:szCs w:val="21"/>
              </w:rPr>
            </w:pPr>
            <w:r>
              <w:rPr>
                <w:rFonts w:hint="eastAsia" w:ascii="微软雅黑" w:hAnsi="微软雅黑" w:eastAsia="微软雅黑"/>
                <w:kern w:val="0"/>
                <w:szCs w:val="21"/>
              </w:rPr>
              <w:t>普通用户</w:t>
            </w:r>
          </w:p>
        </w:tc>
        <w:tc>
          <w:tcPr>
            <w:tcW w:w="6148" w:type="dxa"/>
            <w:shd w:val="clear" w:color="auto" w:fill="auto"/>
          </w:tcPr>
          <w:p>
            <w:pPr>
              <w:widowControl/>
              <w:numPr>
                <w:ilvl w:val="0"/>
                <w:numId w:val="16"/>
              </w:numPr>
              <w:adjustRightInd w:val="0"/>
              <w:snapToGrid w:val="0"/>
              <w:spacing w:after="200" w:line="300" w:lineRule="auto"/>
              <w:jc w:val="left"/>
              <w:rPr>
                <w:rFonts w:ascii="微软雅黑" w:hAnsi="微软雅黑" w:eastAsia="微软雅黑"/>
                <w:kern w:val="0"/>
                <w:szCs w:val="21"/>
              </w:rPr>
            </w:pPr>
            <w:r>
              <w:rPr>
                <w:rFonts w:ascii="微软雅黑" w:hAnsi="微软雅黑" w:eastAsia="微软雅黑"/>
                <w:kern w:val="0"/>
                <w:szCs w:val="21"/>
              </w:rPr>
              <w:t>可以访问操作所有</w:t>
            </w:r>
            <w:r>
              <w:rPr>
                <w:rFonts w:hint="eastAsia" w:ascii="微软雅黑" w:hAnsi="微软雅黑" w:eastAsia="微软雅黑"/>
                <w:kern w:val="0"/>
                <w:szCs w:val="21"/>
                <w:lang w:val="en-US" w:eastAsia="zh-CN"/>
              </w:rPr>
              <w:t>公告管理</w:t>
            </w:r>
            <w:r>
              <w:rPr>
                <w:rFonts w:ascii="微软雅黑" w:hAnsi="微软雅黑" w:eastAsia="微软雅黑"/>
                <w:kern w:val="0"/>
                <w:szCs w:val="21"/>
              </w:rPr>
              <w:t>模块</w:t>
            </w:r>
            <w:r>
              <w:rPr>
                <w:rFonts w:hint="eastAsia" w:ascii="微软雅黑" w:hAnsi="微软雅黑" w:eastAsia="微软雅黑"/>
                <w:kern w:val="0"/>
                <w:szCs w:val="21"/>
              </w:rPr>
              <w:t>（不能删除</w:t>
            </w:r>
            <w:r>
              <w:rPr>
                <w:rFonts w:hint="eastAsia" w:ascii="微软雅黑" w:hAnsi="微软雅黑" w:eastAsia="微软雅黑"/>
                <w:kern w:val="0"/>
                <w:szCs w:val="21"/>
                <w:lang w:val="en-US" w:eastAsia="zh-CN"/>
              </w:rPr>
              <w:t>公告</w:t>
            </w:r>
            <w:r>
              <w:rPr>
                <w:rFonts w:hint="eastAsia" w:ascii="微软雅黑" w:hAnsi="微软雅黑" w:eastAsia="微软雅黑"/>
                <w:kern w:val="0"/>
                <w:szCs w:val="21"/>
              </w:rPr>
              <w:t>）</w:t>
            </w:r>
          </w:p>
          <w:p>
            <w:pPr>
              <w:widowControl/>
              <w:numPr>
                <w:ilvl w:val="0"/>
                <w:numId w:val="16"/>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可以访问操作个人</w:t>
            </w:r>
            <w:r>
              <w:rPr>
                <w:rFonts w:hint="eastAsia" w:ascii="微软雅黑" w:hAnsi="微软雅黑" w:eastAsia="微软雅黑"/>
                <w:kern w:val="0"/>
                <w:szCs w:val="21"/>
                <w:lang w:val="en-US" w:eastAsia="zh-CN"/>
              </w:rPr>
              <w:t>读者管理</w:t>
            </w:r>
            <w:r>
              <w:rPr>
                <w:rFonts w:hint="eastAsia" w:ascii="微软雅黑" w:hAnsi="微软雅黑" w:eastAsia="微软雅黑"/>
                <w:kern w:val="0"/>
                <w:szCs w:val="21"/>
              </w:rPr>
              <w:t>模块</w:t>
            </w:r>
          </w:p>
          <w:p>
            <w:pPr>
              <w:widowControl/>
              <w:numPr>
                <w:ilvl w:val="0"/>
                <w:numId w:val="16"/>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可以访问操作</w:t>
            </w:r>
            <w:r>
              <w:rPr>
                <w:rFonts w:hint="eastAsia" w:ascii="微软雅黑" w:hAnsi="微软雅黑" w:eastAsia="微软雅黑"/>
                <w:kern w:val="0"/>
                <w:szCs w:val="21"/>
                <w:lang w:val="en-US" w:eastAsia="zh-CN"/>
              </w:rPr>
              <w:t>个人借阅记录模块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2374" w:type="dxa"/>
            <w:shd w:val="clear" w:color="auto" w:fill="auto"/>
          </w:tcPr>
          <w:p>
            <w:pPr>
              <w:widowControl/>
              <w:adjustRightInd w:val="0"/>
              <w:snapToGrid w:val="0"/>
              <w:spacing w:line="300" w:lineRule="auto"/>
              <w:jc w:val="center"/>
              <w:rPr>
                <w:rFonts w:ascii="微软雅黑" w:hAnsi="微软雅黑" w:eastAsia="微软雅黑"/>
                <w:kern w:val="0"/>
                <w:szCs w:val="21"/>
              </w:rPr>
            </w:pPr>
            <w:r>
              <w:rPr>
                <w:rFonts w:hint="eastAsia" w:ascii="微软雅黑" w:hAnsi="微软雅黑" w:eastAsia="微软雅黑"/>
                <w:kern w:val="0"/>
                <w:szCs w:val="21"/>
              </w:rPr>
              <w:t>系统管理员</w:t>
            </w:r>
          </w:p>
        </w:tc>
        <w:tc>
          <w:tcPr>
            <w:tcW w:w="6148" w:type="dxa"/>
            <w:shd w:val="clear" w:color="auto" w:fill="auto"/>
          </w:tcPr>
          <w:p>
            <w:pPr>
              <w:widowControl/>
              <w:numPr>
                <w:ilvl w:val="0"/>
                <w:numId w:val="16"/>
              </w:numPr>
              <w:adjustRightInd w:val="0"/>
              <w:snapToGrid w:val="0"/>
              <w:spacing w:after="200" w:line="300" w:lineRule="auto"/>
              <w:jc w:val="left"/>
              <w:rPr>
                <w:rFonts w:ascii="微软雅黑" w:hAnsi="微软雅黑" w:eastAsia="微软雅黑"/>
                <w:kern w:val="0"/>
                <w:szCs w:val="21"/>
              </w:rPr>
            </w:pPr>
            <w:r>
              <w:rPr>
                <w:rFonts w:ascii="微软雅黑" w:hAnsi="微软雅黑" w:eastAsia="微软雅黑"/>
                <w:kern w:val="0"/>
                <w:szCs w:val="21"/>
              </w:rPr>
              <w:t>可以访问操作</w:t>
            </w:r>
            <w:r>
              <w:rPr>
                <w:rFonts w:hint="eastAsia" w:ascii="微软雅黑" w:hAnsi="微软雅黑" w:eastAsia="微软雅黑"/>
                <w:kern w:val="0"/>
                <w:szCs w:val="21"/>
                <w:lang w:val="en-US" w:eastAsia="zh-CN"/>
              </w:rPr>
              <w:t>图书管理</w:t>
            </w:r>
            <w:r>
              <w:rPr>
                <w:rFonts w:ascii="微软雅黑" w:hAnsi="微软雅黑" w:eastAsia="微软雅黑"/>
                <w:kern w:val="0"/>
                <w:szCs w:val="21"/>
              </w:rPr>
              <w:t>模块</w:t>
            </w:r>
          </w:p>
          <w:p>
            <w:pPr>
              <w:widowControl/>
              <w:numPr>
                <w:ilvl w:val="0"/>
                <w:numId w:val="16"/>
              </w:numPr>
              <w:adjustRightInd w:val="0"/>
              <w:snapToGrid w:val="0"/>
              <w:spacing w:after="200" w:line="300" w:lineRule="auto"/>
              <w:jc w:val="left"/>
              <w:rPr>
                <w:rFonts w:ascii="微软雅黑" w:hAnsi="微软雅黑" w:eastAsia="微软雅黑"/>
                <w:kern w:val="0"/>
                <w:szCs w:val="21"/>
              </w:rPr>
            </w:pPr>
            <w:r>
              <w:rPr>
                <w:rFonts w:ascii="微软雅黑" w:hAnsi="微软雅黑" w:eastAsia="微软雅黑"/>
                <w:kern w:val="0"/>
                <w:szCs w:val="21"/>
                <w:lang w:val="zh-CN"/>
              </w:rPr>
              <w:t>可以</w:t>
            </w:r>
            <w:r>
              <w:rPr>
                <w:rFonts w:hint="eastAsia" w:ascii="微软雅黑" w:hAnsi="微软雅黑" w:eastAsia="微软雅黑"/>
                <w:kern w:val="0"/>
                <w:szCs w:val="21"/>
                <w:lang w:val="zh-CN"/>
              </w:rPr>
              <w:t>访问操作</w:t>
            </w:r>
            <w:r>
              <w:rPr>
                <w:rFonts w:hint="eastAsia" w:ascii="微软雅黑" w:hAnsi="微软雅黑" w:eastAsia="微软雅黑"/>
                <w:kern w:val="0"/>
                <w:szCs w:val="21"/>
                <w:lang w:val="en-US" w:eastAsia="zh-CN"/>
              </w:rPr>
              <w:t>借阅管理</w:t>
            </w:r>
            <w:r>
              <w:rPr>
                <w:rFonts w:ascii="微软雅黑" w:hAnsi="微软雅黑" w:eastAsia="微软雅黑"/>
                <w:kern w:val="0"/>
                <w:szCs w:val="21"/>
                <w:lang w:val="zh-CN"/>
              </w:rPr>
              <w:t>模块</w:t>
            </w:r>
          </w:p>
          <w:p>
            <w:pPr>
              <w:widowControl/>
              <w:numPr>
                <w:ilvl w:val="0"/>
                <w:numId w:val="16"/>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可以访问操作</w:t>
            </w:r>
            <w:r>
              <w:rPr>
                <w:rFonts w:hint="eastAsia" w:ascii="微软雅黑" w:hAnsi="微软雅黑" w:eastAsia="微软雅黑"/>
                <w:kern w:val="0"/>
                <w:szCs w:val="21"/>
                <w:lang w:val="en-US" w:eastAsia="zh-CN"/>
              </w:rPr>
              <w:t>公告管理</w:t>
            </w:r>
            <w:r>
              <w:rPr>
                <w:rFonts w:hint="eastAsia" w:ascii="微软雅黑" w:hAnsi="微软雅黑" w:eastAsia="微软雅黑"/>
                <w:kern w:val="0"/>
                <w:szCs w:val="21"/>
              </w:rPr>
              <w:t>模块</w:t>
            </w:r>
          </w:p>
          <w:p>
            <w:pPr>
              <w:widowControl/>
              <w:numPr>
                <w:ilvl w:val="0"/>
                <w:numId w:val="16"/>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可以访问操作</w:t>
            </w:r>
            <w:r>
              <w:rPr>
                <w:rFonts w:hint="eastAsia" w:ascii="微软雅黑" w:hAnsi="微软雅黑" w:eastAsia="微软雅黑"/>
                <w:kern w:val="0"/>
                <w:szCs w:val="21"/>
                <w:lang w:val="en-US" w:eastAsia="zh-CN"/>
              </w:rPr>
              <w:t>读者管理</w:t>
            </w:r>
            <w:r>
              <w:rPr>
                <w:rFonts w:hint="eastAsia" w:ascii="微软雅黑" w:hAnsi="微软雅黑" w:eastAsia="微软雅黑"/>
                <w:kern w:val="0"/>
                <w:szCs w:val="21"/>
              </w:rPr>
              <w:t>模块</w:t>
            </w:r>
          </w:p>
          <w:p>
            <w:pPr>
              <w:widowControl/>
              <w:numPr>
                <w:ilvl w:val="0"/>
                <w:numId w:val="16"/>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可以访问操作</w:t>
            </w:r>
            <w:r>
              <w:rPr>
                <w:rFonts w:hint="eastAsia" w:ascii="微软雅黑" w:hAnsi="微软雅黑" w:eastAsia="微软雅黑"/>
                <w:kern w:val="0"/>
                <w:szCs w:val="21"/>
                <w:lang w:val="en-US" w:eastAsia="zh-CN"/>
              </w:rPr>
              <w:t>类型管理</w:t>
            </w:r>
            <w:r>
              <w:rPr>
                <w:rFonts w:hint="eastAsia" w:ascii="微软雅黑" w:hAnsi="微软雅黑" w:eastAsia="微软雅黑"/>
                <w:kern w:val="0"/>
                <w:szCs w:val="21"/>
              </w:rPr>
              <w:t>模块</w:t>
            </w:r>
          </w:p>
          <w:p>
            <w:pPr>
              <w:widowControl/>
              <w:numPr>
                <w:ilvl w:val="0"/>
                <w:numId w:val="16"/>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可以访问操作</w:t>
            </w:r>
            <w:r>
              <w:rPr>
                <w:rFonts w:hint="eastAsia" w:ascii="微软雅黑" w:hAnsi="微软雅黑" w:eastAsia="微软雅黑"/>
                <w:kern w:val="0"/>
                <w:szCs w:val="21"/>
                <w:lang w:val="en-US" w:eastAsia="zh-CN"/>
              </w:rPr>
              <w:t>管理员管理</w:t>
            </w:r>
            <w:r>
              <w:rPr>
                <w:rFonts w:hint="eastAsia" w:ascii="微软雅黑" w:hAnsi="微软雅黑" w:eastAsia="微软雅黑"/>
                <w:kern w:val="0"/>
                <w:szCs w:val="21"/>
              </w:rPr>
              <w:t>模块</w:t>
            </w:r>
          </w:p>
        </w:tc>
      </w:tr>
    </w:tbl>
    <w:p>
      <w:pPr>
        <w:adjustRightInd w:val="0"/>
        <w:snapToGrid w:val="0"/>
        <w:spacing w:line="300" w:lineRule="auto"/>
        <w:ind w:left="567"/>
        <w:jc w:val="left"/>
        <w:rPr>
          <w:rFonts w:ascii="微软雅黑" w:hAnsi="微软雅黑" w:eastAsia="微软雅黑"/>
          <w:b/>
          <w:kern w:val="0"/>
          <w:sz w:val="24"/>
        </w:rPr>
      </w:pPr>
    </w:p>
    <w:p>
      <w:pPr>
        <w:pageBreakBefore/>
        <w:widowControl/>
        <w:numPr>
          <w:ilvl w:val="0"/>
          <w:numId w:val="13"/>
        </w:numPr>
        <w:adjustRightInd w:val="0"/>
        <w:snapToGrid w:val="0"/>
        <w:spacing w:after="200" w:line="300" w:lineRule="auto"/>
        <w:ind w:left="992" w:hanging="992"/>
        <w:jc w:val="center"/>
        <w:outlineLvl w:val="0"/>
        <w:rPr>
          <w:rFonts w:ascii="微软雅黑" w:hAnsi="微软雅黑" w:eastAsia="微软雅黑"/>
          <w:b/>
          <w:kern w:val="0"/>
          <w:sz w:val="28"/>
          <w:szCs w:val="28"/>
        </w:rPr>
      </w:pPr>
      <w:bookmarkStart w:id="14" w:name="_Toc23774347"/>
      <w:bookmarkStart w:id="15" w:name="_Toc4871"/>
      <w:bookmarkStart w:id="16" w:name="_Toc23774350"/>
      <w:r>
        <w:rPr>
          <w:rFonts w:ascii="微软雅黑" w:hAnsi="微软雅黑" w:eastAsia="微软雅黑"/>
          <w:b/>
          <w:kern w:val="0"/>
          <w:sz w:val="28"/>
          <w:szCs w:val="28"/>
        </w:rPr>
        <w:t>数据描述</w:t>
      </w:r>
      <w:bookmarkEnd w:id="14"/>
      <w:bookmarkEnd w:id="15"/>
    </w:p>
    <w:p>
      <w:pPr>
        <w:widowControl/>
        <w:numPr>
          <w:ilvl w:val="1"/>
          <w:numId w:val="13"/>
        </w:numPr>
        <w:adjustRightInd w:val="0"/>
        <w:snapToGrid w:val="0"/>
        <w:spacing w:after="200" w:line="300" w:lineRule="auto"/>
        <w:ind w:left="567" w:hanging="567"/>
        <w:jc w:val="left"/>
        <w:outlineLvl w:val="1"/>
        <w:rPr>
          <w:rFonts w:ascii="微软雅黑" w:hAnsi="微软雅黑" w:eastAsia="微软雅黑"/>
          <w:b/>
          <w:kern w:val="0"/>
          <w:sz w:val="24"/>
        </w:rPr>
      </w:pPr>
      <w:bookmarkStart w:id="17" w:name="_Toc23774348"/>
      <w:bookmarkStart w:id="18" w:name="_Toc30821"/>
      <w:r>
        <w:rPr>
          <w:rFonts w:hint="eastAsia" w:ascii="微软雅黑" w:hAnsi="微软雅黑" w:eastAsia="微软雅黑"/>
          <w:b/>
          <w:kern w:val="0"/>
          <w:sz w:val="24"/>
        </w:rPr>
        <w:t>静态数据</w:t>
      </w:r>
      <w:bookmarkEnd w:id="17"/>
      <w:bookmarkEnd w:id="18"/>
    </w:p>
    <w:tbl>
      <w:tblPr>
        <w:tblStyle w:val="88"/>
        <w:tblW w:w="8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977"/>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59" w:type="dxa"/>
          </w:tcPr>
          <w:p>
            <w:pPr>
              <w:widowControl/>
              <w:adjustRightInd w:val="0"/>
              <w:snapToGrid w:val="0"/>
              <w:spacing w:line="300" w:lineRule="auto"/>
              <w:jc w:val="left"/>
              <w:rPr>
                <w:rFonts w:ascii="微软雅黑" w:hAnsi="微软雅黑" w:eastAsia="微软雅黑"/>
                <w:b/>
                <w:kern w:val="0"/>
                <w:szCs w:val="21"/>
              </w:rPr>
            </w:pPr>
            <w:r>
              <w:rPr>
                <w:rFonts w:hint="eastAsia" w:ascii="微软雅黑" w:hAnsi="微软雅黑" w:eastAsia="微软雅黑"/>
                <w:b/>
                <w:kern w:val="0"/>
                <w:szCs w:val="21"/>
              </w:rPr>
              <w:t>序号</w:t>
            </w:r>
          </w:p>
        </w:tc>
        <w:tc>
          <w:tcPr>
            <w:tcW w:w="2977" w:type="dxa"/>
          </w:tcPr>
          <w:p>
            <w:pPr>
              <w:widowControl/>
              <w:adjustRightInd w:val="0"/>
              <w:snapToGrid w:val="0"/>
              <w:spacing w:line="300" w:lineRule="auto"/>
              <w:jc w:val="left"/>
              <w:rPr>
                <w:rFonts w:ascii="微软雅黑" w:hAnsi="微软雅黑" w:eastAsia="微软雅黑"/>
                <w:b/>
                <w:kern w:val="0"/>
                <w:szCs w:val="21"/>
              </w:rPr>
            </w:pPr>
            <w:r>
              <w:rPr>
                <w:rFonts w:hint="eastAsia" w:ascii="微软雅黑" w:hAnsi="微软雅黑" w:eastAsia="微软雅黑"/>
                <w:b/>
                <w:kern w:val="0"/>
                <w:szCs w:val="21"/>
              </w:rPr>
              <w:t>数据</w:t>
            </w:r>
          </w:p>
        </w:tc>
        <w:tc>
          <w:tcPr>
            <w:tcW w:w="4233" w:type="dxa"/>
          </w:tcPr>
          <w:p>
            <w:pPr>
              <w:widowControl/>
              <w:adjustRightInd w:val="0"/>
              <w:snapToGrid w:val="0"/>
              <w:spacing w:line="300" w:lineRule="auto"/>
              <w:ind w:firstLine="482"/>
              <w:jc w:val="left"/>
              <w:rPr>
                <w:rFonts w:ascii="微软雅黑" w:hAnsi="微软雅黑" w:eastAsia="微软雅黑"/>
                <w:b/>
                <w:kern w:val="0"/>
                <w:szCs w:val="21"/>
              </w:rPr>
            </w:pPr>
            <w:r>
              <w:rPr>
                <w:rFonts w:hint="eastAsia" w:ascii="微软雅黑" w:hAnsi="微软雅黑" w:eastAsia="微软雅黑"/>
                <w:b/>
                <w:kern w:val="0"/>
                <w:szCs w:val="21"/>
              </w:rPr>
              <w:t>数据描述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1</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书名book_info.name</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2</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书籍作者book_info.author</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3</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书籍出版社publish</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4</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书籍的国际标准书号ISBN</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5</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书籍引言introduction</w:t>
            </w:r>
          </w:p>
        </w:tc>
        <w:tc>
          <w:tcPr>
            <w:tcW w:w="4233" w:type="dxa"/>
          </w:tcPr>
          <w:p>
            <w:pPr>
              <w:widowControl/>
              <w:adjustRightInd w:val="0"/>
              <w:snapToGrid w:val="0"/>
              <w:spacing w:line="300" w:lineRule="auto"/>
              <w:jc w:val="left"/>
              <w:rPr>
                <w:rFonts w:hint="eastAsia"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hint="eastAsia" w:ascii="微软雅黑" w:hAnsi="微软雅黑" w:eastAsia="微软雅黑"/>
                <w:kern w:val="0"/>
                <w:szCs w:val="21"/>
                <w:lang w:val="en-US" w:eastAsia="zh-CN"/>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6</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书籍语言language</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7</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书籍价格price</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hint="eastAsia" w:ascii="微软雅黑" w:hAnsi="微软雅黑" w:eastAsia="微软雅黑"/>
                <w:kern w:val="0"/>
                <w:szCs w:val="21"/>
                <w:lang w:val="en-US" w:eastAsia="zh-C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8</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书籍出版日期pub_date</w:t>
            </w:r>
          </w:p>
        </w:tc>
        <w:tc>
          <w:tcPr>
            <w:tcW w:w="4233" w:type="dxa"/>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9</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书籍类型type_id</w:t>
            </w:r>
          </w:p>
        </w:tc>
        <w:tc>
          <w:tcPr>
            <w:tcW w:w="4233" w:type="dxa"/>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59"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10</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书籍号book_id</w:t>
            </w:r>
          </w:p>
        </w:tc>
        <w:tc>
          <w:tcPr>
            <w:tcW w:w="4233" w:type="dxa"/>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11</w:t>
            </w:r>
          </w:p>
        </w:tc>
        <w:tc>
          <w:tcPr>
            <w:tcW w:w="2977" w:type="dxa"/>
            <w:vAlign w:val="top"/>
          </w:tcPr>
          <w:p>
            <w:pPr>
              <w:widowControl/>
              <w:adjustRightInd w:val="0"/>
              <w:snapToGrid w:val="0"/>
              <w:spacing w:line="300" w:lineRule="auto"/>
              <w:jc w:val="left"/>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读者号reader_id</w:t>
            </w:r>
          </w:p>
        </w:tc>
        <w:tc>
          <w:tcPr>
            <w:tcW w:w="4233" w:type="dxa"/>
            <w:vAlign w:val="top"/>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12</w:t>
            </w:r>
          </w:p>
        </w:tc>
        <w:tc>
          <w:tcPr>
            <w:tcW w:w="2977"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公告发布者notice.author</w:t>
            </w:r>
          </w:p>
        </w:tc>
        <w:tc>
          <w:tcPr>
            <w:tcW w:w="4233" w:type="dxa"/>
            <w:vAlign w:val="top"/>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存储类型：int</w:t>
            </w:r>
          </w:p>
        </w:tc>
      </w:tr>
    </w:tbl>
    <w:p>
      <w:pPr>
        <w:widowControl/>
        <w:numPr>
          <w:ilvl w:val="0"/>
          <w:numId w:val="0"/>
        </w:numPr>
        <w:adjustRightInd w:val="0"/>
        <w:snapToGrid w:val="0"/>
        <w:spacing w:after="200" w:line="300" w:lineRule="auto"/>
        <w:ind w:leftChars="0"/>
        <w:jc w:val="left"/>
        <w:outlineLvl w:val="9"/>
        <w:rPr>
          <w:rFonts w:hint="eastAsia" w:ascii="微软雅黑" w:hAnsi="微软雅黑" w:eastAsia="微软雅黑"/>
          <w:b/>
          <w:kern w:val="0"/>
          <w:sz w:val="24"/>
        </w:rPr>
      </w:pPr>
      <w:bookmarkStart w:id="19" w:name="_Toc23774349"/>
    </w:p>
    <w:p>
      <w:pPr>
        <w:widowControl/>
        <w:numPr>
          <w:ilvl w:val="1"/>
          <w:numId w:val="13"/>
        </w:numPr>
        <w:adjustRightInd w:val="0"/>
        <w:snapToGrid w:val="0"/>
        <w:spacing w:after="200" w:line="300" w:lineRule="auto"/>
        <w:ind w:left="567" w:hanging="567"/>
        <w:jc w:val="left"/>
        <w:outlineLvl w:val="1"/>
        <w:rPr>
          <w:rFonts w:hint="eastAsia" w:ascii="微软雅黑" w:hAnsi="微软雅黑" w:eastAsia="微软雅黑"/>
          <w:b/>
          <w:kern w:val="0"/>
          <w:sz w:val="24"/>
        </w:rPr>
      </w:pPr>
      <w:bookmarkStart w:id="20" w:name="_Toc9672"/>
      <w:r>
        <w:rPr>
          <w:rFonts w:hint="eastAsia" w:ascii="微软雅黑" w:hAnsi="微软雅黑" w:eastAsia="微软雅黑"/>
          <w:b/>
          <w:kern w:val="0"/>
          <w:sz w:val="24"/>
        </w:rPr>
        <w:t>动态数据</w:t>
      </w:r>
      <w:bookmarkEnd w:id="19"/>
      <w:bookmarkEnd w:id="20"/>
    </w:p>
    <w:tbl>
      <w:tblPr>
        <w:tblStyle w:val="88"/>
        <w:tblW w:w="8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977"/>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59" w:type="dxa"/>
          </w:tcPr>
          <w:p>
            <w:pPr>
              <w:widowControl/>
              <w:adjustRightInd w:val="0"/>
              <w:snapToGrid w:val="0"/>
              <w:spacing w:line="300" w:lineRule="auto"/>
              <w:jc w:val="left"/>
              <w:rPr>
                <w:rFonts w:ascii="微软雅黑" w:hAnsi="微软雅黑" w:eastAsia="微软雅黑"/>
                <w:b/>
                <w:kern w:val="0"/>
                <w:szCs w:val="21"/>
              </w:rPr>
            </w:pPr>
            <w:r>
              <w:rPr>
                <w:rFonts w:hint="eastAsia" w:ascii="微软雅黑" w:hAnsi="微软雅黑" w:eastAsia="微软雅黑"/>
                <w:b/>
                <w:kern w:val="0"/>
                <w:szCs w:val="21"/>
              </w:rPr>
              <w:t>序号</w:t>
            </w:r>
          </w:p>
        </w:tc>
        <w:tc>
          <w:tcPr>
            <w:tcW w:w="2977" w:type="dxa"/>
          </w:tcPr>
          <w:p>
            <w:pPr>
              <w:widowControl/>
              <w:adjustRightInd w:val="0"/>
              <w:snapToGrid w:val="0"/>
              <w:spacing w:line="300" w:lineRule="auto"/>
              <w:jc w:val="left"/>
              <w:rPr>
                <w:rFonts w:ascii="微软雅黑" w:hAnsi="微软雅黑" w:eastAsia="微软雅黑"/>
                <w:b/>
                <w:kern w:val="0"/>
                <w:szCs w:val="21"/>
              </w:rPr>
            </w:pPr>
            <w:r>
              <w:rPr>
                <w:rFonts w:hint="eastAsia" w:ascii="微软雅黑" w:hAnsi="微软雅黑" w:eastAsia="微软雅黑"/>
                <w:b/>
                <w:kern w:val="0"/>
                <w:szCs w:val="21"/>
              </w:rPr>
              <w:t>数据</w:t>
            </w:r>
          </w:p>
        </w:tc>
        <w:tc>
          <w:tcPr>
            <w:tcW w:w="4233" w:type="dxa"/>
          </w:tcPr>
          <w:p>
            <w:pPr>
              <w:widowControl/>
              <w:adjustRightInd w:val="0"/>
              <w:snapToGrid w:val="0"/>
              <w:spacing w:line="300" w:lineRule="auto"/>
              <w:ind w:firstLine="482"/>
              <w:jc w:val="left"/>
              <w:rPr>
                <w:rFonts w:ascii="微软雅黑" w:hAnsi="微软雅黑" w:eastAsia="微软雅黑"/>
                <w:b/>
                <w:kern w:val="0"/>
                <w:szCs w:val="21"/>
              </w:rPr>
            </w:pPr>
            <w:r>
              <w:rPr>
                <w:rFonts w:hint="eastAsia" w:ascii="微软雅黑" w:hAnsi="微软雅黑" w:eastAsia="微软雅黑"/>
                <w:b/>
                <w:kern w:val="0"/>
                <w:szCs w:val="21"/>
              </w:rPr>
              <w:t>数据描述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13</w:t>
            </w:r>
          </w:p>
        </w:tc>
        <w:tc>
          <w:tcPr>
            <w:tcW w:w="2977"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用户名user</w:t>
            </w:r>
            <w:r>
              <w:rPr>
                <w:rFonts w:hint="eastAsia" w:ascii="微软雅黑" w:hAnsi="微软雅黑" w:eastAsia="微软雅黑"/>
                <w:kern w:val="0"/>
                <w:szCs w:val="21"/>
                <w:lang w:val="en-US" w:eastAsia="zh-CN"/>
              </w:rPr>
              <w:t>n</w:t>
            </w:r>
            <w:r>
              <w:rPr>
                <w:rFonts w:hint="eastAsia" w:ascii="微软雅黑" w:hAnsi="微软雅黑" w:eastAsia="微软雅黑"/>
                <w:kern w:val="0"/>
                <w:szCs w:val="21"/>
              </w:rPr>
              <w:t>ame</w:t>
            </w:r>
          </w:p>
        </w:tc>
        <w:tc>
          <w:tcPr>
            <w:tcW w:w="4233" w:type="dxa"/>
          </w:tcPr>
          <w:p>
            <w:pPr>
              <w:widowControl/>
              <w:adjustRightInd w:val="0"/>
              <w:snapToGrid w:val="0"/>
              <w:spacing w:line="300" w:lineRule="auto"/>
              <w:jc w:val="left"/>
              <w:rPr>
                <w:rFonts w:hint="eastAsia" w:ascii="微软雅黑" w:hAnsi="微软雅黑" w:eastAsia="微软雅黑"/>
                <w:kern w:val="0"/>
                <w:szCs w:val="21"/>
                <w:lang w:eastAsia="zh-CN"/>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长度：2</w:t>
            </w:r>
            <w:r>
              <w:rPr>
                <w:rFonts w:hint="eastAsia" w:ascii="微软雅黑" w:hAnsi="微软雅黑" w:eastAsia="微软雅黑"/>
                <w:kern w:val="0"/>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14</w:t>
            </w:r>
          </w:p>
        </w:tc>
        <w:tc>
          <w:tcPr>
            <w:tcW w:w="2977"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用户密码password</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15</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借书数量number</w:t>
            </w:r>
          </w:p>
        </w:tc>
        <w:tc>
          <w:tcPr>
            <w:tcW w:w="4233" w:type="dxa"/>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16</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用户姓名reader_card.name</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长度：2</w:t>
            </w:r>
            <w:r>
              <w:rPr>
                <w:rFonts w:hint="eastAsia" w:ascii="微软雅黑" w:hAnsi="微软雅黑" w:eastAsia="微软雅黑"/>
                <w:kern w:val="0"/>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1</w:t>
            </w:r>
            <w:r>
              <w:rPr>
                <w:rFonts w:hint="eastAsia" w:ascii="微软雅黑" w:hAnsi="微软雅黑" w:eastAsia="微软雅黑"/>
                <w:kern w:val="0"/>
                <w:szCs w:val="21"/>
                <w:lang w:val="en-US" w:eastAsia="zh-CN"/>
              </w:rPr>
              <w:t>7</w:t>
            </w:r>
          </w:p>
        </w:tc>
        <w:tc>
          <w:tcPr>
            <w:tcW w:w="2977" w:type="dxa"/>
          </w:tcPr>
          <w:p>
            <w:pPr>
              <w:widowControl/>
              <w:adjustRightInd w:val="0"/>
              <w:snapToGrid w:val="0"/>
              <w:spacing w:line="300" w:lineRule="auto"/>
              <w:jc w:val="left"/>
              <w:rPr>
                <w:rFonts w:ascii="微软雅黑" w:hAnsi="微软雅黑" w:eastAsia="微软雅黑"/>
                <w:kern w:val="0"/>
                <w:szCs w:val="21"/>
                <w:lang w:val="zh-CN"/>
              </w:rPr>
            </w:pPr>
            <w:r>
              <w:rPr>
                <w:rFonts w:hint="eastAsia" w:ascii="微软雅黑" w:hAnsi="微软雅黑" w:eastAsia="微软雅黑"/>
                <w:kern w:val="0"/>
                <w:szCs w:val="21"/>
                <w:lang w:val="zh-CN"/>
              </w:rPr>
              <w:t>用户性别</w:t>
            </w:r>
            <w:r>
              <w:rPr>
                <w:rFonts w:hint="eastAsia" w:ascii="微软雅黑" w:hAnsi="微软雅黑" w:eastAsia="微软雅黑"/>
                <w:kern w:val="0"/>
                <w:szCs w:val="21"/>
                <w:lang w:val="en-US" w:eastAsia="zh-CN"/>
              </w:rPr>
              <w:t>s</w:t>
            </w:r>
            <w:r>
              <w:rPr>
                <w:rFonts w:ascii="微软雅黑" w:hAnsi="微软雅黑" w:eastAsia="微软雅黑"/>
                <w:kern w:val="0"/>
                <w:szCs w:val="21"/>
                <w:lang w:val="zh-CN"/>
              </w:rPr>
              <w:t>ex</w:t>
            </w:r>
          </w:p>
        </w:tc>
        <w:tc>
          <w:tcPr>
            <w:tcW w:w="4233" w:type="dxa"/>
          </w:tcPr>
          <w:p>
            <w:pPr>
              <w:widowControl/>
              <w:adjustRightInd w:val="0"/>
              <w:snapToGrid w:val="0"/>
              <w:spacing w:line="300" w:lineRule="auto"/>
              <w:jc w:val="left"/>
              <w:rPr>
                <w:rFonts w:hint="eastAsia" w:ascii="微软雅黑" w:hAnsi="微软雅黑" w:eastAsia="微软雅黑"/>
                <w:kern w:val="0"/>
                <w:szCs w:val="21"/>
                <w:lang w:eastAsia="zh-CN"/>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18</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用户生日birthday</w:t>
            </w:r>
          </w:p>
        </w:tc>
        <w:tc>
          <w:tcPr>
            <w:tcW w:w="4233" w:type="dxa"/>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19</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用户地址address</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20</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用户电话tel</w:t>
            </w:r>
          </w:p>
        </w:tc>
        <w:tc>
          <w:tcPr>
            <w:tcW w:w="4233" w:type="dxa"/>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长度：2</w:t>
            </w:r>
            <w:r>
              <w:rPr>
                <w:rFonts w:hint="eastAsia" w:ascii="微软雅黑" w:hAnsi="微软雅黑" w:eastAsia="微软雅黑"/>
                <w:kern w:val="0"/>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21</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zh-CN"/>
              </w:rPr>
              <w:t>用户邮箱</w:t>
            </w:r>
            <w:r>
              <w:rPr>
                <w:rFonts w:hint="eastAsia" w:ascii="微软雅黑" w:hAnsi="微软雅黑" w:eastAsia="微软雅黑"/>
                <w:kern w:val="0"/>
                <w:szCs w:val="21"/>
                <w:lang w:val="en-US" w:eastAsia="zh-CN"/>
              </w:rPr>
              <w:t>e</w:t>
            </w:r>
            <w:r>
              <w:rPr>
                <w:rFonts w:ascii="微软雅黑" w:hAnsi="微软雅黑" w:eastAsia="微软雅黑"/>
                <w:kern w:val="0"/>
                <w:szCs w:val="21"/>
                <w:lang w:val="zh-CN"/>
              </w:rPr>
              <w:t>m</w:t>
            </w:r>
            <w:r>
              <w:rPr>
                <w:rFonts w:hint="eastAsia" w:ascii="微软雅黑" w:hAnsi="微软雅黑" w:eastAsia="微软雅黑"/>
                <w:kern w:val="0"/>
                <w:szCs w:val="21"/>
                <w:lang w:val="en-US" w:eastAsia="zh-CN"/>
              </w:rPr>
              <w:t>ail</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22</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创建日期和时间reader_card.create_date</w:t>
            </w:r>
          </w:p>
        </w:tc>
        <w:tc>
          <w:tcPr>
            <w:tcW w:w="4233" w:type="dxa"/>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23</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创建者id号cjr</w:t>
            </w:r>
          </w:p>
        </w:tc>
        <w:tc>
          <w:tcPr>
            <w:tcW w:w="4233" w:type="dxa"/>
          </w:tcPr>
          <w:p>
            <w:pPr>
              <w:widowControl/>
              <w:adjustRightInd w:val="0"/>
              <w:snapToGrid w:val="0"/>
              <w:spacing w:line="300" w:lineRule="auto"/>
              <w:jc w:val="left"/>
              <w:rPr>
                <w:rFonts w:hint="eastAsia" w:ascii="微软雅黑" w:hAnsi="微软雅黑" w:eastAsia="微软雅黑"/>
                <w:kern w:val="0"/>
                <w:szCs w:val="21"/>
              </w:rPr>
            </w:pPr>
            <w:r>
              <w:rPr>
                <w:rFonts w:hint="eastAsia" w:ascii="微软雅黑" w:hAnsi="微软雅黑" w:eastAsia="微软雅黑"/>
                <w:kern w:val="0"/>
                <w:szCs w:val="21"/>
              </w:rPr>
              <w:t>存储类型：int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24</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用户卡号cardnumber</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25</w:t>
            </w:r>
          </w:p>
        </w:tc>
        <w:tc>
          <w:tcPr>
            <w:tcW w:w="2977"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用户角色标识admin</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26</w:t>
            </w:r>
          </w:p>
        </w:tc>
        <w:tc>
          <w:tcPr>
            <w:tcW w:w="2977"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用户注册时间</w:t>
            </w:r>
            <w:r>
              <w:rPr>
                <w:rFonts w:ascii="微软雅黑" w:hAnsi="微软雅黑" w:eastAsia="微软雅黑"/>
                <w:kern w:val="0"/>
                <w:szCs w:val="21"/>
              </w:rPr>
              <w:t>regTime</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eastAsia" w:ascii="微软雅黑" w:hAnsi="微软雅黑" w:eastAsia="微软雅黑"/>
                <w:kern w:val="0"/>
                <w:szCs w:val="21"/>
                <w:lang w:val="en-US" w:eastAsia="zh-CN"/>
              </w:rPr>
            </w:pPr>
            <w:r>
              <w:rPr>
                <w:rFonts w:hint="eastAsia" w:ascii="微软雅黑" w:hAnsi="微软雅黑" w:eastAsia="微软雅黑"/>
                <w:kern w:val="0"/>
                <w:szCs w:val="21"/>
              </w:rPr>
              <w:t>2</w:t>
            </w:r>
            <w:r>
              <w:rPr>
                <w:rFonts w:hint="eastAsia" w:ascii="微软雅黑" w:hAnsi="微软雅黑" w:eastAsia="微软雅黑"/>
                <w:kern w:val="0"/>
                <w:szCs w:val="21"/>
                <w:lang w:val="en-US" w:eastAsia="zh-CN"/>
              </w:rPr>
              <w:t>7</w:t>
            </w:r>
          </w:p>
        </w:tc>
        <w:tc>
          <w:tcPr>
            <w:tcW w:w="2977"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用户登录时间loginTime</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rPr>
            </w:pPr>
            <w:r>
              <w:rPr>
                <w:rFonts w:hint="eastAsia" w:ascii="微软雅黑" w:hAnsi="微软雅黑" w:eastAsia="微软雅黑"/>
                <w:kern w:val="0"/>
                <w:szCs w:val="21"/>
                <w:lang w:val="en-US" w:eastAsia="zh-CN"/>
              </w:rPr>
              <w:t>28</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书籍状态stutus</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widowControl/>
              <w:adjustRightInd w:val="0"/>
              <w:snapToGrid w:val="0"/>
              <w:spacing w:line="300" w:lineRule="auto"/>
              <w:jc w:val="left"/>
              <w:rPr>
                <w:rFonts w:hint="eastAsia" w:ascii="微软雅黑" w:hAnsi="微软雅黑" w:eastAsia="微软雅黑"/>
                <w:kern w:val="0"/>
                <w:szCs w:val="21"/>
                <w:lang w:val="en-US" w:eastAsia="zh-CN"/>
              </w:rPr>
            </w:pPr>
            <w:r>
              <w:rPr>
                <w:rFonts w:hint="eastAsia" w:ascii="微软雅黑" w:hAnsi="微软雅黑" w:eastAsia="微软雅黑"/>
                <w:kern w:val="0"/>
                <w:szCs w:val="21"/>
              </w:rPr>
              <w:t>2</w:t>
            </w:r>
            <w:r>
              <w:rPr>
                <w:rFonts w:hint="eastAsia" w:ascii="微软雅黑" w:hAnsi="微软雅黑" w:eastAsia="微软雅黑"/>
                <w:kern w:val="0"/>
                <w:szCs w:val="21"/>
                <w:lang w:val="en-US" w:eastAsia="zh-CN"/>
              </w:rPr>
              <w:t>9</w:t>
            </w:r>
          </w:p>
        </w:tc>
        <w:tc>
          <w:tcPr>
            <w:tcW w:w="2977" w:type="dxa"/>
            <w:vAlign w:val="top"/>
          </w:tcPr>
          <w:p>
            <w:pPr>
              <w:widowControl/>
              <w:adjustRightInd w:val="0"/>
              <w:snapToGrid w:val="0"/>
              <w:spacing w:line="300" w:lineRule="auto"/>
              <w:jc w:val="left"/>
              <w:rPr>
                <w:rFonts w:hint="default" w:ascii="微软雅黑" w:hAnsi="微软雅黑" w:eastAsia="微软雅黑"/>
                <w:kern w:val="0"/>
                <w:szCs w:val="21"/>
                <w:lang w:val="en-US"/>
              </w:rPr>
            </w:pPr>
            <w:r>
              <w:rPr>
                <w:rFonts w:hint="eastAsia" w:ascii="微软雅黑" w:hAnsi="微软雅黑" w:eastAsia="微软雅黑"/>
                <w:kern w:val="0"/>
                <w:szCs w:val="21"/>
                <w:lang w:val="en-US" w:eastAsia="zh-CN"/>
              </w:rPr>
              <w:t>书籍借出的日期和时间lend-date</w:t>
            </w:r>
          </w:p>
        </w:tc>
        <w:tc>
          <w:tcPr>
            <w:tcW w:w="4233" w:type="dxa"/>
            <w:vAlign w:val="top"/>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959" w:type="dxa"/>
            <w:vAlign w:val="top"/>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30</w:t>
            </w:r>
          </w:p>
        </w:tc>
        <w:tc>
          <w:tcPr>
            <w:tcW w:w="2977" w:type="dxa"/>
            <w:vAlign w:val="top"/>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书籍应归还的日期和时间back-date</w:t>
            </w:r>
          </w:p>
        </w:tc>
        <w:tc>
          <w:tcPr>
            <w:tcW w:w="4233" w:type="dxa"/>
            <w:vAlign w:val="top"/>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31</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书籍借阅状态（1已归还、2续借、3逾期、4已损坏）type</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32</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书籍借阅记录的额外注释lend_list.remarks</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33</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公告内容content</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hint="eastAsia" w:ascii="微软雅黑" w:hAnsi="微软雅黑" w:eastAsia="微软雅黑"/>
                <w:kern w:val="0"/>
                <w:szCs w:val="21"/>
                <w:lang w:val="en-US" w:eastAsia="zh-CN"/>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34</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公告发布日期notice.create_date</w:t>
            </w:r>
          </w:p>
        </w:tc>
        <w:tc>
          <w:tcPr>
            <w:tcW w:w="4233"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存储类型：</w:t>
            </w:r>
            <w:r>
              <w:rPr>
                <w:rFonts w:hint="eastAsia" w:ascii="微软雅黑" w:hAnsi="微软雅黑" w:eastAsia="微软雅黑"/>
                <w:kern w:val="0"/>
                <w:szCs w:val="21"/>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35</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书籍分类class_info.name</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w:t>
            </w:r>
            <w:r>
              <w:rPr>
                <w:rFonts w:hint="eastAsia" w:ascii="微软雅黑" w:hAnsi="微软雅黑" w:eastAsia="微软雅黑"/>
                <w:kern w:val="0"/>
                <w:szCs w:val="21"/>
                <w:lang w:val="en-US" w:eastAsia="zh-CN"/>
              </w:rPr>
              <w:t>1</w:t>
            </w:r>
            <w:r>
              <w:rPr>
                <w:rFonts w:hint="eastAsia" w:ascii="微软雅黑" w:hAnsi="微软雅黑" w:eastAsia="微软雅黑"/>
                <w:kern w:val="0"/>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36</w:t>
            </w:r>
          </w:p>
        </w:tc>
        <w:tc>
          <w:tcPr>
            <w:tcW w:w="2977" w:type="dxa"/>
          </w:tcPr>
          <w:p>
            <w:pPr>
              <w:widowControl/>
              <w:adjustRightInd w:val="0"/>
              <w:snapToGrid w:val="0"/>
              <w:spacing w:line="30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书籍分类备注class_info.remarks</w:t>
            </w:r>
          </w:p>
        </w:tc>
        <w:tc>
          <w:tcPr>
            <w:tcW w:w="4233" w:type="dxa"/>
          </w:tcPr>
          <w:p>
            <w:pPr>
              <w:widowControl/>
              <w:adjustRightInd w:val="0"/>
              <w:snapToGrid w:val="0"/>
              <w:spacing w:line="300" w:lineRule="auto"/>
              <w:jc w:val="left"/>
              <w:rPr>
                <w:rFonts w:ascii="微软雅黑" w:hAnsi="微软雅黑" w:eastAsia="微软雅黑"/>
                <w:kern w:val="0"/>
                <w:szCs w:val="21"/>
              </w:rPr>
            </w:pPr>
            <w:r>
              <w:rPr>
                <w:rFonts w:hint="eastAsia" w:ascii="微软雅黑" w:hAnsi="微软雅黑" w:eastAsia="微软雅黑"/>
                <w:kern w:val="0"/>
                <w:szCs w:val="21"/>
              </w:rPr>
              <w:t>存储类型：</w:t>
            </w:r>
            <w:r>
              <w:rPr>
                <w:rFonts w:ascii="微软雅黑" w:hAnsi="微软雅黑" w:eastAsia="微软雅黑"/>
                <w:kern w:val="0"/>
                <w:szCs w:val="21"/>
              </w:rPr>
              <w:t>varchar</w:t>
            </w:r>
            <w:r>
              <w:rPr>
                <w:rFonts w:hint="eastAsia" w:ascii="微软雅黑" w:hAnsi="微软雅黑" w:eastAsia="微软雅黑"/>
                <w:kern w:val="0"/>
                <w:szCs w:val="21"/>
              </w:rPr>
              <w:t xml:space="preserve"> 长度：255</w:t>
            </w:r>
          </w:p>
        </w:tc>
      </w:tr>
    </w:tbl>
    <w:p>
      <w:pPr>
        <w:pageBreakBefore/>
        <w:widowControl/>
        <w:numPr>
          <w:ilvl w:val="0"/>
          <w:numId w:val="13"/>
        </w:numPr>
        <w:adjustRightInd w:val="0"/>
        <w:snapToGrid w:val="0"/>
        <w:spacing w:after="200" w:line="300" w:lineRule="auto"/>
        <w:ind w:left="992" w:hanging="992"/>
        <w:jc w:val="center"/>
        <w:outlineLvl w:val="0"/>
        <w:rPr>
          <w:rFonts w:ascii="微软雅黑" w:hAnsi="微软雅黑" w:eastAsia="微软雅黑"/>
          <w:b/>
          <w:kern w:val="0"/>
          <w:sz w:val="28"/>
          <w:szCs w:val="28"/>
        </w:rPr>
      </w:pPr>
      <w:bookmarkStart w:id="21" w:name="_Toc24021"/>
      <w:r>
        <w:rPr>
          <w:rFonts w:ascii="微软雅黑" w:hAnsi="微软雅黑" w:eastAsia="微软雅黑"/>
          <w:b/>
          <w:kern w:val="0"/>
          <w:sz w:val="28"/>
          <w:szCs w:val="28"/>
        </w:rPr>
        <w:t>功能需求</w:t>
      </w:r>
      <w:bookmarkEnd w:id="16"/>
      <w:bookmarkEnd w:id="21"/>
    </w:p>
    <w:p>
      <w:pPr>
        <w:widowControl/>
        <w:numPr>
          <w:ilvl w:val="0"/>
          <w:numId w:val="17"/>
        </w:numPr>
        <w:adjustRightInd w:val="0"/>
        <w:snapToGrid w:val="0"/>
        <w:spacing w:after="200" w:line="300" w:lineRule="auto"/>
        <w:ind w:left="567" w:hanging="567"/>
        <w:jc w:val="left"/>
        <w:outlineLvl w:val="1"/>
        <w:rPr>
          <w:rFonts w:ascii="微软雅黑" w:hAnsi="微软雅黑" w:eastAsia="微软雅黑"/>
          <w:b/>
          <w:kern w:val="0"/>
          <w:sz w:val="24"/>
        </w:rPr>
      </w:pPr>
      <w:bookmarkStart w:id="22" w:name="_Toc23774351"/>
      <w:bookmarkStart w:id="23" w:name="_Toc11009"/>
      <w:r>
        <w:rPr>
          <w:rFonts w:hint="eastAsia" w:ascii="微软雅黑" w:hAnsi="微软雅黑" w:eastAsia="微软雅黑"/>
          <w:b/>
          <w:kern w:val="0"/>
          <w:sz w:val="24"/>
        </w:rPr>
        <w:t>用户登录</w:t>
      </w:r>
      <w:bookmarkEnd w:id="22"/>
      <w:bookmarkEnd w:id="23"/>
    </w:p>
    <w:p>
      <w:pPr>
        <w:widowControl/>
        <w:numPr>
          <w:ilvl w:val="0"/>
          <w:numId w:val="18"/>
        </w:numPr>
        <w:adjustRightInd w:val="0"/>
        <w:snapToGrid w:val="0"/>
        <w:spacing w:after="200" w:line="300" w:lineRule="auto"/>
        <w:ind w:left="993" w:hanging="426"/>
        <w:jc w:val="left"/>
        <w:rPr>
          <w:rFonts w:ascii="微软雅黑" w:hAnsi="微软雅黑" w:eastAsia="微软雅黑"/>
          <w:kern w:val="0"/>
          <w:szCs w:val="21"/>
        </w:rPr>
      </w:pPr>
      <w:r>
        <w:rPr>
          <w:rFonts w:hint="eastAsia" w:ascii="微软雅黑" w:hAnsi="微软雅黑" w:eastAsia="微软雅黑"/>
          <w:kern w:val="0"/>
          <w:szCs w:val="21"/>
        </w:rPr>
        <w:t>原型</w:t>
      </w:r>
    </w:p>
    <w:p>
      <w:pPr>
        <w:adjustRightInd w:val="0"/>
        <w:snapToGrid w:val="0"/>
        <w:spacing w:line="300" w:lineRule="auto"/>
        <w:jc w:val="both"/>
        <w:rPr>
          <w:rFonts w:hint="eastAsia" w:ascii="微软雅黑" w:hAnsi="微软雅黑" w:eastAsia="微软雅黑"/>
          <w:kern w:val="0"/>
          <w:szCs w:val="21"/>
          <w:lang w:eastAsia="zh-CN"/>
        </w:rPr>
      </w:pPr>
      <w:r>
        <w:rPr>
          <w:rFonts w:hint="eastAsia" w:ascii="微软雅黑" w:hAnsi="微软雅黑" w:eastAsia="微软雅黑"/>
          <w:kern w:val="0"/>
          <w:szCs w:val="21"/>
          <w:lang w:eastAsia="zh-CN"/>
        </w:rPr>
        <w:drawing>
          <wp:inline distT="0" distB="0" distL="114300" distR="114300">
            <wp:extent cx="5266690" cy="2290445"/>
            <wp:effectExtent l="0" t="0" r="3810" b="8255"/>
            <wp:docPr id="28" name="图片 28" descr="XU`LU6LHP)~YX{IT8Z2ZO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XU`LU6LHP)~YX{IT8Z2ZOMU"/>
                    <pic:cNvPicPr>
                      <a:picLocks noChangeAspect="1"/>
                    </pic:cNvPicPr>
                  </pic:nvPicPr>
                  <pic:blipFill>
                    <a:blip r:embed="rId16"/>
                    <a:stretch>
                      <a:fillRect/>
                    </a:stretch>
                  </pic:blipFill>
                  <pic:spPr>
                    <a:xfrm>
                      <a:off x="0" y="0"/>
                      <a:ext cx="5266690" cy="2290445"/>
                    </a:xfrm>
                    <a:prstGeom prst="rect">
                      <a:avLst/>
                    </a:prstGeom>
                  </pic:spPr>
                </pic:pic>
              </a:graphicData>
            </a:graphic>
          </wp:inline>
        </w:drawing>
      </w:r>
    </w:p>
    <w:p>
      <w:pPr>
        <w:widowControl/>
        <w:numPr>
          <w:ilvl w:val="0"/>
          <w:numId w:val="18"/>
        </w:numPr>
        <w:adjustRightInd w:val="0"/>
        <w:snapToGrid w:val="0"/>
        <w:spacing w:after="200" w:line="300" w:lineRule="auto"/>
        <w:ind w:left="993" w:hanging="426"/>
        <w:jc w:val="left"/>
        <w:rPr>
          <w:rFonts w:ascii="微软雅黑" w:hAnsi="微软雅黑" w:eastAsia="微软雅黑"/>
          <w:kern w:val="0"/>
          <w:szCs w:val="21"/>
        </w:rPr>
      </w:pPr>
      <w:r>
        <w:rPr>
          <w:rFonts w:hint="eastAsia" w:ascii="微软雅黑" w:hAnsi="微软雅黑" w:eastAsia="微软雅黑"/>
          <w:kern w:val="0"/>
          <w:szCs w:val="21"/>
        </w:rPr>
        <w:t>输入：用户名、密码</w:t>
      </w:r>
      <w:r>
        <w:rPr>
          <w:rFonts w:hint="eastAsia" w:ascii="微软雅黑" w:hAnsi="微软雅黑" w:eastAsia="微软雅黑"/>
          <w:kern w:val="0"/>
          <w:szCs w:val="21"/>
          <w:lang w:eastAsia="zh-CN"/>
        </w:rPr>
        <w:t>、</w:t>
      </w:r>
    </w:p>
    <w:p>
      <w:pPr>
        <w:widowControl/>
        <w:numPr>
          <w:ilvl w:val="0"/>
          <w:numId w:val="18"/>
        </w:numPr>
        <w:adjustRightInd w:val="0"/>
        <w:snapToGrid w:val="0"/>
        <w:spacing w:after="200" w:line="300" w:lineRule="auto"/>
        <w:ind w:left="993" w:hanging="426"/>
        <w:jc w:val="left"/>
        <w:rPr>
          <w:rFonts w:ascii="微软雅黑" w:hAnsi="微软雅黑" w:eastAsia="微软雅黑"/>
          <w:kern w:val="0"/>
          <w:szCs w:val="21"/>
        </w:rPr>
      </w:pPr>
      <w:r>
        <w:rPr>
          <w:rFonts w:hint="eastAsia" w:ascii="微软雅黑" w:hAnsi="微软雅黑" w:eastAsia="微软雅黑"/>
          <w:kern w:val="0"/>
          <w:szCs w:val="21"/>
        </w:rPr>
        <w:t>输出及操作：</w:t>
      </w:r>
    </w:p>
    <w:p>
      <w:pPr>
        <w:widowControl/>
        <w:numPr>
          <w:ilvl w:val="0"/>
          <w:numId w:val="1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点击登录：</w:t>
      </w:r>
    </w:p>
    <w:p>
      <w:pPr>
        <w:widowControl/>
        <w:numPr>
          <w:ilvl w:val="0"/>
          <w:numId w:val="20"/>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如果用户名或密码为空的话，输出“用户名不能为空”或“密码不能为空”提示；</w:t>
      </w:r>
    </w:p>
    <w:p>
      <w:pPr>
        <w:widowControl/>
        <w:numPr>
          <w:ilvl w:val="0"/>
          <w:numId w:val="20"/>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如果用户名密码输入错误，输出“用户名或密码错误”提示；</w:t>
      </w:r>
    </w:p>
    <w:p>
      <w:pPr>
        <w:widowControl/>
        <w:numPr>
          <w:ilvl w:val="0"/>
          <w:numId w:val="20"/>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如果</w:t>
      </w:r>
      <w:r>
        <w:rPr>
          <w:rFonts w:hint="eastAsia" w:ascii="微软雅黑" w:hAnsi="微软雅黑" w:eastAsia="微软雅黑"/>
          <w:kern w:val="0"/>
          <w:szCs w:val="21"/>
          <w:lang w:val="en-US" w:eastAsia="zh-CN"/>
        </w:rPr>
        <w:t>验证码输入错误，输出“验证码输入错误”提示；</w:t>
      </w:r>
    </w:p>
    <w:p>
      <w:pPr>
        <w:widowControl/>
        <w:numPr>
          <w:ilvl w:val="0"/>
          <w:numId w:val="20"/>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如果填写正确，进入“</w:t>
      </w:r>
      <w:r>
        <w:rPr>
          <w:rFonts w:hint="eastAsia" w:ascii="微软雅黑" w:hAnsi="微软雅黑" w:eastAsia="微软雅黑"/>
          <w:kern w:val="0"/>
          <w:szCs w:val="21"/>
          <w:lang w:val="en-US" w:eastAsia="zh-CN"/>
        </w:rPr>
        <w:t>图书馆管理系统</w:t>
      </w:r>
      <w:r>
        <w:rPr>
          <w:rFonts w:hint="eastAsia" w:ascii="微软雅黑" w:hAnsi="微软雅黑" w:eastAsia="微软雅黑"/>
          <w:kern w:val="0"/>
          <w:szCs w:val="21"/>
        </w:rPr>
        <w:t>”</w:t>
      </w:r>
    </w:p>
    <w:p>
      <w:pPr>
        <w:widowControl/>
        <w:numPr>
          <w:ilvl w:val="0"/>
          <w:numId w:val="1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点击注册按钮：</w:t>
      </w:r>
    </w:p>
    <w:p>
      <w:pPr>
        <w:widowControl/>
        <w:numPr>
          <w:ilvl w:val="0"/>
          <w:numId w:val="2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进入注册页面</w:t>
      </w:r>
    </w:p>
    <w:p>
      <w:pPr>
        <w:widowControl/>
        <w:numPr>
          <w:ilvl w:val="0"/>
          <w:numId w:val="17"/>
        </w:numPr>
        <w:adjustRightInd w:val="0"/>
        <w:snapToGrid w:val="0"/>
        <w:spacing w:after="200" w:line="300" w:lineRule="auto"/>
        <w:ind w:left="567" w:hanging="567"/>
        <w:jc w:val="left"/>
        <w:outlineLvl w:val="1"/>
        <w:rPr>
          <w:rFonts w:ascii="微软雅黑" w:hAnsi="微软雅黑" w:eastAsia="微软雅黑"/>
          <w:b/>
          <w:kern w:val="0"/>
          <w:sz w:val="24"/>
        </w:rPr>
      </w:pPr>
      <w:bookmarkStart w:id="24" w:name="_Toc23774353"/>
      <w:bookmarkStart w:id="25" w:name="_Toc440"/>
      <w:r>
        <w:rPr>
          <w:rFonts w:hint="eastAsia" w:ascii="微软雅黑" w:hAnsi="微软雅黑" w:eastAsia="微软雅黑"/>
          <w:b/>
          <w:kern w:val="0"/>
          <w:sz w:val="24"/>
        </w:rPr>
        <w:t>菜单框架</w:t>
      </w:r>
      <w:bookmarkEnd w:id="24"/>
      <w:bookmarkEnd w:id="25"/>
    </w:p>
    <w:p>
      <w:pPr>
        <w:widowControl/>
        <w:numPr>
          <w:ilvl w:val="0"/>
          <w:numId w:val="22"/>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原型：</w:t>
      </w:r>
    </w:p>
    <w:p>
      <w:pPr>
        <w:adjustRightInd w:val="0"/>
        <w:snapToGrid w:val="0"/>
        <w:spacing w:line="300" w:lineRule="auto"/>
        <w:jc w:val="center"/>
        <w:rPr>
          <w:rFonts w:ascii="微软雅黑" w:hAnsi="微软雅黑" w:eastAsia="微软雅黑"/>
          <w:kern w:val="0"/>
          <w:szCs w:val="21"/>
        </w:rPr>
      </w:pPr>
      <w:r>
        <w:drawing>
          <wp:inline distT="0" distB="0" distL="114300" distR="114300">
            <wp:extent cx="5270500" cy="2834005"/>
            <wp:effectExtent l="0" t="0" r="0" b="1079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7"/>
                    <a:stretch>
                      <a:fillRect/>
                    </a:stretch>
                  </pic:blipFill>
                  <pic:spPr>
                    <a:xfrm>
                      <a:off x="0" y="0"/>
                      <a:ext cx="5270500" cy="2834005"/>
                    </a:xfrm>
                    <a:prstGeom prst="rect">
                      <a:avLst/>
                    </a:prstGeom>
                    <a:noFill/>
                    <a:ln>
                      <a:noFill/>
                    </a:ln>
                  </pic:spPr>
                </pic:pic>
              </a:graphicData>
            </a:graphic>
          </wp:inline>
        </w:drawing>
      </w:r>
    </w:p>
    <w:p>
      <w:pPr>
        <w:widowControl/>
        <w:numPr>
          <w:ilvl w:val="0"/>
          <w:numId w:val="22"/>
        </w:numPr>
        <w:adjustRightInd w:val="0"/>
        <w:snapToGrid w:val="0"/>
        <w:spacing w:after="40" w:line="300" w:lineRule="auto"/>
        <w:jc w:val="left"/>
        <w:rPr>
          <w:rFonts w:ascii="微软雅黑" w:hAnsi="微软雅黑" w:eastAsia="微软雅黑"/>
          <w:kern w:val="0"/>
          <w:szCs w:val="21"/>
        </w:rPr>
      </w:pPr>
      <w:r>
        <w:rPr>
          <w:rFonts w:hint="eastAsia" w:ascii="微软雅黑" w:hAnsi="微软雅黑" w:eastAsia="微软雅黑"/>
          <w:kern w:val="0"/>
          <w:szCs w:val="21"/>
        </w:rPr>
        <w:t>输入：无</w:t>
      </w:r>
    </w:p>
    <w:p>
      <w:pPr>
        <w:widowControl/>
        <w:numPr>
          <w:ilvl w:val="0"/>
          <w:numId w:val="22"/>
        </w:numPr>
        <w:adjustRightInd w:val="0"/>
        <w:snapToGrid w:val="0"/>
        <w:spacing w:after="40" w:line="300" w:lineRule="auto"/>
        <w:jc w:val="left"/>
        <w:rPr>
          <w:rFonts w:ascii="微软雅黑" w:hAnsi="微软雅黑" w:eastAsia="微软雅黑"/>
          <w:kern w:val="0"/>
          <w:szCs w:val="21"/>
        </w:rPr>
      </w:pPr>
      <w:r>
        <w:rPr>
          <w:rFonts w:hint="eastAsia" w:ascii="微软雅黑" w:hAnsi="微软雅黑" w:eastAsia="微软雅黑"/>
          <w:kern w:val="0"/>
          <w:szCs w:val="21"/>
        </w:rPr>
        <w:t>输出及操作：</w:t>
      </w:r>
    </w:p>
    <w:p>
      <w:pPr>
        <w:widowControl/>
        <w:numPr>
          <w:ilvl w:val="0"/>
          <w:numId w:val="19"/>
        </w:numPr>
        <w:adjustRightInd w:val="0"/>
        <w:snapToGrid w:val="0"/>
        <w:spacing w:after="40" w:line="300" w:lineRule="auto"/>
        <w:jc w:val="left"/>
        <w:rPr>
          <w:rFonts w:ascii="微软雅黑" w:hAnsi="微软雅黑" w:eastAsia="微软雅黑"/>
          <w:kern w:val="0"/>
          <w:szCs w:val="21"/>
        </w:rPr>
      </w:pPr>
      <w:r>
        <w:rPr>
          <w:rFonts w:hint="eastAsia" w:ascii="微软雅黑" w:hAnsi="微软雅黑" w:eastAsia="微软雅黑"/>
          <w:kern w:val="0"/>
          <w:szCs w:val="21"/>
        </w:rPr>
        <w:t>点击左边菜单选项：进入不同模块</w:t>
      </w:r>
    </w:p>
    <w:p>
      <w:pPr>
        <w:widowControl/>
        <w:numPr>
          <w:ilvl w:val="0"/>
          <w:numId w:val="19"/>
        </w:numPr>
        <w:adjustRightInd w:val="0"/>
        <w:snapToGrid w:val="0"/>
        <w:spacing w:after="40" w:line="300" w:lineRule="auto"/>
        <w:jc w:val="left"/>
        <w:rPr>
          <w:rFonts w:ascii="微软雅黑" w:hAnsi="微软雅黑" w:eastAsia="微软雅黑"/>
          <w:kern w:val="0"/>
          <w:szCs w:val="21"/>
        </w:rPr>
      </w:pPr>
      <w:r>
        <w:rPr>
          <w:rFonts w:hint="eastAsia" w:ascii="微软雅黑" w:hAnsi="微软雅黑" w:eastAsia="微软雅黑"/>
          <w:kern w:val="0"/>
          <w:szCs w:val="21"/>
        </w:rPr>
        <w:t>点击修改密码：进入修改密码模块</w:t>
      </w:r>
    </w:p>
    <w:p>
      <w:pPr>
        <w:widowControl/>
        <w:numPr>
          <w:ilvl w:val="0"/>
          <w:numId w:val="19"/>
        </w:numPr>
        <w:adjustRightInd w:val="0"/>
        <w:snapToGrid w:val="0"/>
        <w:spacing w:after="40" w:line="300" w:lineRule="auto"/>
        <w:jc w:val="left"/>
        <w:rPr>
          <w:rFonts w:ascii="微软雅黑" w:hAnsi="微软雅黑" w:eastAsia="微软雅黑"/>
          <w:kern w:val="0"/>
          <w:szCs w:val="21"/>
        </w:rPr>
      </w:pPr>
      <w:r>
        <w:rPr>
          <w:rFonts w:hint="eastAsia" w:ascii="微软雅黑" w:hAnsi="微软雅黑" w:eastAsia="微软雅黑"/>
          <w:kern w:val="0"/>
          <w:szCs w:val="21"/>
        </w:rPr>
        <w:t>点击退出登录：退出登录，进入登录模块</w:t>
      </w:r>
    </w:p>
    <w:p>
      <w:pPr>
        <w:widowControl/>
        <w:numPr>
          <w:ilvl w:val="0"/>
          <w:numId w:val="17"/>
        </w:numPr>
        <w:adjustRightInd w:val="0"/>
        <w:snapToGrid w:val="0"/>
        <w:spacing w:after="200" w:line="300" w:lineRule="auto"/>
        <w:ind w:left="567" w:hanging="567"/>
        <w:jc w:val="left"/>
        <w:outlineLvl w:val="1"/>
        <w:rPr>
          <w:rFonts w:ascii="微软雅黑" w:hAnsi="微软雅黑" w:eastAsia="微软雅黑"/>
          <w:b/>
          <w:kern w:val="0"/>
          <w:sz w:val="24"/>
        </w:rPr>
      </w:pPr>
      <w:bookmarkStart w:id="26" w:name="_Toc10322"/>
      <w:r>
        <w:rPr>
          <w:rFonts w:hint="eastAsia" w:ascii="微软雅黑" w:hAnsi="微软雅黑" w:eastAsia="微软雅黑"/>
          <w:b/>
          <w:kern w:val="0"/>
          <w:sz w:val="24"/>
          <w:lang w:val="en-US" w:eastAsia="zh-CN"/>
        </w:rPr>
        <w:t>借阅管理</w:t>
      </w:r>
      <w:bookmarkEnd w:id="26"/>
    </w:p>
    <w:p>
      <w:pPr>
        <w:widowControl/>
        <w:numPr>
          <w:ilvl w:val="0"/>
          <w:numId w:val="23"/>
        </w:numPr>
        <w:adjustRightInd w:val="0"/>
        <w:snapToGrid w:val="0"/>
        <w:spacing w:after="200" w:line="300" w:lineRule="auto"/>
        <w:ind w:left="851" w:hanging="371"/>
        <w:jc w:val="left"/>
        <w:rPr>
          <w:rFonts w:ascii="微软雅黑" w:hAnsi="微软雅黑" w:eastAsia="微软雅黑"/>
          <w:kern w:val="0"/>
          <w:szCs w:val="21"/>
        </w:rPr>
      </w:pPr>
      <w:r>
        <w:rPr>
          <w:rFonts w:hint="eastAsia" w:ascii="微软雅黑" w:hAnsi="微软雅黑" w:eastAsia="微软雅黑"/>
          <w:kern w:val="0"/>
          <w:szCs w:val="21"/>
        </w:rPr>
        <w:t>原型</w:t>
      </w:r>
    </w:p>
    <w:p>
      <w:pPr>
        <w:widowControl/>
        <w:numPr>
          <w:ilvl w:val="0"/>
          <w:numId w:val="24"/>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借阅列表</w:t>
      </w:r>
    </w:p>
    <w:p>
      <w:pPr>
        <w:widowControl/>
        <w:numPr>
          <w:ilvl w:val="0"/>
          <w:numId w:val="0"/>
        </w:numPr>
        <w:adjustRightInd w:val="0"/>
        <w:snapToGrid w:val="0"/>
        <w:spacing w:after="200" w:line="300" w:lineRule="auto"/>
        <w:jc w:val="left"/>
      </w:pPr>
      <w:r>
        <w:drawing>
          <wp:inline distT="0" distB="0" distL="114300" distR="114300">
            <wp:extent cx="5274310" cy="2849245"/>
            <wp:effectExtent l="0" t="0" r="2540" b="825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8"/>
                    <a:stretch>
                      <a:fillRect/>
                    </a:stretch>
                  </pic:blipFill>
                  <pic:spPr>
                    <a:xfrm>
                      <a:off x="0" y="0"/>
                      <a:ext cx="5274310" cy="2849245"/>
                    </a:xfrm>
                    <a:prstGeom prst="rect">
                      <a:avLst/>
                    </a:prstGeom>
                    <a:noFill/>
                    <a:ln>
                      <a:noFill/>
                    </a:ln>
                  </pic:spPr>
                </pic:pic>
              </a:graphicData>
            </a:graphic>
          </wp:inline>
        </w:drawing>
      </w:r>
    </w:p>
    <w:p>
      <w:pPr>
        <w:widowControl/>
        <w:numPr>
          <w:ilvl w:val="0"/>
          <w:numId w:val="24"/>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借书</w:t>
      </w:r>
    </w:p>
    <w:p>
      <w:pPr>
        <w:widowControl/>
        <w:numPr>
          <w:ilvl w:val="0"/>
          <w:numId w:val="0"/>
        </w:numPr>
        <w:adjustRightInd w:val="0"/>
        <w:snapToGrid w:val="0"/>
        <w:spacing w:after="200" w:line="300" w:lineRule="auto"/>
        <w:jc w:val="left"/>
      </w:pPr>
      <w:r>
        <w:drawing>
          <wp:inline distT="0" distB="0" distL="114300" distR="114300">
            <wp:extent cx="5264785" cy="2797810"/>
            <wp:effectExtent l="0" t="0" r="1206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9"/>
                    <a:stretch>
                      <a:fillRect/>
                    </a:stretch>
                  </pic:blipFill>
                  <pic:spPr>
                    <a:xfrm>
                      <a:off x="0" y="0"/>
                      <a:ext cx="5264785" cy="2797810"/>
                    </a:xfrm>
                    <a:prstGeom prst="rect">
                      <a:avLst/>
                    </a:prstGeom>
                    <a:noFill/>
                    <a:ln>
                      <a:noFill/>
                    </a:ln>
                  </pic:spPr>
                </pic:pic>
              </a:graphicData>
            </a:graphic>
          </wp:inline>
        </w:drawing>
      </w:r>
    </w:p>
    <w:p>
      <w:pPr>
        <w:widowControl/>
        <w:numPr>
          <w:ilvl w:val="0"/>
          <w:numId w:val="24"/>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还书</w:t>
      </w:r>
    </w:p>
    <w:p>
      <w:pPr>
        <w:widowControl/>
        <w:numPr>
          <w:ilvl w:val="0"/>
          <w:numId w:val="0"/>
        </w:numPr>
        <w:adjustRightInd w:val="0"/>
        <w:snapToGrid w:val="0"/>
        <w:spacing w:after="200" w:line="300" w:lineRule="auto"/>
        <w:jc w:val="left"/>
      </w:pPr>
      <w:r>
        <w:drawing>
          <wp:inline distT="0" distB="0" distL="114300" distR="114300">
            <wp:extent cx="5267960" cy="2797810"/>
            <wp:effectExtent l="0" t="0" r="8890" b="254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0"/>
                    <a:stretch>
                      <a:fillRect/>
                    </a:stretch>
                  </pic:blipFill>
                  <pic:spPr>
                    <a:xfrm>
                      <a:off x="0" y="0"/>
                      <a:ext cx="5267960" cy="2797810"/>
                    </a:xfrm>
                    <a:prstGeom prst="rect">
                      <a:avLst/>
                    </a:prstGeom>
                    <a:noFill/>
                    <a:ln>
                      <a:noFill/>
                    </a:ln>
                  </pic:spPr>
                </pic:pic>
              </a:graphicData>
            </a:graphic>
          </wp:inline>
        </w:drawing>
      </w:r>
    </w:p>
    <w:p>
      <w:pPr>
        <w:widowControl/>
        <w:numPr>
          <w:ilvl w:val="0"/>
          <w:numId w:val="24"/>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异常还书</w:t>
      </w:r>
    </w:p>
    <w:p>
      <w:pPr>
        <w:widowControl/>
        <w:numPr>
          <w:ilvl w:val="0"/>
          <w:numId w:val="0"/>
        </w:numPr>
        <w:adjustRightInd w:val="0"/>
        <w:snapToGrid w:val="0"/>
        <w:spacing w:after="200" w:line="300" w:lineRule="auto"/>
        <w:jc w:val="left"/>
      </w:pPr>
      <w:r>
        <w:drawing>
          <wp:inline distT="0" distB="0" distL="114300" distR="114300">
            <wp:extent cx="5261610" cy="2828290"/>
            <wp:effectExtent l="0" t="0" r="15240" b="1016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1"/>
                    <a:stretch>
                      <a:fillRect/>
                    </a:stretch>
                  </pic:blipFill>
                  <pic:spPr>
                    <a:xfrm>
                      <a:off x="0" y="0"/>
                      <a:ext cx="5261610" cy="2828290"/>
                    </a:xfrm>
                    <a:prstGeom prst="rect">
                      <a:avLst/>
                    </a:prstGeom>
                    <a:noFill/>
                    <a:ln>
                      <a:noFill/>
                    </a:ln>
                  </pic:spPr>
                </pic:pic>
              </a:graphicData>
            </a:graphic>
          </wp:inline>
        </w:drawing>
      </w:r>
    </w:p>
    <w:p>
      <w:pPr>
        <w:widowControl/>
        <w:numPr>
          <w:ilvl w:val="0"/>
          <w:numId w:val="23"/>
        </w:numPr>
        <w:adjustRightInd w:val="0"/>
        <w:snapToGrid w:val="0"/>
        <w:spacing w:after="200" w:line="300" w:lineRule="auto"/>
        <w:ind w:left="851" w:hanging="371"/>
        <w:jc w:val="left"/>
        <w:rPr>
          <w:rFonts w:ascii="微软雅黑" w:hAnsi="微软雅黑" w:eastAsia="微软雅黑"/>
          <w:kern w:val="0"/>
          <w:szCs w:val="21"/>
        </w:rPr>
      </w:pPr>
      <w:r>
        <w:rPr>
          <w:rFonts w:hint="eastAsia" w:ascii="微软雅黑" w:hAnsi="微软雅黑" w:eastAsia="微软雅黑"/>
          <w:kern w:val="0"/>
          <w:szCs w:val="21"/>
        </w:rPr>
        <w:t>输入</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借阅</w:t>
      </w:r>
      <w:r>
        <w:rPr>
          <w:rFonts w:hint="eastAsia" w:ascii="微软雅黑" w:hAnsi="微软雅黑" w:eastAsia="微软雅黑"/>
          <w:kern w:val="0"/>
          <w:szCs w:val="21"/>
        </w:rPr>
        <w:t>列表：</w:t>
      </w:r>
      <w:r>
        <w:rPr>
          <w:rFonts w:hint="eastAsia" w:ascii="微软雅黑" w:hAnsi="微软雅黑" w:eastAsia="微软雅黑"/>
          <w:kern w:val="0"/>
          <w:szCs w:val="21"/>
          <w:lang w:val="en-US" w:eastAsia="zh-CN"/>
        </w:rPr>
        <w:t>书名</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图书编号、图书分类（复选框）、高级查询按钮、添加按钮、</w:t>
      </w:r>
      <w:r>
        <w:rPr>
          <w:rFonts w:hint="eastAsia" w:ascii="微软雅黑" w:hAnsi="微软雅黑" w:eastAsia="微软雅黑"/>
          <w:kern w:val="0"/>
          <w:szCs w:val="21"/>
        </w:rPr>
        <w:t>删除</w:t>
      </w:r>
      <w:r>
        <w:rPr>
          <w:rFonts w:hint="eastAsia" w:ascii="微软雅黑" w:hAnsi="微软雅黑" w:eastAsia="微软雅黑"/>
          <w:kern w:val="0"/>
          <w:szCs w:val="21"/>
          <w:lang w:val="en-US" w:eastAsia="zh-CN"/>
        </w:rPr>
        <w:t>按钮</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编辑按钮、页码</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借书</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添加借阅信息</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图书名称、图书编号</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图书类别、图书作者、图书出版社、图书语言、图书价格、出版日期、图书介绍</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异常还书：图书名称、图书编号</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图书类别、图书作者、图书出版社、图书语言、图书价格、出版日期、图书介绍</w:t>
      </w:r>
    </w:p>
    <w:p>
      <w:pPr>
        <w:widowControl/>
        <w:numPr>
          <w:ilvl w:val="0"/>
          <w:numId w:val="23"/>
        </w:numPr>
        <w:adjustRightInd w:val="0"/>
        <w:snapToGrid w:val="0"/>
        <w:spacing w:after="200" w:line="300" w:lineRule="auto"/>
        <w:ind w:left="851" w:hanging="371"/>
        <w:jc w:val="left"/>
        <w:rPr>
          <w:rFonts w:ascii="微软雅黑" w:hAnsi="微软雅黑" w:eastAsia="微软雅黑"/>
          <w:kern w:val="0"/>
          <w:szCs w:val="21"/>
        </w:rPr>
      </w:pPr>
      <w:r>
        <w:rPr>
          <w:rFonts w:hint="eastAsia" w:ascii="微软雅黑" w:hAnsi="微软雅黑" w:eastAsia="微软雅黑"/>
          <w:kern w:val="0"/>
          <w:szCs w:val="21"/>
        </w:rPr>
        <w:t>输出</w:t>
      </w:r>
    </w:p>
    <w:p>
      <w:pPr>
        <w:widowControl/>
        <w:adjustRightInd w:val="0"/>
        <w:snapToGrid w:val="0"/>
        <w:spacing w:line="300" w:lineRule="auto"/>
        <w:ind w:left="993"/>
        <w:jc w:val="left"/>
        <w:rPr>
          <w:rFonts w:ascii="微软雅黑" w:hAnsi="微软雅黑" w:eastAsia="微软雅黑"/>
          <w:kern w:val="0"/>
          <w:szCs w:val="21"/>
        </w:rPr>
      </w:pPr>
      <w:r>
        <w:rPr>
          <w:rFonts w:hint="eastAsia" w:ascii="微软雅黑" w:hAnsi="微软雅黑" w:eastAsia="微软雅黑"/>
          <w:kern w:val="0"/>
          <w:szCs w:val="21"/>
        </w:rPr>
        <w:t>参见所有文章</w:t>
      </w:r>
    </w:p>
    <w:p>
      <w:pPr>
        <w:widowControl/>
        <w:numPr>
          <w:ilvl w:val="0"/>
          <w:numId w:val="17"/>
        </w:numPr>
        <w:adjustRightInd w:val="0"/>
        <w:snapToGrid w:val="0"/>
        <w:spacing w:after="200" w:line="300" w:lineRule="auto"/>
        <w:ind w:left="567" w:hanging="567"/>
        <w:jc w:val="left"/>
        <w:outlineLvl w:val="1"/>
        <w:rPr>
          <w:rFonts w:ascii="微软雅黑" w:hAnsi="微软雅黑" w:eastAsia="微软雅黑"/>
          <w:b/>
          <w:kern w:val="0"/>
          <w:sz w:val="24"/>
        </w:rPr>
      </w:pPr>
      <w:bookmarkStart w:id="27" w:name="_Toc17396"/>
      <w:r>
        <w:rPr>
          <w:rFonts w:hint="eastAsia" w:ascii="微软雅黑" w:hAnsi="微软雅黑" w:eastAsia="微软雅黑"/>
          <w:b/>
          <w:kern w:val="0"/>
          <w:sz w:val="24"/>
          <w:lang w:val="en-US" w:eastAsia="zh-CN"/>
        </w:rPr>
        <w:t>图书管理</w:t>
      </w:r>
      <w:bookmarkEnd w:id="27"/>
    </w:p>
    <w:p>
      <w:pPr>
        <w:widowControl/>
        <w:numPr>
          <w:ilvl w:val="0"/>
          <w:numId w:val="26"/>
        </w:numPr>
        <w:adjustRightInd w:val="0"/>
        <w:snapToGrid w:val="0"/>
        <w:spacing w:after="200" w:line="300" w:lineRule="auto"/>
        <w:ind w:left="851" w:hanging="425"/>
        <w:jc w:val="left"/>
        <w:rPr>
          <w:rFonts w:ascii="微软雅黑" w:hAnsi="微软雅黑" w:eastAsia="微软雅黑"/>
          <w:kern w:val="0"/>
          <w:szCs w:val="21"/>
        </w:rPr>
      </w:pPr>
      <w:r>
        <w:rPr>
          <w:rFonts w:hint="eastAsia" w:ascii="微软雅黑" w:hAnsi="微软雅黑" w:eastAsia="微软雅黑"/>
          <w:kern w:val="0"/>
          <w:szCs w:val="21"/>
        </w:rPr>
        <w:t>原型</w:t>
      </w:r>
    </w:p>
    <w:p>
      <w:pPr>
        <w:widowControl/>
        <w:numPr>
          <w:ilvl w:val="0"/>
          <w:numId w:val="24"/>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图书</w:t>
      </w:r>
      <w:r>
        <w:rPr>
          <w:rFonts w:hint="eastAsia" w:ascii="微软雅黑" w:hAnsi="微软雅黑" w:eastAsia="微软雅黑"/>
          <w:kern w:val="0"/>
          <w:szCs w:val="21"/>
        </w:rPr>
        <w:t>列表</w:t>
      </w:r>
    </w:p>
    <w:p>
      <w:pPr>
        <w:adjustRightInd w:val="0"/>
        <w:snapToGrid w:val="0"/>
        <w:spacing w:line="300" w:lineRule="auto"/>
        <w:jc w:val="center"/>
        <w:rPr>
          <w:rFonts w:ascii="微软雅黑" w:hAnsi="微软雅黑" w:eastAsia="微软雅黑"/>
          <w:b/>
          <w:kern w:val="0"/>
          <w:sz w:val="24"/>
        </w:rPr>
      </w:pPr>
      <w:r>
        <w:drawing>
          <wp:inline distT="0" distB="0" distL="114300" distR="114300">
            <wp:extent cx="5276850" cy="2854960"/>
            <wp:effectExtent l="0" t="0" r="0" b="254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2"/>
                    <a:stretch>
                      <a:fillRect/>
                    </a:stretch>
                  </pic:blipFill>
                  <pic:spPr>
                    <a:xfrm>
                      <a:off x="0" y="0"/>
                      <a:ext cx="5276850" cy="2854960"/>
                    </a:xfrm>
                    <a:prstGeom prst="rect">
                      <a:avLst/>
                    </a:prstGeom>
                    <a:noFill/>
                    <a:ln>
                      <a:noFill/>
                    </a:ln>
                  </pic:spPr>
                </pic:pic>
              </a:graphicData>
            </a:graphic>
          </wp:inline>
        </w:drawing>
      </w:r>
    </w:p>
    <w:p>
      <w:pPr>
        <w:widowControl/>
        <w:numPr>
          <w:ilvl w:val="0"/>
          <w:numId w:val="24"/>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添加图书</w:t>
      </w:r>
    </w:p>
    <w:p>
      <w:pPr>
        <w:adjustRightInd w:val="0"/>
        <w:snapToGrid w:val="0"/>
        <w:spacing w:line="300" w:lineRule="auto"/>
        <w:jc w:val="center"/>
        <w:rPr>
          <w:rFonts w:ascii="微软雅黑" w:hAnsi="微软雅黑" w:eastAsia="微软雅黑"/>
          <w:kern w:val="0"/>
          <w:szCs w:val="21"/>
        </w:rPr>
      </w:pPr>
      <w:r>
        <w:drawing>
          <wp:inline distT="0" distB="0" distL="114300" distR="114300">
            <wp:extent cx="5272405" cy="2748915"/>
            <wp:effectExtent l="0" t="0" r="4445" b="133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tretch>
                      <a:fillRect/>
                    </a:stretch>
                  </pic:blipFill>
                  <pic:spPr>
                    <a:xfrm>
                      <a:off x="0" y="0"/>
                      <a:ext cx="5272405" cy="2748915"/>
                    </a:xfrm>
                    <a:prstGeom prst="rect">
                      <a:avLst/>
                    </a:prstGeom>
                    <a:noFill/>
                    <a:ln>
                      <a:noFill/>
                    </a:ln>
                  </pic:spPr>
                </pic:pic>
              </a:graphicData>
            </a:graphic>
          </wp:inline>
        </w:drawing>
      </w:r>
    </w:p>
    <w:p>
      <w:pPr>
        <w:widowControl/>
        <w:numPr>
          <w:ilvl w:val="0"/>
          <w:numId w:val="24"/>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修改图书类型</w:t>
      </w:r>
    </w:p>
    <w:p>
      <w:pPr>
        <w:widowControl/>
        <w:numPr>
          <w:ilvl w:val="0"/>
          <w:numId w:val="0"/>
        </w:numPr>
        <w:adjustRightInd w:val="0"/>
        <w:snapToGrid w:val="0"/>
        <w:spacing w:after="200" w:line="300" w:lineRule="auto"/>
        <w:jc w:val="left"/>
        <w:rPr>
          <w:rFonts w:ascii="微软雅黑" w:hAnsi="微软雅黑" w:eastAsia="微软雅黑"/>
          <w:kern w:val="0"/>
          <w:szCs w:val="21"/>
        </w:rPr>
      </w:pPr>
      <w:r>
        <w:drawing>
          <wp:inline distT="0" distB="0" distL="114300" distR="114300">
            <wp:extent cx="5266690" cy="2788285"/>
            <wp:effectExtent l="0" t="0" r="10160" b="1206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4"/>
                    <a:stretch>
                      <a:fillRect/>
                    </a:stretch>
                  </pic:blipFill>
                  <pic:spPr>
                    <a:xfrm>
                      <a:off x="0" y="0"/>
                      <a:ext cx="5266690" cy="2788285"/>
                    </a:xfrm>
                    <a:prstGeom prst="rect">
                      <a:avLst/>
                    </a:prstGeom>
                    <a:noFill/>
                    <a:ln>
                      <a:noFill/>
                    </a:ln>
                  </pic:spPr>
                </pic:pic>
              </a:graphicData>
            </a:graphic>
          </wp:inline>
        </w:drawing>
      </w:r>
    </w:p>
    <w:p>
      <w:pPr>
        <w:widowControl/>
        <w:numPr>
          <w:ilvl w:val="0"/>
          <w:numId w:val="26"/>
        </w:numPr>
        <w:adjustRightInd w:val="0"/>
        <w:snapToGrid w:val="0"/>
        <w:spacing w:after="200" w:line="300" w:lineRule="auto"/>
        <w:ind w:left="851" w:hanging="425"/>
        <w:jc w:val="left"/>
        <w:rPr>
          <w:rFonts w:ascii="微软雅黑" w:hAnsi="微软雅黑" w:eastAsia="微软雅黑"/>
          <w:kern w:val="0"/>
          <w:szCs w:val="21"/>
        </w:rPr>
      </w:pPr>
      <w:r>
        <w:rPr>
          <w:rFonts w:hint="eastAsia" w:ascii="微软雅黑" w:hAnsi="微软雅黑" w:eastAsia="微软雅黑"/>
          <w:kern w:val="0"/>
          <w:szCs w:val="21"/>
        </w:rPr>
        <w:t>输入</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图书</w:t>
      </w:r>
      <w:r>
        <w:rPr>
          <w:rFonts w:hint="eastAsia" w:ascii="微软雅黑" w:hAnsi="微软雅黑" w:eastAsia="微软雅黑"/>
          <w:kern w:val="0"/>
          <w:szCs w:val="21"/>
        </w:rPr>
        <w:t>列表：</w:t>
      </w:r>
      <w:r>
        <w:rPr>
          <w:rFonts w:hint="eastAsia" w:ascii="微软雅黑" w:hAnsi="微软雅黑" w:eastAsia="微软雅黑"/>
          <w:kern w:val="0"/>
          <w:szCs w:val="21"/>
          <w:lang w:val="en-US" w:eastAsia="zh-CN"/>
        </w:rPr>
        <w:t>书名</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图书编号、图书分类（复选框）、高级查询按钮、添加按钮、</w:t>
      </w:r>
      <w:r>
        <w:rPr>
          <w:rFonts w:hint="eastAsia" w:ascii="微软雅黑" w:hAnsi="微软雅黑" w:eastAsia="微软雅黑"/>
          <w:kern w:val="0"/>
          <w:szCs w:val="21"/>
        </w:rPr>
        <w:t>删除</w:t>
      </w:r>
      <w:r>
        <w:rPr>
          <w:rFonts w:hint="eastAsia" w:ascii="微软雅黑" w:hAnsi="微软雅黑" w:eastAsia="微软雅黑"/>
          <w:kern w:val="0"/>
          <w:szCs w:val="21"/>
          <w:lang w:val="en-US" w:eastAsia="zh-CN"/>
        </w:rPr>
        <w:t>按钮</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编辑按钮、页码</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添加图书信息</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图书名称、图书编号</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图书类别、图书作者、图书出版社、图书语言、图书价格、出版日期、图书介绍</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编辑修改图书信息：图书名称、图书编号</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图书类别、图书作者、图书出版社、图书语言、图书价格、出版日期、图书介绍</w:t>
      </w:r>
    </w:p>
    <w:p>
      <w:pPr>
        <w:widowControl/>
        <w:numPr>
          <w:ilvl w:val="0"/>
          <w:numId w:val="26"/>
        </w:numPr>
        <w:adjustRightInd w:val="0"/>
        <w:snapToGrid w:val="0"/>
        <w:spacing w:after="200" w:line="300" w:lineRule="auto"/>
        <w:ind w:left="851" w:hanging="425"/>
        <w:jc w:val="left"/>
        <w:rPr>
          <w:rFonts w:ascii="微软雅黑" w:hAnsi="微软雅黑" w:eastAsia="微软雅黑"/>
          <w:kern w:val="0"/>
          <w:szCs w:val="21"/>
        </w:rPr>
      </w:pPr>
      <w:r>
        <w:rPr>
          <w:rFonts w:hint="eastAsia" w:ascii="微软雅黑" w:hAnsi="微软雅黑" w:eastAsia="微软雅黑"/>
          <w:kern w:val="0"/>
          <w:szCs w:val="21"/>
        </w:rPr>
        <w:t>操作及输出</w:t>
      </w:r>
    </w:p>
    <w:p>
      <w:pPr>
        <w:widowControl/>
        <w:numPr>
          <w:ilvl w:val="0"/>
          <w:numId w:val="25"/>
        </w:numPr>
        <w:adjustRightInd w:val="0"/>
        <w:snapToGrid w:val="0"/>
        <w:spacing w:after="200" w:line="300" w:lineRule="auto"/>
        <w:ind w:hanging="147"/>
        <w:jc w:val="left"/>
        <w:outlineLvl w:val="9"/>
        <w:rPr>
          <w:rFonts w:ascii="微软雅黑" w:hAnsi="微软雅黑" w:eastAsia="微软雅黑"/>
          <w:b/>
          <w:kern w:val="0"/>
          <w:sz w:val="24"/>
        </w:rPr>
      </w:pPr>
      <w:r>
        <w:rPr>
          <w:rFonts w:hint="eastAsia" w:ascii="微软雅黑" w:hAnsi="微软雅黑" w:eastAsia="微软雅黑"/>
          <w:kern w:val="0"/>
          <w:szCs w:val="21"/>
          <w:lang w:val="en-US" w:eastAsia="zh-CN"/>
        </w:rPr>
        <w:t>图书</w:t>
      </w:r>
      <w:r>
        <w:rPr>
          <w:rFonts w:hint="eastAsia" w:ascii="微软雅黑" w:hAnsi="微软雅黑" w:eastAsia="微软雅黑"/>
          <w:kern w:val="0"/>
          <w:szCs w:val="21"/>
        </w:rPr>
        <w:t>列表：</w:t>
      </w:r>
    </w:p>
    <w:p>
      <w:pPr>
        <w:widowControl/>
        <w:numPr>
          <w:ilvl w:val="0"/>
          <w:numId w:val="27"/>
        </w:numPr>
        <w:adjustRightInd w:val="0"/>
        <w:snapToGrid w:val="0"/>
        <w:spacing w:after="200" w:line="300" w:lineRule="auto"/>
        <w:jc w:val="left"/>
        <w:outlineLvl w:val="9"/>
        <w:rPr>
          <w:rFonts w:ascii="微软雅黑" w:hAnsi="微软雅黑" w:eastAsia="微软雅黑"/>
          <w:b/>
          <w:kern w:val="0"/>
          <w:sz w:val="24"/>
        </w:rPr>
      </w:pPr>
      <w:r>
        <w:rPr>
          <w:rFonts w:hint="eastAsia" w:ascii="微软雅黑" w:hAnsi="微软雅黑" w:eastAsia="微软雅黑"/>
          <w:kern w:val="0"/>
          <w:szCs w:val="21"/>
          <w:lang w:val="en-US" w:eastAsia="zh-CN"/>
        </w:rPr>
        <w:t>点击高级查询：根据书名、图书编号、图书分类</w:t>
      </w:r>
      <w:r>
        <w:rPr>
          <w:rFonts w:hint="eastAsia" w:ascii="微软雅黑" w:hAnsi="微软雅黑" w:eastAsia="微软雅黑"/>
          <w:kern w:val="0"/>
          <w:szCs w:val="21"/>
        </w:rPr>
        <w:t>为条件进行列表输出。</w:t>
      </w:r>
    </w:p>
    <w:p>
      <w:pPr>
        <w:widowControl/>
        <w:numPr>
          <w:ilvl w:val="0"/>
          <w:numId w:val="27"/>
        </w:numPr>
        <w:adjustRightInd w:val="0"/>
        <w:snapToGrid w:val="0"/>
        <w:spacing w:after="200" w:line="300" w:lineRule="auto"/>
        <w:jc w:val="left"/>
        <w:outlineLvl w:val="9"/>
        <w:rPr>
          <w:rFonts w:ascii="微软雅黑" w:hAnsi="微软雅黑" w:eastAsia="微软雅黑"/>
          <w:b/>
          <w:kern w:val="0"/>
          <w:sz w:val="24"/>
        </w:rPr>
      </w:pPr>
      <w:r>
        <w:rPr>
          <w:rFonts w:hint="eastAsia" w:ascii="微软雅黑" w:hAnsi="微软雅黑" w:eastAsia="微软雅黑"/>
          <w:kern w:val="0"/>
          <w:szCs w:val="21"/>
          <w:lang w:val="en-US" w:eastAsia="zh-CN"/>
        </w:rPr>
        <w:t>点击添加按钮：进入添加图书信息界面</w:t>
      </w:r>
    </w:p>
    <w:p>
      <w:pPr>
        <w:widowControl/>
        <w:numPr>
          <w:ilvl w:val="0"/>
          <w:numId w:val="27"/>
        </w:numPr>
        <w:adjustRightInd w:val="0"/>
        <w:snapToGrid w:val="0"/>
        <w:spacing w:after="200" w:line="300" w:lineRule="auto"/>
        <w:jc w:val="left"/>
        <w:outlineLvl w:val="9"/>
        <w:rPr>
          <w:rFonts w:ascii="微软雅黑" w:hAnsi="微软雅黑" w:eastAsia="微软雅黑"/>
          <w:b/>
          <w:kern w:val="0"/>
          <w:sz w:val="24"/>
        </w:rPr>
      </w:pPr>
      <w:r>
        <w:rPr>
          <w:rFonts w:hint="eastAsia" w:ascii="微软雅黑" w:hAnsi="微软雅黑" w:eastAsia="微软雅黑"/>
          <w:kern w:val="0"/>
          <w:szCs w:val="21"/>
          <w:lang w:val="en-US" w:eastAsia="zh-CN"/>
        </w:rPr>
        <w:t>点击删除按钮：若</w:t>
      </w:r>
      <w:r>
        <w:rPr>
          <w:rFonts w:hint="eastAsia" w:ascii="微软雅黑" w:hAnsi="微软雅黑" w:eastAsia="微软雅黑"/>
          <w:kern w:val="0"/>
          <w:szCs w:val="21"/>
        </w:rPr>
        <w:t>没有选择</w:t>
      </w:r>
      <w:r>
        <w:rPr>
          <w:rFonts w:hint="eastAsia" w:ascii="微软雅黑" w:hAnsi="微软雅黑" w:eastAsia="微软雅黑"/>
          <w:kern w:val="0"/>
          <w:szCs w:val="21"/>
          <w:lang w:val="en-US" w:eastAsia="zh-CN"/>
        </w:rPr>
        <w:t>类型，提示”请选择要删除的记录信息“</w:t>
      </w:r>
    </w:p>
    <w:p>
      <w:pPr>
        <w:widowControl/>
        <w:numPr>
          <w:ilvl w:val="0"/>
          <w:numId w:val="27"/>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点击编辑按钮：进入修改图书类型界面</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添加图书信息</w:t>
      </w:r>
      <w:r>
        <w:rPr>
          <w:rFonts w:hint="eastAsia" w:ascii="微软雅黑" w:hAnsi="微软雅黑" w:eastAsia="微软雅黑"/>
          <w:kern w:val="0"/>
          <w:szCs w:val="21"/>
        </w:rPr>
        <w:t>：</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输入图书名称：将图书名称输入文本框内。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输入图书编号：将图书编号输入文本框内。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选择图书类别：在类型管理中的图书类别中选择图书的具体类别。</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输入图书作者：将图书作者输入文本框内。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输入图书出版社：将图书出版社输入文本框内。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输入图书语言：将图书语言输入文本框内。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输入图书价格：将图书价格输入文本框内。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选择验证日期：选择具体的验证日期（出版日期）。</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输入图书介绍，将图书介绍写入文本框内</w:t>
      </w:r>
    </w:p>
    <w:p>
      <w:pPr>
        <w:widowControl/>
        <w:numPr>
          <w:ilvl w:val="0"/>
          <w:numId w:val="29"/>
        </w:numPr>
        <w:adjustRightInd w:val="0"/>
        <w:snapToGrid w:val="0"/>
        <w:spacing w:after="200" w:line="300" w:lineRule="auto"/>
        <w:jc w:val="left"/>
      </w:pPr>
      <w:r>
        <w:rPr>
          <w:rFonts w:hint="eastAsia" w:ascii="微软雅黑" w:hAnsi="微软雅黑" w:eastAsia="微软雅黑"/>
          <w:kern w:val="0"/>
          <w:szCs w:val="21"/>
          <w:lang w:val="en-US" w:eastAsia="zh-CN"/>
        </w:rPr>
        <w:t>点击确认保存按钮：图书名称如果为空，则提示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图书名称不能为空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；图书编号如果为空，则提示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图书编号不能为空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；图书类别</w:t>
      </w:r>
      <w:r>
        <w:rPr>
          <w:rFonts w:hint="eastAsia" w:ascii="微软雅黑" w:hAnsi="微软雅黑" w:eastAsia="微软雅黑"/>
          <w:kern w:val="0"/>
          <w:szCs w:val="21"/>
        </w:rPr>
        <w:t>可进行更改；</w:t>
      </w:r>
      <w:r>
        <w:rPr>
          <w:rFonts w:hint="eastAsia" w:ascii="微软雅黑" w:hAnsi="微软雅黑" w:eastAsia="微软雅黑"/>
          <w:kern w:val="0"/>
          <w:szCs w:val="21"/>
          <w:lang w:val="en-US" w:eastAsia="zh-CN"/>
        </w:rPr>
        <w:t>图书作者如果为空，则提示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图书作者不能为空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；图书出版社如果为空，则提示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图书出版社不能为空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；图书语言如果为空，则提示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图书语言不能为空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；图书价格如果为空，则提示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图书价格不能为空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；验证日期</w:t>
      </w:r>
      <w:r>
        <w:rPr>
          <w:rFonts w:hint="eastAsia" w:ascii="微软雅黑" w:hAnsi="微软雅黑" w:eastAsia="微软雅黑"/>
          <w:kern w:val="0"/>
          <w:szCs w:val="21"/>
        </w:rPr>
        <w:t>可进行更改；</w:t>
      </w:r>
      <w:r>
        <w:rPr>
          <w:rFonts w:hint="eastAsia" w:ascii="微软雅黑" w:hAnsi="微软雅黑" w:eastAsia="微软雅黑"/>
          <w:kern w:val="0"/>
          <w:szCs w:val="21"/>
          <w:lang w:val="en-US" w:eastAsia="zh-CN"/>
        </w:rPr>
        <w:t>确认保存后</w:t>
      </w:r>
      <w:r>
        <w:rPr>
          <w:rFonts w:hint="eastAsia" w:ascii="微软雅黑" w:hAnsi="微软雅黑" w:eastAsia="微软雅黑"/>
          <w:kern w:val="0"/>
          <w:szCs w:val="21"/>
        </w:rPr>
        <w:t>返回</w:t>
      </w: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列表界面。</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编辑修改图书信息</w:t>
      </w:r>
      <w:r>
        <w:rPr>
          <w:rFonts w:hint="eastAsia" w:ascii="微软雅黑" w:hAnsi="微软雅黑" w:eastAsia="微软雅黑"/>
          <w:kern w:val="0"/>
          <w:szCs w:val="21"/>
        </w:rPr>
        <w:t>：</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输入图书名称：将图书名称输入文本框内。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输入图书编号：将图书编号输入文本框内。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选择图书类别：在类型管理中的图书类别中选择图书的具体类别。</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输入图书作者：将图书作者输入文本框内。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输入图书出版社：将图书出版社输入文本框内。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输入图书语言：将图书语言输入文本框内。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输入图书价格：将图书价格输入文本框内。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选择验证日期：选择具体的验证日期（出版日期）。</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输入图书介绍，将图书介绍写入文本框内</w:t>
      </w:r>
    </w:p>
    <w:p>
      <w:pPr>
        <w:widowControl/>
        <w:numPr>
          <w:ilvl w:val="0"/>
          <w:numId w:val="29"/>
        </w:numPr>
        <w:adjustRightInd w:val="0"/>
        <w:snapToGrid w:val="0"/>
        <w:spacing w:after="200" w:line="300" w:lineRule="auto"/>
        <w:jc w:val="left"/>
      </w:pPr>
      <w:r>
        <w:rPr>
          <w:rFonts w:hint="eastAsia" w:ascii="微软雅黑" w:hAnsi="微软雅黑" w:eastAsia="微软雅黑"/>
          <w:kern w:val="0"/>
          <w:szCs w:val="21"/>
          <w:lang w:val="en-US" w:eastAsia="zh-CN"/>
        </w:rPr>
        <w:t>点击确认保存按钮：图书名称如果为空，则提示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图书名称不能为空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；图书编号如果为空，则提示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图书编号不能为空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；图书类别</w:t>
      </w:r>
      <w:r>
        <w:rPr>
          <w:rFonts w:hint="eastAsia" w:ascii="微软雅黑" w:hAnsi="微软雅黑" w:eastAsia="微软雅黑"/>
          <w:kern w:val="0"/>
          <w:szCs w:val="21"/>
        </w:rPr>
        <w:t>可进行更改；</w:t>
      </w:r>
      <w:r>
        <w:rPr>
          <w:rFonts w:hint="eastAsia" w:ascii="微软雅黑" w:hAnsi="微软雅黑" w:eastAsia="微软雅黑"/>
          <w:kern w:val="0"/>
          <w:szCs w:val="21"/>
          <w:lang w:val="en-US" w:eastAsia="zh-CN"/>
        </w:rPr>
        <w:t>图书作者如果为空，则提示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图书作者不能为空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；图书出版社如果为空，则提示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图书出版社不能为空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；图书语言如果为空，则提示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图书语言不能为空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；图书价格如果为空，则提示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图书价格不能为空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；验证日期</w:t>
      </w:r>
      <w:r>
        <w:rPr>
          <w:rFonts w:hint="eastAsia" w:ascii="微软雅黑" w:hAnsi="微软雅黑" w:eastAsia="微软雅黑"/>
          <w:kern w:val="0"/>
          <w:szCs w:val="21"/>
        </w:rPr>
        <w:t>可进行更改；</w:t>
      </w:r>
      <w:r>
        <w:rPr>
          <w:rFonts w:hint="eastAsia" w:ascii="微软雅黑" w:hAnsi="微软雅黑" w:eastAsia="微软雅黑"/>
          <w:kern w:val="0"/>
          <w:szCs w:val="21"/>
          <w:lang w:val="en-US" w:eastAsia="zh-CN"/>
        </w:rPr>
        <w:t>确认保存后</w:t>
      </w:r>
      <w:r>
        <w:rPr>
          <w:rFonts w:hint="eastAsia" w:ascii="微软雅黑" w:hAnsi="微软雅黑" w:eastAsia="微软雅黑"/>
          <w:kern w:val="0"/>
          <w:szCs w:val="21"/>
        </w:rPr>
        <w:t>返回</w:t>
      </w: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列表界面。</w:t>
      </w:r>
    </w:p>
    <w:p>
      <w:pPr>
        <w:widowControl/>
        <w:numPr>
          <w:ilvl w:val="0"/>
          <w:numId w:val="17"/>
        </w:numPr>
        <w:adjustRightInd w:val="0"/>
        <w:snapToGrid w:val="0"/>
        <w:spacing w:after="200" w:line="300" w:lineRule="auto"/>
        <w:ind w:left="567" w:hanging="567"/>
        <w:jc w:val="left"/>
        <w:outlineLvl w:val="1"/>
        <w:rPr>
          <w:rFonts w:ascii="微软雅黑" w:hAnsi="微软雅黑" w:eastAsia="微软雅黑"/>
          <w:b/>
          <w:kern w:val="0"/>
          <w:sz w:val="24"/>
        </w:rPr>
      </w:pPr>
      <w:bookmarkStart w:id="28" w:name="_Toc21423"/>
      <w:r>
        <w:rPr>
          <w:rFonts w:hint="eastAsia" w:ascii="微软雅黑" w:hAnsi="微软雅黑" w:eastAsia="微软雅黑"/>
          <w:b/>
          <w:kern w:val="0"/>
          <w:sz w:val="24"/>
          <w:lang w:val="en-US" w:eastAsia="zh-CN"/>
        </w:rPr>
        <w:t>读者管理</w:t>
      </w:r>
      <w:bookmarkEnd w:id="28"/>
    </w:p>
    <w:p>
      <w:pPr>
        <w:widowControl/>
        <w:numPr>
          <w:ilvl w:val="0"/>
          <w:numId w:val="30"/>
        </w:numPr>
        <w:adjustRightInd w:val="0"/>
        <w:snapToGrid w:val="0"/>
        <w:spacing w:after="200" w:line="300" w:lineRule="auto"/>
        <w:ind w:left="851" w:hanging="371"/>
        <w:jc w:val="left"/>
        <w:rPr>
          <w:rFonts w:ascii="微软雅黑" w:hAnsi="微软雅黑" w:eastAsia="微软雅黑"/>
          <w:kern w:val="0"/>
          <w:szCs w:val="21"/>
        </w:rPr>
      </w:pPr>
      <w:r>
        <w:rPr>
          <w:rFonts w:hint="eastAsia" w:ascii="微软雅黑" w:hAnsi="微软雅黑" w:eastAsia="微软雅黑"/>
          <w:kern w:val="0"/>
          <w:szCs w:val="21"/>
        </w:rPr>
        <w:t>原型</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读者列表</w:t>
      </w:r>
    </w:p>
    <w:p>
      <w:pPr>
        <w:widowControl/>
        <w:adjustRightInd w:val="0"/>
        <w:snapToGrid w:val="0"/>
        <w:spacing w:line="300" w:lineRule="auto"/>
        <w:jc w:val="left"/>
      </w:pPr>
      <w:r>
        <w:drawing>
          <wp:inline distT="0" distB="0" distL="114300" distR="114300">
            <wp:extent cx="5263515" cy="2799080"/>
            <wp:effectExtent l="0" t="0" r="13335"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5263515" cy="2799080"/>
                    </a:xfrm>
                    <a:prstGeom prst="rect">
                      <a:avLst/>
                    </a:prstGeom>
                    <a:noFill/>
                    <a:ln>
                      <a:noFill/>
                    </a:ln>
                  </pic:spPr>
                </pic:pic>
              </a:graphicData>
            </a:graphic>
          </wp:inline>
        </w:drawing>
      </w:r>
    </w:p>
    <w:p>
      <w:pPr>
        <w:widowControl/>
        <w:numPr>
          <w:ilvl w:val="0"/>
          <w:numId w:val="25"/>
        </w:numPr>
        <w:adjustRightInd w:val="0"/>
        <w:snapToGrid w:val="0"/>
        <w:spacing w:after="200" w:line="300" w:lineRule="auto"/>
        <w:jc w:val="left"/>
        <w:rPr>
          <w:rFonts w:hint="eastAsia" w:ascii="Tahoma" w:hAnsi="Tahoma" w:eastAsia="微软雅黑"/>
          <w:kern w:val="0"/>
          <w:sz w:val="22"/>
          <w:szCs w:val="22"/>
        </w:rPr>
      </w:pPr>
      <w:r>
        <w:rPr>
          <w:rFonts w:hint="eastAsia" w:ascii="微软雅黑" w:hAnsi="微软雅黑" w:eastAsia="微软雅黑"/>
          <w:kern w:val="0"/>
          <w:szCs w:val="21"/>
          <w:lang w:val="en-US" w:eastAsia="zh-CN"/>
        </w:rPr>
        <w:t>添加读者</w:t>
      </w:r>
    </w:p>
    <w:p>
      <w:pPr>
        <w:widowControl/>
        <w:numPr>
          <w:ilvl w:val="0"/>
          <w:numId w:val="0"/>
        </w:numPr>
        <w:adjustRightInd w:val="0"/>
        <w:snapToGrid w:val="0"/>
        <w:spacing w:after="200" w:line="300" w:lineRule="auto"/>
        <w:jc w:val="left"/>
      </w:pPr>
      <w:r>
        <w:drawing>
          <wp:inline distT="0" distB="0" distL="114300" distR="114300">
            <wp:extent cx="5264785" cy="2802890"/>
            <wp:effectExtent l="0" t="0" r="12065" b="165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6"/>
                    <a:stretch>
                      <a:fillRect/>
                    </a:stretch>
                  </pic:blipFill>
                  <pic:spPr>
                    <a:xfrm>
                      <a:off x="0" y="0"/>
                      <a:ext cx="5264785" cy="2802890"/>
                    </a:xfrm>
                    <a:prstGeom prst="rect">
                      <a:avLst/>
                    </a:prstGeom>
                    <a:noFill/>
                    <a:ln>
                      <a:noFill/>
                    </a:ln>
                  </pic:spPr>
                </pic:pic>
              </a:graphicData>
            </a:graphic>
          </wp:inline>
        </w:drawing>
      </w:r>
    </w:p>
    <w:p>
      <w:pPr>
        <w:widowControl/>
        <w:numPr>
          <w:ilvl w:val="0"/>
          <w:numId w:val="25"/>
        </w:numPr>
        <w:adjustRightInd w:val="0"/>
        <w:snapToGrid w:val="0"/>
        <w:spacing w:after="200" w:line="300" w:lineRule="auto"/>
        <w:jc w:val="left"/>
        <w:rPr>
          <w:rFonts w:hint="eastAsia" w:ascii="Tahoma" w:hAnsi="Tahoma" w:eastAsia="微软雅黑"/>
          <w:kern w:val="0"/>
          <w:sz w:val="22"/>
          <w:szCs w:val="22"/>
        </w:rPr>
      </w:pPr>
      <w:r>
        <w:rPr>
          <w:rFonts w:hint="eastAsia" w:ascii="微软雅黑" w:hAnsi="微软雅黑" w:eastAsia="微软雅黑"/>
          <w:kern w:val="0"/>
          <w:szCs w:val="21"/>
          <w:lang w:val="en-US" w:eastAsia="zh-CN"/>
        </w:rPr>
        <w:t>修改读者信息</w:t>
      </w:r>
    </w:p>
    <w:p>
      <w:pPr>
        <w:widowControl/>
        <w:numPr>
          <w:ilvl w:val="0"/>
          <w:numId w:val="0"/>
        </w:numPr>
        <w:adjustRightInd w:val="0"/>
        <w:snapToGrid w:val="0"/>
        <w:spacing w:after="200" w:line="300" w:lineRule="auto"/>
        <w:jc w:val="left"/>
        <w:rPr>
          <w:rFonts w:hint="eastAsia"/>
        </w:rPr>
      </w:pPr>
      <w:r>
        <w:drawing>
          <wp:inline distT="0" distB="0" distL="114300" distR="114300">
            <wp:extent cx="5262880" cy="2722880"/>
            <wp:effectExtent l="0" t="0" r="13970" b="127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7"/>
                    <a:stretch>
                      <a:fillRect/>
                    </a:stretch>
                  </pic:blipFill>
                  <pic:spPr>
                    <a:xfrm>
                      <a:off x="0" y="0"/>
                      <a:ext cx="5262880" cy="2722880"/>
                    </a:xfrm>
                    <a:prstGeom prst="rect">
                      <a:avLst/>
                    </a:prstGeom>
                    <a:noFill/>
                    <a:ln>
                      <a:noFill/>
                    </a:ln>
                  </pic:spPr>
                </pic:pic>
              </a:graphicData>
            </a:graphic>
          </wp:inline>
        </w:drawing>
      </w:r>
    </w:p>
    <w:p>
      <w:pPr>
        <w:widowControl/>
        <w:adjustRightInd w:val="0"/>
        <w:snapToGrid w:val="0"/>
        <w:spacing w:line="300" w:lineRule="auto"/>
        <w:jc w:val="left"/>
      </w:pPr>
    </w:p>
    <w:p>
      <w:pPr>
        <w:widowControl/>
        <w:numPr>
          <w:ilvl w:val="0"/>
          <w:numId w:val="30"/>
        </w:numPr>
        <w:adjustRightInd w:val="0"/>
        <w:snapToGrid w:val="0"/>
        <w:spacing w:after="200" w:line="300" w:lineRule="auto"/>
        <w:ind w:left="851" w:hanging="371"/>
        <w:jc w:val="left"/>
        <w:rPr>
          <w:rFonts w:ascii="微软雅黑" w:hAnsi="微软雅黑" w:eastAsia="微软雅黑"/>
          <w:kern w:val="0"/>
          <w:szCs w:val="21"/>
        </w:rPr>
      </w:pPr>
      <w:r>
        <w:rPr>
          <w:rFonts w:hint="eastAsia" w:ascii="微软雅黑" w:hAnsi="微软雅黑" w:eastAsia="微软雅黑"/>
          <w:kern w:val="0"/>
          <w:szCs w:val="21"/>
        </w:rPr>
        <w:t>输入：</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读者</w:t>
      </w:r>
      <w:r>
        <w:rPr>
          <w:rFonts w:hint="eastAsia" w:ascii="微软雅黑" w:hAnsi="微软雅黑" w:eastAsia="微软雅黑"/>
          <w:kern w:val="0"/>
          <w:szCs w:val="21"/>
        </w:rPr>
        <w:t>列表：</w:t>
      </w:r>
      <w:r>
        <w:rPr>
          <w:rFonts w:hint="eastAsia" w:ascii="微软雅黑" w:hAnsi="微软雅黑" w:eastAsia="微软雅黑"/>
          <w:kern w:val="0"/>
          <w:szCs w:val="21"/>
          <w:lang w:val="en-US" w:eastAsia="zh-CN"/>
        </w:rPr>
        <w:t>卡号</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用户名、密码、高级查询按钮、添加按钮、</w:t>
      </w:r>
      <w:r>
        <w:rPr>
          <w:rFonts w:hint="eastAsia" w:ascii="微软雅黑" w:hAnsi="微软雅黑" w:eastAsia="微软雅黑"/>
          <w:kern w:val="0"/>
          <w:szCs w:val="21"/>
        </w:rPr>
        <w:t>删除</w:t>
      </w:r>
      <w:r>
        <w:rPr>
          <w:rFonts w:hint="eastAsia" w:ascii="微软雅黑" w:hAnsi="微软雅黑" w:eastAsia="微软雅黑"/>
          <w:kern w:val="0"/>
          <w:szCs w:val="21"/>
          <w:lang w:val="en-US" w:eastAsia="zh-CN"/>
        </w:rPr>
        <w:t>按钮</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编辑按钮、页码</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添加读者信息</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卡号、</w:t>
      </w:r>
      <w:r>
        <w:rPr>
          <w:rFonts w:hint="eastAsia" w:ascii="微软雅黑" w:hAnsi="微软雅黑" w:eastAsia="微软雅黑"/>
          <w:kern w:val="0"/>
          <w:szCs w:val="21"/>
        </w:rPr>
        <w:t>用户名、</w:t>
      </w:r>
      <w:r>
        <w:rPr>
          <w:rFonts w:hint="eastAsia" w:ascii="微软雅黑" w:hAnsi="微软雅黑" w:eastAsia="微软雅黑"/>
          <w:kern w:val="0"/>
          <w:szCs w:val="21"/>
          <w:lang w:val="en-US" w:eastAsia="zh-CN"/>
        </w:rPr>
        <w:t>真实姓名、性别、出生时间、联系方式、邮箱地址、最多借书</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编辑修改读者信息：卡号、</w:t>
      </w:r>
      <w:r>
        <w:rPr>
          <w:rFonts w:hint="eastAsia" w:ascii="微软雅黑" w:hAnsi="微软雅黑" w:eastAsia="微软雅黑"/>
          <w:kern w:val="0"/>
          <w:szCs w:val="21"/>
        </w:rPr>
        <w:t>用户名、</w:t>
      </w:r>
      <w:r>
        <w:rPr>
          <w:rFonts w:hint="eastAsia" w:ascii="微软雅黑" w:hAnsi="微软雅黑" w:eastAsia="微软雅黑"/>
          <w:kern w:val="0"/>
          <w:szCs w:val="21"/>
          <w:lang w:val="en-US" w:eastAsia="zh-CN"/>
        </w:rPr>
        <w:t>真实姓名、性别、出生时间、联系方式、邮箱地址、最多借书</w:t>
      </w:r>
    </w:p>
    <w:p>
      <w:pPr>
        <w:widowControl/>
        <w:numPr>
          <w:ilvl w:val="0"/>
          <w:numId w:val="30"/>
        </w:numPr>
        <w:adjustRightInd w:val="0"/>
        <w:snapToGrid w:val="0"/>
        <w:spacing w:after="200" w:line="300" w:lineRule="auto"/>
        <w:ind w:left="851" w:hanging="371"/>
        <w:jc w:val="left"/>
        <w:rPr>
          <w:rFonts w:ascii="微软雅黑" w:hAnsi="微软雅黑" w:eastAsia="微软雅黑"/>
          <w:kern w:val="0"/>
          <w:szCs w:val="21"/>
        </w:rPr>
      </w:pPr>
      <w:r>
        <w:rPr>
          <w:rFonts w:hint="eastAsia" w:ascii="微软雅黑" w:hAnsi="微软雅黑" w:eastAsia="微软雅黑"/>
          <w:kern w:val="0"/>
          <w:szCs w:val="21"/>
        </w:rPr>
        <w:t>操作及输出：</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读者</w:t>
      </w:r>
      <w:r>
        <w:rPr>
          <w:rFonts w:hint="eastAsia" w:ascii="微软雅黑" w:hAnsi="微软雅黑" w:eastAsia="微软雅黑"/>
          <w:kern w:val="0"/>
          <w:szCs w:val="21"/>
        </w:rPr>
        <w:t>列表：</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高级查询</w:t>
      </w:r>
      <w:r>
        <w:rPr>
          <w:rFonts w:hint="eastAsia" w:ascii="微软雅黑" w:hAnsi="微软雅黑" w:eastAsia="微软雅黑"/>
          <w:kern w:val="0"/>
          <w:szCs w:val="21"/>
        </w:rPr>
        <w:t>，根据</w:t>
      </w:r>
      <w:r>
        <w:rPr>
          <w:rFonts w:hint="eastAsia" w:ascii="微软雅黑" w:hAnsi="微软雅黑" w:eastAsia="微软雅黑"/>
          <w:kern w:val="0"/>
          <w:szCs w:val="21"/>
          <w:lang w:val="en-US" w:eastAsia="zh-CN"/>
        </w:rPr>
        <w:t>卡号、用户名、电话</w:t>
      </w:r>
      <w:r>
        <w:rPr>
          <w:rFonts w:hint="eastAsia" w:ascii="微软雅黑" w:hAnsi="微软雅黑" w:eastAsia="微软雅黑"/>
          <w:kern w:val="0"/>
          <w:szCs w:val="21"/>
        </w:rPr>
        <w:t>为条件进行列表输出。</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点击添加按钮：进入添加读者信息界面</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w:t>
      </w:r>
      <w:r>
        <w:rPr>
          <w:rFonts w:hint="eastAsia" w:ascii="微软雅黑" w:hAnsi="微软雅黑" w:eastAsia="微软雅黑"/>
          <w:kern w:val="0"/>
          <w:szCs w:val="21"/>
        </w:rPr>
        <w:t>删除按钮：</w:t>
      </w:r>
      <w:r>
        <w:rPr>
          <w:rFonts w:hint="eastAsia" w:ascii="微软雅黑" w:hAnsi="微软雅黑" w:eastAsia="微软雅黑"/>
          <w:kern w:val="0"/>
          <w:szCs w:val="21"/>
          <w:lang w:val="en-US" w:eastAsia="zh-CN"/>
        </w:rPr>
        <w:t>若</w:t>
      </w:r>
      <w:r>
        <w:rPr>
          <w:rFonts w:hint="eastAsia" w:ascii="微软雅黑" w:hAnsi="微软雅黑" w:eastAsia="微软雅黑"/>
          <w:kern w:val="0"/>
          <w:szCs w:val="21"/>
        </w:rPr>
        <w:t>没有选择</w:t>
      </w:r>
      <w:r>
        <w:rPr>
          <w:rFonts w:hint="eastAsia" w:ascii="微软雅黑" w:hAnsi="微软雅黑" w:eastAsia="微软雅黑"/>
          <w:kern w:val="0"/>
          <w:szCs w:val="21"/>
          <w:lang w:val="en-US" w:eastAsia="zh-CN"/>
        </w:rPr>
        <w:t>类型，提示”请选择要删除的记录信息“</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点击编辑按钮：进入修改图书类型界面</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添加读者信息</w:t>
      </w:r>
      <w:r>
        <w:rPr>
          <w:rFonts w:hint="eastAsia" w:ascii="微软雅黑" w:hAnsi="微软雅黑" w:eastAsia="微软雅黑"/>
          <w:kern w:val="0"/>
          <w:szCs w:val="21"/>
        </w:rPr>
        <w:t>：</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输入卡号：将卡号输入文本框内。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w:t>
      </w:r>
      <w:r>
        <w:rPr>
          <w:rFonts w:hint="eastAsia" w:ascii="微软雅黑" w:hAnsi="微软雅黑" w:eastAsia="微软雅黑"/>
          <w:kern w:val="0"/>
          <w:szCs w:val="21"/>
        </w:rPr>
        <w:t>用户名</w:t>
      </w:r>
      <w:r>
        <w:rPr>
          <w:rFonts w:hint="eastAsia" w:ascii="微软雅黑" w:hAnsi="微软雅黑" w:eastAsia="微软雅黑"/>
          <w:kern w:val="0"/>
          <w:szCs w:val="21"/>
          <w:lang w:val="en-US" w:eastAsia="zh-CN"/>
        </w:rPr>
        <w:t>：将</w:t>
      </w:r>
      <w:r>
        <w:rPr>
          <w:rFonts w:hint="eastAsia" w:ascii="微软雅黑" w:hAnsi="微软雅黑" w:eastAsia="微软雅黑"/>
          <w:kern w:val="0"/>
          <w:szCs w:val="21"/>
        </w:rPr>
        <w:t>用户名</w:t>
      </w:r>
      <w:r>
        <w:rPr>
          <w:rFonts w:hint="eastAsia" w:ascii="微软雅黑" w:hAnsi="微软雅黑" w:eastAsia="微软雅黑"/>
          <w:kern w:val="0"/>
          <w:szCs w:val="21"/>
          <w:lang w:val="en-US" w:eastAsia="zh-CN"/>
        </w:rPr>
        <w:t>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输入真实姓名：将真实姓名输入文本框内。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选择性别按钮：选择男或女</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选择出生日期：选择读者的出生年月日。</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输入联系方式：将联系方式输入文本框内。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输入邮箱地址：将邮箱地址输入文本框内。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输入结束数量：将结束数量输入文本框内。</w:t>
      </w:r>
    </w:p>
    <w:p>
      <w:pPr>
        <w:widowControl/>
        <w:numPr>
          <w:ilvl w:val="0"/>
          <w:numId w:val="29"/>
        </w:numPr>
        <w:adjustRightInd w:val="0"/>
        <w:snapToGrid w:val="0"/>
        <w:spacing w:after="200" w:line="300" w:lineRule="auto"/>
        <w:jc w:val="left"/>
      </w:pPr>
      <w:r>
        <w:rPr>
          <w:rFonts w:hint="eastAsia" w:ascii="微软雅黑" w:hAnsi="微软雅黑" w:eastAsia="微软雅黑"/>
          <w:kern w:val="0"/>
          <w:szCs w:val="21"/>
          <w:lang w:val="en-US" w:eastAsia="zh-CN"/>
        </w:rPr>
        <w:t>点击确认保存按钮：卡号如果为空，则提示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卡号不能为空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；用户名如果为空，则提示”用户名不能为空“；性别</w:t>
      </w:r>
      <w:r>
        <w:rPr>
          <w:rFonts w:hint="eastAsia" w:ascii="微软雅黑" w:hAnsi="微软雅黑" w:eastAsia="微软雅黑"/>
          <w:kern w:val="0"/>
          <w:szCs w:val="21"/>
        </w:rPr>
        <w:t>可进行更改；</w:t>
      </w:r>
      <w:r>
        <w:rPr>
          <w:rFonts w:hint="eastAsia" w:ascii="微软雅黑" w:hAnsi="微软雅黑" w:eastAsia="微软雅黑"/>
          <w:kern w:val="0"/>
          <w:szCs w:val="21"/>
          <w:lang w:val="en-US" w:eastAsia="zh-CN"/>
        </w:rPr>
        <w:t>确认保存后</w:t>
      </w:r>
      <w:r>
        <w:rPr>
          <w:rFonts w:hint="eastAsia" w:ascii="微软雅黑" w:hAnsi="微软雅黑" w:eastAsia="微软雅黑"/>
          <w:kern w:val="0"/>
          <w:szCs w:val="21"/>
        </w:rPr>
        <w:t>返回</w:t>
      </w: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列表界面。</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修改读者信息：</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输入卡号：将卡号输入文本框内。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w:t>
      </w:r>
      <w:r>
        <w:rPr>
          <w:rFonts w:hint="eastAsia" w:ascii="微软雅黑" w:hAnsi="微软雅黑" w:eastAsia="微软雅黑"/>
          <w:kern w:val="0"/>
          <w:szCs w:val="21"/>
        </w:rPr>
        <w:t>用户名</w:t>
      </w:r>
      <w:r>
        <w:rPr>
          <w:rFonts w:hint="eastAsia" w:ascii="微软雅黑" w:hAnsi="微软雅黑" w:eastAsia="微软雅黑"/>
          <w:kern w:val="0"/>
          <w:szCs w:val="21"/>
          <w:lang w:val="en-US" w:eastAsia="zh-CN"/>
        </w:rPr>
        <w:t>：将</w:t>
      </w:r>
      <w:r>
        <w:rPr>
          <w:rFonts w:hint="eastAsia" w:ascii="微软雅黑" w:hAnsi="微软雅黑" w:eastAsia="微软雅黑"/>
          <w:kern w:val="0"/>
          <w:szCs w:val="21"/>
        </w:rPr>
        <w:t>用户名</w:t>
      </w:r>
      <w:r>
        <w:rPr>
          <w:rFonts w:hint="eastAsia" w:ascii="微软雅黑" w:hAnsi="微软雅黑" w:eastAsia="微软雅黑"/>
          <w:kern w:val="0"/>
          <w:szCs w:val="21"/>
          <w:lang w:val="en-US" w:eastAsia="zh-CN"/>
        </w:rPr>
        <w:t>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输入真实姓名：将真实姓名输入文本框内。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选择性别按钮：选择男或女</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选择出生日期：选择读者的出生年月日。</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输入联系方式：将联系方式输入文本框内。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输入邮箱地址：将邮箱地址输入文本框内。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输入结束数量：将结束数量输入文本框内。</w:t>
      </w:r>
    </w:p>
    <w:p>
      <w:pPr>
        <w:widowControl/>
        <w:numPr>
          <w:ilvl w:val="0"/>
          <w:numId w:val="29"/>
        </w:numPr>
        <w:adjustRightInd w:val="0"/>
        <w:snapToGrid w:val="0"/>
        <w:spacing w:after="200" w:line="300" w:lineRule="auto"/>
        <w:jc w:val="left"/>
      </w:pPr>
      <w:r>
        <w:rPr>
          <w:rFonts w:hint="eastAsia" w:ascii="微软雅黑" w:hAnsi="微软雅黑" w:eastAsia="微软雅黑"/>
          <w:kern w:val="0"/>
          <w:szCs w:val="21"/>
          <w:lang w:val="en-US" w:eastAsia="zh-CN"/>
        </w:rPr>
        <w:t>点击确认保存按钮：卡号如果为空，则提示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卡号不能为空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；用户名如果为空，则提示”用户名不能为空“；性别</w:t>
      </w:r>
      <w:r>
        <w:rPr>
          <w:rFonts w:hint="eastAsia" w:ascii="微软雅黑" w:hAnsi="微软雅黑" w:eastAsia="微软雅黑"/>
          <w:kern w:val="0"/>
          <w:szCs w:val="21"/>
        </w:rPr>
        <w:t>可进行更改；</w:t>
      </w:r>
      <w:r>
        <w:rPr>
          <w:rFonts w:hint="eastAsia" w:ascii="微软雅黑" w:hAnsi="微软雅黑" w:eastAsia="微软雅黑"/>
          <w:kern w:val="0"/>
          <w:szCs w:val="21"/>
          <w:lang w:val="en-US" w:eastAsia="zh-CN"/>
        </w:rPr>
        <w:t>确认保存后</w:t>
      </w:r>
      <w:r>
        <w:rPr>
          <w:rFonts w:hint="eastAsia" w:ascii="微软雅黑" w:hAnsi="微软雅黑" w:eastAsia="微软雅黑"/>
          <w:kern w:val="0"/>
          <w:szCs w:val="21"/>
        </w:rPr>
        <w:t>返回</w:t>
      </w: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列表界面。</w:t>
      </w:r>
    </w:p>
    <w:p>
      <w:pPr>
        <w:widowControl/>
        <w:numPr>
          <w:ilvl w:val="0"/>
          <w:numId w:val="17"/>
        </w:numPr>
        <w:adjustRightInd w:val="0"/>
        <w:snapToGrid w:val="0"/>
        <w:spacing w:after="200" w:line="300" w:lineRule="auto"/>
        <w:ind w:left="567" w:hanging="567"/>
        <w:jc w:val="left"/>
        <w:outlineLvl w:val="1"/>
        <w:rPr>
          <w:rFonts w:hint="default" w:ascii="微软雅黑" w:hAnsi="微软雅黑" w:eastAsia="微软雅黑"/>
          <w:b/>
          <w:kern w:val="0"/>
          <w:sz w:val="24"/>
          <w:lang w:val="en-US"/>
        </w:rPr>
      </w:pPr>
      <w:bookmarkStart w:id="29" w:name="_Toc2506"/>
      <w:r>
        <w:rPr>
          <w:rFonts w:hint="eastAsia" w:ascii="微软雅黑" w:hAnsi="微软雅黑" w:eastAsia="微软雅黑"/>
          <w:b/>
          <w:kern w:val="0"/>
          <w:sz w:val="24"/>
          <w:lang w:val="en-US" w:eastAsia="zh-CN"/>
        </w:rPr>
        <w:t>类型管理</w:t>
      </w:r>
      <w:bookmarkEnd w:id="29"/>
    </w:p>
    <w:p>
      <w:pPr>
        <w:widowControl/>
        <w:numPr>
          <w:ilvl w:val="0"/>
          <w:numId w:val="32"/>
        </w:numPr>
        <w:adjustRightInd w:val="0"/>
        <w:snapToGrid w:val="0"/>
        <w:spacing w:after="200" w:line="300" w:lineRule="auto"/>
        <w:ind w:left="993" w:hanging="426"/>
        <w:jc w:val="left"/>
        <w:rPr>
          <w:rFonts w:ascii="微软雅黑" w:hAnsi="微软雅黑" w:eastAsia="微软雅黑"/>
          <w:kern w:val="0"/>
          <w:szCs w:val="21"/>
        </w:rPr>
      </w:pPr>
      <w:r>
        <w:rPr>
          <w:rFonts w:hint="eastAsia" w:ascii="微软雅黑" w:hAnsi="微软雅黑" w:eastAsia="微软雅黑"/>
          <w:kern w:val="0"/>
          <w:szCs w:val="21"/>
        </w:rPr>
        <w:t>原型</w:t>
      </w:r>
    </w:p>
    <w:p>
      <w:pPr>
        <w:widowControl/>
        <w:numPr>
          <w:ilvl w:val="0"/>
          <w:numId w:val="25"/>
        </w:numPr>
        <w:adjustRightInd w:val="0"/>
        <w:snapToGrid w:val="0"/>
        <w:spacing w:after="200" w:line="300" w:lineRule="auto"/>
        <w:jc w:val="left"/>
        <w:rPr>
          <w:rFonts w:hint="eastAsia" w:ascii="Tahoma" w:hAnsi="Tahoma" w:eastAsia="微软雅黑"/>
          <w:kern w:val="0"/>
          <w:sz w:val="22"/>
          <w:szCs w:val="22"/>
        </w:rPr>
      </w:pPr>
      <w:r>
        <w:rPr>
          <w:rFonts w:hint="eastAsia" w:ascii="微软雅黑" w:hAnsi="微软雅黑" w:eastAsia="微软雅黑"/>
          <w:kern w:val="0"/>
          <w:szCs w:val="21"/>
          <w:lang w:val="en-US" w:eastAsia="zh-CN"/>
        </w:rPr>
        <w:t>类型列表</w:t>
      </w:r>
    </w:p>
    <w:p>
      <w:pPr>
        <w:adjustRightInd w:val="0"/>
        <w:snapToGrid w:val="0"/>
        <w:spacing w:line="300" w:lineRule="auto"/>
        <w:jc w:val="left"/>
      </w:pPr>
      <w:r>
        <w:drawing>
          <wp:inline distT="0" distB="0" distL="114300" distR="114300">
            <wp:extent cx="5265420" cy="2807335"/>
            <wp:effectExtent l="0" t="0" r="11430" b="1206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5265420" cy="2807335"/>
                    </a:xfrm>
                    <a:prstGeom prst="rect">
                      <a:avLst/>
                    </a:prstGeom>
                    <a:noFill/>
                    <a:ln>
                      <a:noFill/>
                    </a:ln>
                  </pic:spPr>
                </pic:pic>
              </a:graphicData>
            </a:graphic>
          </wp:inline>
        </w:drawing>
      </w:r>
    </w:p>
    <w:p>
      <w:pPr>
        <w:widowControl/>
        <w:numPr>
          <w:ilvl w:val="0"/>
          <w:numId w:val="25"/>
        </w:numPr>
        <w:adjustRightInd w:val="0"/>
        <w:snapToGrid w:val="0"/>
        <w:spacing w:after="200" w:line="300" w:lineRule="auto"/>
        <w:jc w:val="left"/>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添加类型</w:t>
      </w:r>
    </w:p>
    <w:p>
      <w:pPr>
        <w:widowControl/>
        <w:numPr>
          <w:ilvl w:val="0"/>
          <w:numId w:val="0"/>
        </w:numPr>
        <w:adjustRightInd w:val="0"/>
        <w:snapToGrid w:val="0"/>
        <w:spacing w:after="200" w:line="300" w:lineRule="auto"/>
        <w:jc w:val="left"/>
      </w:pPr>
      <w:r>
        <w:drawing>
          <wp:inline distT="0" distB="0" distL="114300" distR="114300">
            <wp:extent cx="5265420" cy="2773045"/>
            <wp:effectExtent l="0" t="0" r="11430"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9"/>
                    <a:stretch>
                      <a:fillRect/>
                    </a:stretch>
                  </pic:blipFill>
                  <pic:spPr>
                    <a:xfrm>
                      <a:off x="0" y="0"/>
                      <a:ext cx="5265420" cy="2773045"/>
                    </a:xfrm>
                    <a:prstGeom prst="rect">
                      <a:avLst/>
                    </a:prstGeom>
                    <a:noFill/>
                    <a:ln>
                      <a:noFill/>
                    </a:ln>
                  </pic:spPr>
                </pic:pic>
              </a:graphicData>
            </a:graphic>
          </wp:inline>
        </w:drawing>
      </w:r>
    </w:p>
    <w:p>
      <w:pPr>
        <w:widowControl/>
        <w:numPr>
          <w:ilvl w:val="0"/>
          <w:numId w:val="25"/>
        </w:numPr>
        <w:adjustRightInd w:val="0"/>
        <w:snapToGrid w:val="0"/>
        <w:spacing w:after="200" w:line="300" w:lineRule="auto"/>
        <w:jc w:val="left"/>
        <w:rPr>
          <w:rFonts w:hint="eastAsia"/>
          <w:lang w:val="en-US" w:eastAsia="zh-CN"/>
        </w:rPr>
      </w:pPr>
      <w:r>
        <w:rPr>
          <w:rFonts w:hint="eastAsia" w:ascii="微软雅黑" w:hAnsi="微软雅黑" w:eastAsia="微软雅黑"/>
          <w:kern w:val="0"/>
          <w:szCs w:val="21"/>
          <w:lang w:val="en-US" w:eastAsia="zh-CN"/>
        </w:rPr>
        <w:t>修改图书类型</w:t>
      </w:r>
    </w:p>
    <w:p>
      <w:pPr>
        <w:widowControl/>
        <w:numPr>
          <w:ilvl w:val="0"/>
          <w:numId w:val="0"/>
        </w:numPr>
        <w:adjustRightInd w:val="0"/>
        <w:snapToGrid w:val="0"/>
        <w:spacing w:after="200" w:line="300" w:lineRule="auto"/>
        <w:jc w:val="left"/>
        <w:rPr>
          <w:rFonts w:hint="eastAsia"/>
          <w:lang w:val="en-US" w:eastAsia="zh-CN"/>
        </w:rPr>
      </w:pPr>
      <w:r>
        <w:drawing>
          <wp:inline distT="0" distB="0" distL="114300" distR="114300">
            <wp:extent cx="5271135" cy="2792730"/>
            <wp:effectExtent l="0" t="0" r="5715"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0"/>
                    <a:stretch>
                      <a:fillRect/>
                    </a:stretch>
                  </pic:blipFill>
                  <pic:spPr>
                    <a:xfrm>
                      <a:off x="0" y="0"/>
                      <a:ext cx="5271135" cy="2792730"/>
                    </a:xfrm>
                    <a:prstGeom prst="rect">
                      <a:avLst/>
                    </a:prstGeom>
                    <a:noFill/>
                    <a:ln>
                      <a:noFill/>
                    </a:ln>
                  </pic:spPr>
                </pic:pic>
              </a:graphicData>
            </a:graphic>
          </wp:inline>
        </w:drawing>
      </w:r>
    </w:p>
    <w:p>
      <w:pPr>
        <w:widowControl/>
        <w:numPr>
          <w:ilvl w:val="0"/>
          <w:numId w:val="32"/>
        </w:numPr>
        <w:adjustRightInd w:val="0"/>
        <w:snapToGrid w:val="0"/>
        <w:spacing w:after="200" w:line="300" w:lineRule="auto"/>
        <w:ind w:left="993" w:leftChars="0" w:hanging="426" w:firstLineChars="0"/>
        <w:jc w:val="left"/>
        <w:rPr>
          <w:rFonts w:ascii="微软雅黑" w:hAnsi="微软雅黑" w:eastAsia="微软雅黑"/>
          <w:kern w:val="0"/>
          <w:szCs w:val="21"/>
        </w:rPr>
      </w:pPr>
      <w:r>
        <w:rPr>
          <w:rFonts w:hint="eastAsia" w:ascii="微软雅黑" w:hAnsi="微软雅黑" w:eastAsia="微软雅黑"/>
          <w:kern w:val="0"/>
          <w:szCs w:val="21"/>
        </w:rPr>
        <w:t>输入：</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类型</w:t>
      </w:r>
      <w:r>
        <w:rPr>
          <w:rFonts w:hint="eastAsia" w:ascii="微软雅黑" w:hAnsi="微软雅黑" w:eastAsia="微软雅黑"/>
          <w:kern w:val="0"/>
          <w:szCs w:val="21"/>
        </w:rPr>
        <w:t>列表：</w:t>
      </w:r>
      <w:r>
        <w:rPr>
          <w:rFonts w:hint="eastAsia" w:ascii="微软雅黑" w:hAnsi="微软雅黑" w:eastAsia="微软雅黑"/>
          <w:kern w:val="0"/>
          <w:szCs w:val="21"/>
          <w:lang w:val="en-US" w:eastAsia="zh-CN"/>
        </w:rPr>
        <w:t>搜索</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添加按钮、</w:t>
      </w:r>
      <w:r>
        <w:rPr>
          <w:rFonts w:hint="eastAsia" w:ascii="微软雅黑" w:hAnsi="微软雅黑" w:eastAsia="微软雅黑"/>
          <w:kern w:val="0"/>
          <w:szCs w:val="21"/>
        </w:rPr>
        <w:t>删除</w:t>
      </w:r>
      <w:r>
        <w:rPr>
          <w:rFonts w:hint="eastAsia" w:ascii="微软雅黑" w:hAnsi="微软雅黑" w:eastAsia="微软雅黑"/>
          <w:kern w:val="0"/>
          <w:szCs w:val="21"/>
          <w:lang w:val="en-US" w:eastAsia="zh-CN"/>
        </w:rPr>
        <w:t>按钮</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编辑按钮、</w:t>
      </w:r>
      <w:r>
        <w:rPr>
          <w:rFonts w:hint="eastAsia" w:ascii="微软雅黑" w:hAnsi="微软雅黑" w:eastAsia="微软雅黑"/>
          <w:kern w:val="0"/>
          <w:szCs w:val="21"/>
        </w:rPr>
        <w:t>页码</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添加类型</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类型名称，备注信息</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修改图书类型：类型名称，备注信息</w:t>
      </w:r>
    </w:p>
    <w:p>
      <w:pPr>
        <w:widowControl/>
        <w:numPr>
          <w:ilvl w:val="0"/>
          <w:numId w:val="32"/>
        </w:numPr>
        <w:adjustRightInd w:val="0"/>
        <w:snapToGrid w:val="0"/>
        <w:spacing w:after="200" w:line="300" w:lineRule="auto"/>
        <w:ind w:left="993" w:leftChars="0" w:hanging="426" w:firstLineChars="0"/>
        <w:jc w:val="left"/>
        <w:rPr>
          <w:rFonts w:ascii="微软雅黑" w:hAnsi="微软雅黑" w:eastAsia="微软雅黑"/>
          <w:kern w:val="0"/>
          <w:szCs w:val="21"/>
        </w:rPr>
      </w:pPr>
      <w:r>
        <w:rPr>
          <w:rFonts w:hint="eastAsia" w:ascii="微软雅黑" w:hAnsi="微软雅黑" w:eastAsia="微软雅黑"/>
          <w:kern w:val="0"/>
          <w:szCs w:val="21"/>
        </w:rPr>
        <w:t>操作及输出：</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类型</w:t>
      </w:r>
      <w:r>
        <w:rPr>
          <w:rFonts w:hint="eastAsia" w:ascii="微软雅黑" w:hAnsi="微软雅黑" w:eastAsia="微软雅黑"/>
          <w:kern w:val="0"/>
          <w:szCs w:val="21"/>
        </w:rPr>
        <w:t>列表：</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搜索</w:t>
      </w:r>
      <w:r>
        <w:rPr>
          <w:rFonts w:hint="eastAsia" w:ascii="微软雅黑" w:hAnsi="微软雅黑" w:eastAsia="微软雅黑"/>
          <w:kern w:val="0"/>
          <w:szCs w:val="21"/>
        </w:rPr>
        <w:t>，根据</w:t>
      </w:r>
      <w:r>
        <w:rPr>
          <w:rFonts w:hint="eastAsia" w:ascii="微软雅黑" w:hAnsi="微软雅黑" w:eastAsia="微软雅黑"/>
          <w:kern w:val="0"/>
          <w:szCs w:val="21"/>
          <w:lang w:val="en-US" w:eastAsia="zh-CN"/>
        </w:rPr>
        <w:t>类型名称</w:t>
      </w:r>
      <w:r>
        <w:rPr>
          <w:rFonts w:hint="eastAsia" w:ascii="微软雅黑" w:hAnsi="微软雅黑" w:eastAsia="微软雅黑"/>
          <w:kern w:val="0"/>
          <w:szCs w:val="21"/>
        </w:rPr>
        <w:t>为条件进行列表输出。</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w:t>
      </w:r>
      <w:r>
        <w:rPr>
          <w:rFonts w:hint="eastAsia" w:ascii="微软雅黑" w:hAnsi="微软雅黑" w:eastAsia="微软雅黑"/>
          <w:kern w:val="0"/>
          <w:szCs w:val="21"/>
        </w:rPr>
        <w:t>删除按钮：</w:t>
      </w:r>
      <w:r>
        <w:rPr>
          <w:rFonts w:hint="eastAsia" w:ascii="微软雅黑" w:hAnsi="微软雅黑" w:eastAsia="微软雅黑"/>
          <w:kern w:val="0"/>
          <w:szCs w:val="21"/>
          <w:lang w:val="en-US" w:eastAsia="zh-CN"/>
        </w:rPr>
        <w:t>若</w:t>
      </w:r>
      <w:r>
        <w:rPr>
          <w:rFonts w:hint="eastAsia" w:ascii="微软雅黑" w:hAnsi="微软雅黑" w:eastAsia="微软雅黑"/>
          <w:kern w:val="0"/>
          <w:szCs w:val="21"/>
        </w:rPr>
        <w:t>没有选择</w:t>
      </w:r>
      <w:r>
        <w:rPr>
          <w:rFonts w:hint="eastAsia" w:ascii="微软雅黑" w:hAnsi="微软雅黑" w:eastAsia="微软雅黑"/>
          <w:kern w:val="0"/>
          <w:szCs w:val="21"/>
          <w:lang w:val="en-US" w:eastAsia="zh-CN"/>
        </w:rPr>
        <w:t>类型，提示”请选择要删除的记录信息“</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点击添加按钮：进入添加类型界面</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点击编辑按钮：进入修改图书类型界面</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添加类型</w:t>
      </w:r>
      <w:r>
        <w:rPr>
          <w:rFonts w:hint="eastAsia" w:ascii="微软雅黑" w:hAnsi="微软雅黑" w:eastAsia="微软雅黑"/>
          <w:kern w:val="0"/>
          <w:szCs w:val="21"/>
        </w:rPr>
        <w:t>：</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输入类型名称：将需要添加的类型名称输入文本框内。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输入备注信息：将需要添加的类型的备注信息输入文本框内。</w:t>
      </w:r>
    </w:p>
    <w:p>
      <w:pPr>
        <w:widowControl/>
        <w:numPr>
          <w:ilvl w:val="0"/>
          <w:numId w:val="29"/>
        </w:numPr>
        <w:adjustRightInd w:val="0"/>
        <w:snapToGrid w:val="0"/>
        <w:spacing w:after="200" w:line="300" w:lineRule="auto"/>
        <w:jc w:val="left"/>
      </w:pPr>
      <w:r>
        <w:rPr>
          <w:rFonts w:hint="eastAsia" w:ascii="微软雅黑" w:hAnsi="微软雅黑" w:eastAsia="微软雅黑"/>
          <w:kern w:val="0"/>
          <w:szCs w:val="21"/>
          <w:lang w:val="en-US" w:eastAsia="zh-CN"/>
        </w:rPr>
        <w:t>点击确认保存按钮：类型名称如果为空，则提示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必选项不能为空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w:t>
      </w:r>
      <w:r>
        <w:rPr>
          <w:rFonts w:hint="eastAsia" w:ascii="微软雅黑" w:hAnsi="微软雅黑" w:eastAsia="微软雅黑"/>
          <w:kern w:val="0"/>
          <w:szCs w:val="21"/>
        </w:rPr>
        <w:t>提交成功返回</w:t>
      </w: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列表界面。</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修改图书类型：</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输入类型名称：将需要添加的类型名称输入文本框内。</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输入备注信息：将需要添加的类型的备注信息输入文本框内。</w:t>
      </w:r>
    </w:p>
    <w:p>
      <w:pPr>
        <w:widowControl/>
        <w:numPr>
          <w:ilvl w:val="0"/>
          <w:numId w:val="2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点击确认保存按钮：类型名称如果为空，则提示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必选项不能为空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w:t>
      </w:r>
      <w:r>
        <w:rPr>
          <w:rFonts w:hint="eastAsia" w:ascii="微软雅黑" w:hAnsi="微软雅黑" w:eastAsia="微软雅黑"/>
          <w:kern w:val="0"/>
          <w:szCs w:val="21"/>
        </w:rPr>
        <w:t>提交成功返回</w:t>
      </w: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列表界面。</w:t>
      </w:r>
    </w:p>
    <w:p>
      <w:pPr>
        <w:widowControl/>
        <w:numPr>
          <w:ilvl w:val="0"/>
          <w:numId w:val="17"/>
        </w:numPr>
        <w:tabs>
          <w:tab w:val="left" w:pos="851"/>
        </w:tabs>
        <w:adjustRightInd w:val="0"/>
        <w:snapToGrid w:val="0"/>
        <w:spacing w:after="200" w:line="300" w:lineRule="auto"/>
        <w:ind w:left="567" w:hanging="567"/>
        <w:jc w:val="left"/>
        <w:outlineLvl w:val="1"/>
        <w:rPr>
          <w:rFonts w:ascii="微软雅黑" w:hAnsi="微软雅黑" w:eastAsia="微软雅黑"/>
          <w:b/>
          <w:kern w:val="0"/>
          <w:sz w:val="24"/>
        </w:rPr>
      </w:pPr>
      <w:bookmarkStart w:id="30" w:name="_Toc23774360"/>
      <w:bookmarkStart w:id="31" w:name="_Toc20487"/>
      <w:r>
        <w:rPr>
          <w:rFonts w:hint="eastAsia" w:ascii="微软雅黑" w:hAnsi="微软雅黑" w:eastAsia="微软雅黑"/>
          <w:b/>
          <w:kern w:val="0"/>
          <w:sz w:val="24"/>
          <w:lang w:val="en-US" w:eastAsia="zh-CN"/>
        </w:rPr>
        <w:t>公告</w:t>
      </w:r>
      <w:bookmarkEnd w:id="30"/>
      <w:r>
        <w:rPr>
          <w:rFonts w:hint="eastAsia" w:ascii="微软雅黑" w:hAnsi="微软雅黑" w:eastAsia="微软雅黑"/>
          <w:b/>
          <w:kern w:val="0"/>
          <w:sz w:val="24"/>
          <w:lang w:val="en-US" w:eastAsia="zh-CN"/>
        </w:rPr>
        <w:t>管理</w:t>
      </w:r>
      <w:bookmarkEnd w:id="31"/>
    </w:p>
    <w:p>
      <w:pPr>
        <w:widowControl/>
        <w:numPr>
          <w:ilvl w:val="0"/>
          <w:numId w:val="0"/>
        </w:numPr>
        <w:tabs>
          <w:tab w:val="left" w:pos="851"/>
        </w:tabs>
        <w:adjustRightInd w:val="0"/>
        <w:snapToGrid w:val="0"/>
        <w:spacing w:after="200" w:line="300" w:lineRule="auto"/>
        <w:ind w:left="567" w:leftChars="0"/>
        <w:jc w:val="left"/>
        <w:rPr>
          <w:rFonts w:ascii="微软雅黑" w:hAnsi="微软雅黑" w:eastAsia="微软雅黑"/>
          <w:kern w:val="0"/>
          <w:szCs w:val="21"/>
        </w:rPr>
      </w:pPr>
      <w:r>
        <w:rPr>
          <w:rFonts w:hint="eastAsia" w:ascii="微软雅黑" w:hAnsi="微软雅黑" w:eastAsia="微软雅黑"/>
          <w:kern w:val="0"/>
          <w:szCs w:val="21"/>
          <w:lang w:val="en-US" w:eastAsia="zh-CN"/>
        </w:rPr>
        <w:t>1、</w:t>
      </w:r>
      <w:r>
        <w:rPr>
          <w:rFonts w:hint="eastAsia" w:ascii="微软雅黑" w:hAnsi="微软雅黑" w:eastAsia="微软雅黑"/>
          <w:kern w:val="0"/>
          <w:szCs w:val="21"/>
        </w:rPr>
        <w:t>原型：</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公告</w:t>
      </w:r>
      <w:r>
        <w:rPr>
          <w:rFonts w:hint="eastAsia" w:ascii="微软雅黑" w:hAnsi="微软雅黑" w:eastAsia="微软雅黑"/>
          <w:kern w:val="0"/>
          <w:szCs w:val="21"/>
        </w:rPr>
        <w:t>列表</w:t>
      </w:r>
    </w:p>
    <w:p>
      <w:pPr>
        <w:widowControl/>
        <w:adjustRightInd w:val="0"/>
        <w:snapToGrid w:val="0"/>
        <w:spacing w:line="300" w:lineRule="auto"/>
        <w:jc w:val="left"/>
      </w:pPr>
      <w:r>
        <w:drawing>
          <wp:inline distT="0" distB="0" distL="114300" distR="114300">
            <wp:extent cx="5263515" cy="2830830"/>
            <wp:effectExtent l="0" t="0" r="13335"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1"/>
                    <a:stretch>
                      <a:fillRect/>
                    </a:stretch>
                  </pic:blipFill>
                  <pic:spPr>
                    <a:xfrm>
                      <a:off x="0" y="0"/>
                      <a:ext cx="5263515" cy="2830830"/>
                    </a:xfrm>
                    <a:prstGeom prst="rect">
                      <a:avLst/>
                    </a:prstGeom>
                    <a:noFill/>
                    <a:ln>
                      <a:noFill/>
                    </a:ln>
                  </pic:spPr>
                </pic:pic>
              </a:graphicData>
            </a:graphic>
          </wp:inline>
        </w:drawing>
      </w:r>
    </w:p>
    <w:p>
      <w:pPr>
        <w:widowControl/>
        <w:numPr>
          <w:ilvl w:val="0"/>
          <w:numId w:val="25"/>
        </w:numPr>
        <w:adjustRightInd w:val="0"/>
        <w:snapToGrid w:val="0"/>
        <w:spacing w:after="200" w:line="300" w:lineRule="auto"/>
        <w:jc w:val="left"/>
      </w:pPr>
      <w:r>
        <w:rPr>
          <w:rFonts w:hint="eastAsia" w:ascii="微软雅黑" w:hAnsi="微软雅黑" w:eastAsia="微软雅黑"/>
          <w:kern w:val="0"/>
          <w:szCs w:val="21"/>
          <w:lang w:val="en-US" w:eastAsia="zh-CN"/>
        </w:rPr>
        <w:t>发布公告</w:t>
      </w:r>
    </w:p>
    <w:p>
      <w:pPr>
        <w:widowControl/>
        <w:numPr>
          <w:ilvl w:val="0"/>
          <w:numId w:val="0"/>
        </w:numPr>
        <w:adjustRightInd w:val="0"/>
        <w:snapToGrid w:val="0"/>
        <w:spacing w:after="200" w:line="300" w:lineRule="auto"/>
        <w:jc w:val="left"/>
      </w:pPr>
      <w:r>
        <w:drawing>
          <wp:inline distT="0" distB="0" distL="114300" distR="114300">
            <wp:extent cx="5278120" cy="2734945"/>
            <wp:effectExtent l="0" t="0" r="17780" b="825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2"/>
                    <a:stretch>
                      <a:fillRect/>
                    </a:stretch>
                  </pic:blipFill>
                  <pic:spPr>
                    <a:xfrm>
                      <a:off x="0" y="0"/>
                      <a:ext cx="5278120" cy="2734945"/>
                    </a:xfrm>
                    <a:prstGeom prst="rect">
                      <a:avLst/>
                    </a:prstGeom>
                    <a:noFill/>
                    <a:ln>
                      <a:noFill/>
                    </a:ln>
                  </pic:spPr>
                </pic:pic>
              </a:graphicData>
            </a:graphic>
          </wp:inline>
        </w:drawing>
      </w:r>
    </w:p>
    <w:p>
      <w:pPr>
        <w:widowControl/>
        <w:numPr>
          <w:ilvl w:val="0"/>
          <w:numId w:val="25"/>
        </w:numPr>
        <w:adjustRightInd w:val="0"/>
        <w:snapToGrid w:val="0"/>
        <w:spacing w:after="200" w:line="300" w:lineRule="auto"/>
        <w:jc w:val="left"/>
      </w:pPr>
      <w:r>
        <w:rPr>
          <w:rFonts w:hint="eastAsia" w:ascii="微软雅黑" w:hAnsi="微软雅黑" w:eastAsia="微软雅黑"/>
          <w:kern w:val="0"/>
          <w:szCs w:val="21"/>
          <w:lang w:val="en-US" w:eastAsia="zh-CN"/>
        </w:rPr>
        <w:t>查询详情</w:t>
      </w:r>
    </w:p>
    <w:p>
      <w:pPr>
        <w:widowControl/>
        <w:numPr>
          <w:ilvl w:val="0"/>
          <w:numId w:val="0"/>
        </w:numPr>
        <w:adjustRightInd w:val="0"/>
        <w:snapToGrid w:val="0"/>
        <w:spacing w:after="200" w:line="300" w:lineRule="auto"/>
        <w:jc w:val="left"/>
      </w:pPr>
      <w:r>
        <w:drawing>
          <wp:inline distT="0" distB="0" distL="114300" distR="114300">
            <wp:extent cx="5265420" cy="2821305"/>
            <wp:effectExtent l="0" t="0" r="11430" b="171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3"/>
                    <a:stretch>
                      <a:fillRect/>
                    </a:stretch>
                  </pic:blipFill>
                  <pic:spPr>
                    <a:xfrm>
                      <a:off x="0" y="0"/>
                      <a:ext cx="5265420" cy="2821305"/>
                    </a:xfrm>
                    <a:prstGeom prst="rect">
                      <a:avLst/>
                    </a:prstGeom>
                    <a:noFill/>
                    <a:ln>
                      <a:noFill/>
                    </a:ln>
                  </pic:spPr>
                </pic:pic>
              </a:graphicData>
            </a:graphic>
          </wp:inline>
        </w:drawing>
      </w:r>
    </w:p>
    <w:p>
      <w:pPr>
        <w:widowControl/>
        <w:numPr>
          <w:ilvl w:val="0"/>
          <w:numId w:val="33"/>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输入</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公告</w:t>
      </w:r>
      <w:r>
        <w:rPr>
          <w:rFonts w:hint="eastAsia" w:ascii="微软雅黑" w:hAnsi="微软雅黑" w:eastAsia="微软雅黑"/>
          <w:kern w:val="0"/>
          <w:szCs w:val="21"/>
        </w:rPr>
        <w:t>列表：查询</w:t>
      </w:r>
      <w:r>
        <w:rPr>
          <w:rFonts w:hint="eastAsia" w:ascii="微软雅黑" w:hAnsi="微软雅黑" w:eastAsia="微软雅黑"/>
          <w:kern w:val="0"/>
          <w:szCs w:val="21"/>
          <w:lang w:val="en-US" w:eastAsia="zh-CN"/>
        </w:rPr>
        <w:t>内容关键字</w:t>
      </w:r>
      <w:r>
        <w:rPr>
          <w:rFonts w:hint="eastAsia" w:ascii="微软雅黑" w:hAnsi="微软雅黑" w:eastAsia="微软雅黑"/>
          <w:kern w:val="0"/>
          <w:szCs w:val="21"/>
        </w:rPr>
        <w:t>、删除</w:t>
      </w:r>
      <w:r>
        <w:rPr>
          <w:rFonts w:hint="eastAsia" w:ascii="微软雅黑" w:hAnsi="微软雅黑" w:eastAsia="微软雅黑"/>
          <w:kern w:val="0"/>
          <w:szCs w:val="21"/>
          <w:lang w:val="en-US" w:eastAsia="zh-CN"/>
        </w:rPr>
        <w:t>按钮</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发布公告按钮、查询详情按钮、</w:t>
      </w:r>
      <w:r>
        <w:rPr>
          <w:rFonts w:hint="eastAsia" w:ascii="微软雅黑" w:hAnsi="微软雅黑" w:eastAsia="微软雅黑"/>
          <w:kern w:val="0"/>
          <w:szCs w:val="21"/>
        </w:rPr>
        <w:t>页码</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发布公告</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发布内容</w:t>
      </w:r>
    </w:p>
    <w:p>
      <w:pPr>
        <w:widowControl/>
        <w:numPr>
          <w:ilvl w:val="0"/>
          <w:numId w:val="33"/>
        </w:numPr>
        <w:adjustRightInd w:val="0"/>
        <w:snapToGrid w:val="0"/>
        <w:spacing w:after="200" w:line="300" w:lineRule="auto"/>
        <w:ind w:left="957" w:leftChars="0" w:hanging="390" w:firstLineChars="0"/>
        <w:jc w:val="left"/>
        <w:rPr>
          <w:rFonts w:ascii="微软雅黑" w:hAnsi="微软雅黑" w:eastAsia="微软雅黑"/>
          <w:kern w:val="0"/>
          <w:szCs w:val="21"/>
        </w:rPr>
      </w:pPr>
      <w:r>
        <w:rPr>
          <w:rFonts w:hint="eastAsia" w:ascii="微软雅黑" w:hAnsi="微软雅黑" w:eastAsia="微软雅黑"/>
          <w:kern w:val="0"/>
          <w:szCs w:val="21"/>
        </w:rPr>
        <w:t>操作及输出：</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公告</w:t>
      </w:r>
      <w:r>
        <w:rPr>
          <w:rFonts w:hint="eastAsia" w:ascii="微软雅黑" w:hAnsi="微软雅黑" w:eastAsia="微软雅黑"/>
          <w:kern w:val="0"/>
          <w:szCs w:val="21"/>
        </w:rPr>
        <w:t>列表：</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搜索</w:t>
      </w:r>
      <w:r>
        <w:rPr>
          <w:rFonts w:hint="eastAsia" w:ascii="微软雅黑" w:hAnsi="微软雅黑" w:eastAsia="微软雅黑"/>
          <w:kern w:val="0"/>
          <w:szCs w:val="21"/>
        </w:rPr>
        <w:t>，根据</w:t>
      </w:r>
      <w:r>
        <w:rPr>
          <w:rFonts w:hint="eastAsia" w:ascii="微软雅黑" w:hAnsi="微软雅黑" w:eastAsia="微软雅黑"/>
          <w:kern w:val="0"/>
          <w:szCs w:val="21"/>
          <w:lang w:val="en-US" w:eastAsia="zh-CN"/>
        </w:rPr>
        <w:t>内容关键字</w:t>
      </w:r>
      <w:r>
        <w:rPr>
          <w:rFonts w:hint="eastAsia" w:ascii="微软雅黑" w:hAnsi="微软雅黑" w:eastAsia="微软雅黑"/>
          <w:kern w:val="0"/>
          <w:szCs w:val="21"/>
        </w:rPr>
        <w:t>为条件进行列表输出。</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w:t>
      </w:r>
      <w:r>
        <w:rPr>
          <w:rFonts w:hint="eastAsia" w:ascii="微软雅黑" w:hAnsi="微软雅黑" w:eastAsia="微软雅黑"/>
          <w:kern w:val="0"/>
          <w:szCs w:val="21"/>
        </w:rPr>
        <w:t>删除按钮：</w:t>
      </w:r>
      <w:r>
        <w:rPr>
          <w:rFonts w:hint="eastAsia" w:ascii="微软雅黑" w:hAnsi="微软雅黑" w:eastAsia="微软雅黑"/>
          <w:kern w:val="0"/>
          <w:szCs w:val="21"/>
          <w:lang w:val="en-US" w:eastAsia="zh-CN"/>
        </w:rPr>
        <w:t>若</w:t>
      </w:r>
      <w:r>
        <w:rPr>
          <w:rFonts w:hint="eastAsia" w:ascii="微软雅黑" w:hAnsi="微软雅黑" w:eastAsia="微软雅黑"/>
          <w:kern w:val="0"/>
          <w:szCs w:val="21"/>
        </w:rPr>
        <w:t>没有选择</w:t>
      </w:r>
      <w:r>
        <w:rPr>
          <w:rFonts w:hint="eastAsia" w:ascii="微软雅黑" w:hAnsi="微软雅黑" w:eastAsia="微软雅黑"/>
          <w:kern w:val="0"/>
          <w:szCs w:val="21"/>
          <w:lang w:val="en-US" w:eastAsia="zh-CN"/>
        </w:rPr>
        <w:t>公告，提示”请选择要删除的记录信息“</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点击发布公告按钮：进入发布公告界面</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点击查询详情按钮：进入查询详情界面</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发布公告</w:t>
      </w:r>
      <w:r>
        <w:rPr>
          <w:rFonts w:hint="eastAsia" w:ascii="微软雅黑" w:hAnsi="微软雅黑" w:eastAsia="微软雅黑"/>
          <w:kern w:val="0"/>
          <w:szCs w:val="21"/>
        </w:rPr>
        <w:t>：</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输入公告内容：将需要发布的公告输入文本框内。</w:t>
      </w:r>
    </w:p>
    <w:p>
      <w:pPr>
        <w:widowControl/>
        <w:numPr>
          <w:ilvl w:val="0"/>
          <w:numId w:val="29"/>
        </w:numPr>
        <w:adjustRightInd w:val="0"/>
        <w:snapToGrid w:val="0"/>
        <w:spacing w:after="200" w:line="300" w:lineRule="auto"/>
        <w:jc w:val="left"/>
      </w:pPr>
      <w:r>
        <w:rPr>
          <w:rFonts w:hint="eastAsia" w:ascii="微软雅黑" w:hAnsi="微软雅黑" w:eastAsia="微软雅黑"/>
          <w:kern w:val="0"/>
          <w:szCs w:val="21"/>
          <w:lang w:val="en-US" w:eastAsia="zh-CN"/>
        </w:rPr>
        <w:t>点击发布公告按钮：发布公告成功后</w:t>
      </w:r>
      <w:r>
        <w:rPr>
          <w:rFonts w:hint="eastAsia" w:ascii="微软雅黑" w:hAnsi="微软雅黑" w:eastAsia="微软雅黑"/>
          <w:kern w:val="0"/>
          <w:szCs w:val="21"/>
        </w:rPr>
        <w:t>返回</w:t>
      </w:r>
      <w:r>
        <w:rPr>
          <w:rFonts w:hint="eastAsia" w:ascii="微软雅黑" w:hAnsi="微软雅黑" w:eastAsia="微软雅黑"/>
          <w:kern w:val="0"/>
          <w:szCs w:val="21"/>
          <w:lang w:val="en-US" w:eastAsia="zh-CN"/>
        </w:rPr>
        <w:t>公告</w:t>
      </w:r>
      <w:r>
        <w:rPr>
          <w:rFonts w:hint="eastAsia" w:ascii="微软雅黑" w:hAnsi="微软雅黑" w:eastAsia="微软雅黑"/>
          <w:kern w:val="0"/>
          <w:szCs w:val="21"/>
        </w:rPr>
        <w:t>列表界面。</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查询详情：</w:t>
      </w:r>
    </w:p>
    <w:p>
      <w:pPr>
        <w:widowControl/>
        <w:numPr>
          <w:ilvl w:val="0"/>
          <w:numId w:val="29"/>
        </w:numPr>
        <w:adjustRightInd w:val="0"/>
        <w:snapToGrid w:val="0"/>
        <w:spacing w:after="200" w:line="300" w:lineRule="auto"/>
        <w:jc w:val="left"/>
        <w:rPr>
          <w:rFonts w:hint="default"/>
          <w:lang w:val="en-US"/>
        </w:rPr>
      </w:pPr>
      <w:r>
        <w:rPr>
          <w:rFonts w:hint="eastAsia" w:ascii="微软雅黑" w:hAnsi="微软雅黑" w:eastAsia="微软雅黑"/>
          <w:kern w:val="0"/>
          <w:szCs w:val="21"/>
          <w:lang w:val="en-US" w:eastAsia="zh-CN"/>
        </w:rPr>
        <w:t>页面跳转出公告详细内容（其中包括：公告信息，发布人，发布时间）</w:t>
      </w:r>
    </w:p>
    <w:p>
      <w:pPr>
        <w:widowControl/>
        <w:numPr>
          <w:ilvl w:val="0"/>
          <w:numId w:val="0"/>
        </w:numPr>
        <w:adjustRightInd w:val="0"/>
        <w:snapToGrid w:val="0"/>
        <w:spacing w:after="200" w:line="300" w:lineRule="auto"/>
        <w:ind w:left="1276" w:leftChars="0"/>
        <w:jc w:val="left"/>
        <w:rPr>
          <w:rFonts w:ascii="微软雅黑" w:hAnsi="微软雅黑" w:eastAsia="微软雅黑"/>
          <w:kern w:val="0"/>
          <w:szCs w:val="21"/>
        </w:rPr>
      </w:pPr>
    </w:p>
    <w:p>
      <w:pPr>
        <w:widowControl/>
        <w:numPr>
          <w:ilvl w:val="0"/>
          <w:numId w:val="0"/>
        </w:numPr>
        <w:adjustRightInd w:val="0"/>
        <w:snapToGrid w:val="0"/>
        <w:spacing w:after="200" w:line="300" w:lineRule="auto"/>
        <w:jc w:val="left"/>
      </w:pPr>
    </w:p>
    <w:p>
      <w:pPr>
        <w:adjustRightInd w:val="0"/>
        <w:snapToGrid w:val="0"/>
        <w:spacing w:line="300" w:lineRule="auto"/>
        <w:jc w:val="left"/>
        <w:rPr>
          <w:rFonts w:ascii="微软雅黑" w:hAnsi="微软雅黑" w:eastAsia="微软雅黑"/>
          <w:b/>
          <w:kern w:val="0"/>
          <w:sz w:val="24"/>
        </w:rPr>
      </w:pPr>
    </w:p>
    <w:p>
      <w:pPr>
        <w:widowControl/>
        <w:numPr>
          <w:ilvl w:val="0"/>
          <w:numId w:val="17"/>
        </w:numPr>
        <w:adjustRightInd w:val="0"/>
        <w:snapToGrid w:val="0"/>
        <w:spacing w:after="200" w:line="300" w:lineRule="auto"/>
        <w:ind w:left="851" w:hanging="851"/>
        <w:jc w:val="left"/>
        <w:outlineLvl w:val="1"/>
        <w:rPr>
          <w:rFonts w:ascii="微软雅黑" w:hAnsi="微软雅黑" w:eastAsia="微软雅黑"/>
          <w:b/>
          <w:kern w:val="0"/>
          <w:sz w:val="24"/>
        </w:rPr>
      </w:pPr>
      <w:bookmarkStart w:id="32" w:name="_Toc23774361"/>
      <w:bookmarkStart w:id="33" w:name="_Toc14935"/>
      <w:r>
        <w:rPr>
          <w:rFonts w:hint="eastAsia" w:ascii="微软雅黑" w:hAnsi="微软雅黑" w:eastAsia="微软雅黑"/>
          <w:b/>
          <w:kern w:val="0"/>
          <w:sz w:val="24"/>
        </w:rPr>
        <w:t>管理员</w:t>
      </w:r>
      <w:bookmarkEnd w:id="32"/>
      <w:r>
        <w:rPr>
          <w:rFonts w:hint="eastAsia" w:ascii="微软雅黑" w:hAnsi="微软雅黑" w:eastAsia="微软雅黑"/>
          <w:b/>
          <w:kern w:val="0"/>
          <w:sz w:val="24"/>
          <w:lang w:val="en-US" w:eastAsia="zh-CN"/>
        </w:rPr>
        <w:t>管理</w:t>
      </w:r>
      <w:bookmarkEnd w:id="33"/>
    </w:p>
    <w:p>
      <w:pPr>
        <w:widowControl/>
        <w:numPr>
          <w:ilvl w:val="0"/>
          <w:numId w:val="34"/>
        </w:numPr>
        <w:adjustRightInd w:val="0"/>
        <w:snapToGrid w:val="0"/>
        <w:spacing w:after="200" w:line="300" w:lineRule="auto"/>
        <w:ind w:left="993" w:hanging="426"/>
        <w:jc w:val="left"/>
        <w:rPr>
          <w:rFonts w:ascii="微软雅黑" w:hAnsi="微软雅黑" w:eastAsia="微软雅黑"/>
          <w:kern w:val="0"/>
          <w:szCs w:val="21"/>
        </w:rPr>
      </w:pPr>
      <w:r>
        <w:rPr>
          <w:rFonts w:hint="eastAsia" w:ascii="微软雅黑" w:hAnsi="微软雅黑" w:eastAsia="微软雅黑"/>
          <w:kern w:val="0"/>
          <w:szCs w:val="21"/>
        </w:rPr>
        <w:t>原型：</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w:t>
      </w:r>
    </w:p>
    <w:p>
      <w:pPr>
        <w:adjustRightInd w:val="0"/>
        <w:snapToGrid w:val="0"/>
        <w:spacing w:line="300" w:lineRule="auto"/>
        <w:jc w:val="left"/>
        <w:rPr>
          <w:rFonts w:hint="eastAsia" w:ascii="Tahoma" w:hAnsi="Tahoma" w:eastAsia="微软雅黑"/>
          <w:kern w:val="0"/>
          <w:sz w:val="22"/>
          <w:szCs w:val="22"/>
        </w:rPr>
      </w:pPr>
    </w:p>
    <w:p>
      <w:pPr>
        <w:adjustRightInd w:val="0"/>
        <w:snapToGrid w:val="0"/>
        <w:spacing w:line="300" w:lineRule="auto"/>
        <w:jc w:val="left"/>
        <w:rPr>
          <w:rFonts w:hint="eastAsia" w:ascii="Tahoma" w:hAnsi="Tahoma" w:eastAsia="微软雅黑"/>
          <w:kern w:val="0"/>
          <w:sz w:val="22"/>
          <w:szCs w:val="22"/>
        </w:rPr>
      </w:pPr>
      <w:r>
        <w:drawing>
          <wp:inline distT="0" distB="0" distL="114300" distR="114300">
            <wp:extent cx="5266690" cy="2858770"/>
            <wp:effectExtent l="0" t="0" r="10160" b="177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4"/>
                    <a:stretch>
                      <a:fillRect/>
                    </a:stretch>
                  </pic:blipFill>
                  <pic:spPr>
                    <a:xfrm>
                      <a:off x="0" y="0"/>
                      <a:ext cx="5266690" cy="2858770"/>
                    </a:xfrm>
                    <a:prstGeom prst="rect">
                      <a:avLst/>
                    </a:prstGeom>
                    <a:noFill/>
                    <a:ln>
                      <a:noFill/>
                    </a:ln>
                  </pic:spPr>
                </pic:pic>
              </a:graphicData>
            </a:graphic>
          </wp:inline>
        </w:drawing>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编辑</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添加管理员</w:t>
      </w:r>
      <w:r>
        <w:rPr>
          <w:rFonts w:hint="eastAsia" w:ascii="微软雅黑" w:hAnsi="微软雅黑" w:eastAsia="微软雅黑"/>
          <w:kern w:val="0"/>
          <w:szCs w:val="21"/>
          <w:lang w:eastAsia="zh-CN"/>
        </w:rPr>
        <w:t>）</w:t>
      </w:r>
    </w:p>
    <w:p>
      <w:pPr>
        <w:widowControl/>
        <w:numPr>
          <w:ilvl w:val="0"/>
          <w:numId w:val="0"/>
        </w:numPr>
        <w:adjustRightInd w:val="0"/>
        <w:snapToGrid w:val="0"/>
        <w:spacing w:after="200" w:line="300" w:lineRule="auto"/>
        <w:jc w:val="left"/>
        <w:rPr>
          <w:rFonts w:ascii="微软雅黑" w:hAnsi="微软雅黑" w:eastAsia="微软雅黑"/>
          <w:kern w:val="0"/>
          <w:szCs w:val="21"/>
        </w:rPr>
      </w:pPr>
      <w:r>
        <w:drawing>
          <wp:inline distT="0" distB="0" distL="114300" distR="114300">
            <wp:extent cx="5268595" cy="2835275"/>
            <wp:effectExtent l="0" t="0" r="825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5"/>
                    <a:stretch>
                      <a:fillRect/>
                    </a:stretch>
                  </pic:blipFill>
                  <pic:spPr>
                    <a:xfrm>
                      <a:off x="0" y="0"/>
                      <a:ext cx="5268595" cy="2835275"/>
                    </a:xfrm>
                    <a:prstGeom prst="rect">
                      <a:avLst/>
                    </a:prstGeom>
                    <a:noFill/>
                    <a:ln>
                      <a:noFill/>
                    </a:ln>
                  </pic:spPr>
                </pic:pic>
              </a:graphicData>
            </a:graphic>
          </wp:inline>
        </w:drawing>
      </w:r>
    </w:p>
    <w:p>
      <w:pPr>
        <w:widowControl/>
        <w:numPr>
          <w:ilvl w:val="0"/>
          <w:numId w:val="0"/>
        </w:numPr>
        <w:adjustRightInd w:val="0"/>
        <w:snapToGrid w:val="0"/>
        <w:spacing w:after="200" w:line="300" w:lineRule="auto"/>
        <w:jc w:val="left"/>
        <w:rPr>
          <w:rFonts w:ascii="微软雅黑" w:hAnsi="微软雅黑" w:eastAsia="微软雅黑"/>
          <w:kern w:val="0"/>
          <w:szCs w:val="21"/>
        </w:rPr>
      </w:pP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管理员编辑（修改密码）</w:t>
      </w:r>
    </w:p>
    <w:p>
      <w:pPr>
        <w:widowControl/>
        <w:numPr>
          <w:ilvl w:val="0"/>
          <w:numId w:val="0"/>
        </w:numPr>
        <w:adjustRightInd w:val="0"/>
        <w:snapToGrid w:val="0"/>
        <w:spacing w:after="200" w:line="300" w:lineRule="auto"/>
        <w:jc w:val="left"/>
        <w:rPr>
          <w:rFonts w:hint="eastAsia" w:ascii="微软雅黑" w:hAnsi="微软雅黑" w:eastAsia="微软雅黑"/>
          <w:b/>
          <w:kern w:val="0"/>
          <w:sz w:val="24"/>
        </w:rPr>
      </w:pPr>
      <w:r>
        <w:drawing>
          <wp:inline distT="0" distB="0" distL="114300" distR="114300">
            <wp:extent cx="5266690" cy="2827655"/>
            <wp:effectExtent l="0" t="0" r="1016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6"/>
                    <a:stretch>
                      <a:fillRect/>
                    </a:stretch>
                  </pic:blipFill>
                  <pic:spPr>
                    <a:xfrm>
                      <a:off x="0" y="0"/>
                      <a:ext cx="5266690" cy="2827655"/>
                    </a:xfrm>
                    <a:prstGeom prst="rect">
                      <a:avLst/>
                    </a:prstGeom>
                    <a:noFill/>
                    <a:ln>
                      <a:noFill/>
                    </a:ln>
                  </pic:spPr>
                </pic:pic>
              </a:graphicData>
            </a:graphic>
          </wp:inline>
        </w:drawing>
      </w:r>
    </w:p>
    <w:p>
      <w:pPr>
        <w:widowControl/>
        <w:numPr>
          <w:ilvl w:val="0"/>
          <w:numId w:val="34"/>
        </w:numPr>
        <w:adjustRightInd w:val="0"/>
        <w:snapToGrid w:val="0"/>
        <w:spacing w:after="200" w:line="300" w:lineRule="auto"/>
        <w:ind w:left="851" w:hanging="425"/>
        <w:jc w:val="left"/>
        <w:rPr>
          <w:rFonts w:ascii="微软雅黑" w:hAnsi="微软雅黑" w:eastAsia="微软雅黑"/>
          <w:kern w:val="0"/>
          <w:szCs w:val="21"/>
        </w:rPr>
      </w:pPr>
      <w:r>
        <w:rPr>
          <w:rFonts w:hint="eastAsia" w:ascii="微软雅黑" w:hAnsi="微软雅黑" w:eastAsia="微软雅黑"/>
          <w:kern w:val="0"/>
          <w:szCs w:val="21"/>
        </w:rPr>
        <w:t>输入：</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列表：查询用户名、</w:t>
      </w:r>
      <w:r>
        <w:rPr>
          <w:rFonts w:hint="eastAsia" w:ascii="微软雅黑" w:hAnsi="微软雅黑" w:eastAsia="微软雅黑"/>
          <w:kern w:val="0"/>
          <w:szCs w:val="21"/>
          <w:lang w:val="en-US" w:eastAsia="zh-CN"/>
        </w:rPr>
        <w:t>管理员类型（复选框）、添加按钮、</w:t>
      </w:r>
      <w:r>
        <w:rPr>
          <w:rFonts w:hint="eastAsia" w:ascii="微软雅黑" w:hAnsi="微软雅黑" w:eastAsia="微软雅黑"/>
          <w:kern w:val="0"/>
          <w:szCs w:val="21"/>
        </w:rPr>
        <w:t>删除</w:t>
      </w:r>
      <w:r>
        <w:rPr>
          <w:rFonts w:hint="eastAsia" w:ascii="微软雅黑" w:hAnsi="微软雅黑" w:eastAsia="微软雅黑"/>
          <w:kern w:val="0"/>
          <w:szCs w:val="21"/>
          <w:lang w:val="en-US" w:eastAsia="zh-CN"/>
        </w:rPr>
        <w:t>按钮</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修改密码、页码</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添加管理员</w:t>
      </w:r>
      <w:r>
        <w:rPr>
          <w:rFonts w:hint="eastAsia" w:ascii="微软雅黑" w:hAnsi="微软雅黑" w:eastAsia="微软雅黑"/>
          <w:kern w:val="0"/>
          <w:szCs w:val="21"/>
        </w:rPr>
        <w:t>：用户名、密码、</w:t>
      </w:r>
      <w:r>
        <w:rPr>
          <w:rFonts w:hint="eastAsia" w:ascii="微软雅黑" w:hAnsi="微软雅黑" w:eastAsia="微软雅黑"/>
          <w:kern w:val="0"/>
          <w:szCs w:val="21"/>
          <w:lang w:val="en-US" w:eastAsia="zh-CN"/>
        </w:rPr>
        <w:t>管理员类型</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修改管理员密码：原密码，新密码，再次确定新密码</w:t>
      </w:r>
    </w:p>
    <w:p>
      <w:pPr>
        <w:widowControl/>
        <w:numPr>
          <w:ilvl w:val="0"/>
          <w:numId w:val="34"/>
        </w:numPr>
        <w:adjustRightInd w:val="0"/>
        <w:snapToGrid w:val="0"/>
        <w:spacing w:after="200" w:line="300" w:lineRule="auto"/>
        <w:ind w:left="1276" w:hanging="425"/>
        <w:jc w:val="left"/>
        <w:rPr>
          <w:rFonts w:ascii="微软雅黑" w:hAnsi="微软雅黑" w:eastAsia="微软雅黑"/>
          <w:kern w:val="0"/>
          <w:szCs w:val="21"/>
        </w:rPr>
      </w:pPr>
      <w:r>
        <w:rPr>
          <w:rFonts w:hint="eastAsia" w:ascii="微软雅黑" w:hAnsi="微软雅黑" w:eastAsia="微软雅黑"/>
          <w:kern w:val="0"/>
          <w:szCs w:val="21"/>
        </w:rPr>
        <w:t>操作及输出：</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点击查询</w:t>
      </w:r>
      <w:r>
        <w:rPr>
          <w:rFonts w:hint="eastAsia" w:ascii="微软雅黑" w:hAnsi="微软雅黑" w:eastAsia="微软雅黑"/>
          <w:kern w:val="0"/>
          <w:szCs w:val="21"/>
          <w:lang w:eastAsia="zh-CN"/>
        </w:rPr>
        <w:t>：</w:t>
      </w:r>
      <w:r>
        <w:rPr>
          <w:rFonts w:hint="eastAsia" w:ascii="微软雅黑" w:hAnsi="微软雅黑" w:eastAsia="微软雅黑"/>
          <w:kern w:val="0"/>
          <w:szCs w:val="21"/>
        </w:rPr>
        <w:t>根据输出查询用户名为条件进行列表输出。</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点击管理员类型（复选框）:根据</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高级管理员</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或</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普通管理员</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为条件进行</w:t>
      </w:r>
      <w:r>
        <w:rPr>
          <w:rFonts w:hint="eastAsia" w:ascii="微软雅黑" w:hAnsi="微软雅黑" w:eastAsia="微软雅黑"/>
          <w:kern w:val="0"/>
          <w:szCs w:val="21"/>
        </w:rPr>
        <w:t>列表输出。</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点击删除按钮：没有选择的用户，提示“请选择要删除的用户”</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添加</w:t>
      </w:r>
      <w:r>
        <w:rPr>
          <w:rFonts w:hint="eastAsia" w:ascii="微软雅黑" w:hAnsi="微软雅黑" w:eastAsia="微软雅黑"/>
          <w:kern w:val="0"/>
          <w:szCs w:val="21"/>
        </w:rPr>
        <w:t>按钮：进入</w:t>
      </w:r>
      <w:r>
        <w:rPr>
          <w:rFonts w:hint="eastAsia" w:ascii="微软雅黑" w:hAnsi="微软雅黑" w:eastAsia="微软雅黑"/>
          <w:kern w:val="0"/>
          <w:szCs w:val="21"/>
          <w:lang w:val="en-US" w:eastAsia="zh-CN"/>
        </w:rPr>
        <w:t>添加管理员</w:t>
      </w:r>
      <w:r>
        <w:rPr>
          <w:rFonts w:hint="eastAsia" w:ascii="微软雅黑" w:hAnsi="微软雅黑" w:eastAsia="微软雅黑"/>
          <w:kern w:val="0"/>
          <w:szCs w:val="21"/>
        </w:rPr>
        <w:t>页面</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修改密码</w:t>
      </w:r>
      <w:r>
        <w:rPr>
          <w:rFonts w:hint="eastAsia" w:ascii="微软雅黑" w:hAnsi="微软雅黑" w:eastAsia="微软雅黑"/>
          <w:kern w:val="0"/>
          <w:szCs w:val="21"/>
        </w:rPr>
        <w:t>按钮：进入</w:t>
      </w:r>
      <w:r>
        <w:rPr>
          <w:rFonts w:hint="eastAsia" w:ascii="微软雅黑" w:hAnsi="微软雅黑" w:eastAsia="微软雅黑"/>
          <w:kern w:val="0"/>
          <w:szCs w:val="21"/>
          <w:lang w:val="en-US" w:eastAsia="zh-CN"/>
        </w:rPr>
        <w:t>管理员修改密码</w:t>
      </w:r>
      <w:r>
        <w:rPr>
          <w:rFonts w:hint="eastAsia" w:ascii="微软雅黑" w:hAnsi="微软雅黑" w:eastAsia="微软雅黑"/>
          <w:kern w:val="0"/>
          <w:szCs w:val="21"/>
        </w:rPr>
        <w:t>页面</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添加管理员</w:t>
      </w:r>
      <w:r>
        <w:rPr>
          <w:rFonts w:hint="eastAsia" w:ascii="微软雅黑" w:hAnsi="微软雅黑" w:eastAsia="微软雅黑"/>
          <w:kern w:val="0"/>
          <w:szCs w:val="21"/>
        </w:rPr>
        <w:t>：</w:t>
      </w:r>
    </w:p>
    <w:p>
      <w:pPr>
        <w:widowControl/>
        <w:numPr>
          <w:ilvl w:val="0"/>
          <w:numId w:val="2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管理员类型（复选框）</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选择</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高级管理员</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或</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普通管理员</w:t>
      </w:r>
      <w:r>
        <w:rPr>
          <w:rFonts w:hint="default" w:ascii="微软雅黑" w:hAnsi="微软雅黑" w:eastAsia="微软雅黑"/>
          <w:kern w:val="0"/>
          <w:szCs w:val="21"/>
          <w:lang w:val="en-US" w:eastAsia="zh-CN"/>
        </w:rPr>
        <w:t>”</w:t>
      </w:r>
    </w:p>
    <w:p>
      <w:pPr>
        <w:widowControl/>
        <w:numPr>
          <w:ilvl w:val="0"/>
          <w:numId w:val="2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确认保存</w:t>
      </w:r>
      <w:r>
        <w:rPr>
          <w:rFonts w:hint="eastAsia" w:ascii="微软雅黑" w:hAnsi="微软雅黑" w:eastAsia="微软雅黑"/>
          <w:kern w:val="0"/>
          <w:szCs w:val="21"/>
        </w:rPr>
        <w:t>按钮：</w:t>
      </w:r>
      <w:r>
        <w:rPr>
          <w:rFonts w:hint="eastAsia" w:ascii="微软雅黑" w:hAnsi="微软雅黑" w:eastAsia="微软雅黑"/>
          <w:kern w:val="0"/>
          <w:szCs w:val="21"/>
          <w:lang w:val="en-US" w:eastAsia="zh-CN"/>
        </w:rPr>
        <w:t>用户名如果为空，则提示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用户名不能为空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；密码如果为空，则提示”必选项不能为空“；管理员</w:t>
      </w:r>
      <w:r>
        <w:rPr>
          <w:rFonts w:hint="eastAsia" w:ascii="微软雅黑" w:hAnsi="微软雅黑" w:eastAsia="微软雅黑"/>
          <w:kern w:val="0"/>
          <w:szCs w:val="21"/>
        </w:rPr>
        <w:t>权限可进行更改；提交成功返回</w:t>
      </w: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列表界面。</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修改管理员密码</w:t>
      </w:r>
      <w:r>
        <w:rPr>
          <w:rFonts w:hint="eastAsia" w:ascii="微软雅黑" w:hAnsi="微软雅黑" w:eastAsia="微软雅黑"/>
          <w:kern w:val="0"/>
          <w:szCs w:val="21"/>
        </w:rPr>
        <w:t>：</w:t>
      </w:r>
    </w:p>
    <w:p>
      <w:pPr>
        <w:widowControl/>
        <w:numPr>
          <w:ilvl w:val="0"/>
          <w:numId w:val="2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修改密码按钮</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原密码如果为空，则提示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必选项不能为空</w:t>
      </w:r>
      <w:r>
        <w:rPr>
          <w:rFonts w:hint="default" w:ascii="微软雅黑" w:hAnsi="微软雅黑" w:eastAsia="微软雅黑"/>
          <w:kern w:val="0"/>
          <w:szCs w:val="21"/>
          <w:lang w:val="en-US" w:eastAsia="zh-CN"/>
        </w:rPr>
        <w:t>”</w:t>
      </w:r>
      <w:r>
        <w:rPr>
          <w:rFonts w:hint="eastAsia" w:ascii="微软雅黑" w:hAnsi="微软雅黑" w:eastAsia="微软雅黑"/>
          <w:kern w:val="0"/>
          <w:szCs w:val="21"/>
          <w:lang w:val="en-US" w:eastAsia="zh-CN"/>
        </w:rPr>
        <w:t>；新密码如果为空，则提示”必选项不能为空“；再次输入新密码如果为空，则提示”必选项不能为空“；若密码输入有误，则提示”密码查不到“；</w:t>
      </w:r>
      <w:r>
        <w:rPr>
          <w:rFonts w:hint="eastAsia" w:ascii="微软雅黑" w:hAnsi="微软雅黑" w:eastAsia="微软雅黑"/>
          <w:kern w:val="0"/>
          <w:szCs w:val="21"/>
        </w:rPr>
        <w:t>提交成功返回</w:t>
      </w:r>
      <w:r>
        <w:rPr>
          <w:rFonts w:hint="eastAsia" w:ascii="微软雅黑" w:hAnsi="微软雅黑" w:eastAsia="微软雅黑"/>
          <w:kern w:val="0"/>
          <w:szCs w:val="21"/>
          <w:lang w:val="en-US" w:eastAsia="zh-CN"/>
        </w:rPr>
        <w:t>管理员</w:t>
      </w:r>
      <w:r>
        <w:rPr>
          <w:rFonts w:hint="eastAsia" w:ascii="微软雅黑" w:hAnsi="微软雅黑" w:eastAsia="微软雅黑"/>
          <w:kern w:val="0"/>
          <w:szCs w:val="21"/>
        </w:rPr>
        <w:t>列表界面。</w:t>
      </w:r>
    </w:p>
    <w:p>
      <w:pPr>
        <w:widowControl/>
        <w:numPr>
          <w:ilvl w:val="0"/>
          <w:numId w:val="17"/>
        </w:numPr>
        <w:adjustRightInd w:val="0"/>
        <w:snapToGrid w:val="0"/>
        <w:spacing w:after="200" w:line="300" w:lineRule="auto"/>
        <w:ind w:left="851" w:hanging="851"/>
        <w:jc w:val="left"/>
        <w:outlineLvl w:val="1"/>
        <w:rPr>
          <w:rFonts w:ascii="微软雅黑" w:hAnsi="微软雅黑" w:eastAsia="微软雅黑"/>
          <w:b/>
          <w:kern w:val="0"/>
          <w:sz w:val="24"/>
        </w:rPr>
      </w:pPr>
      <w:bookmarkStart w:id="34" w:name="_Toc8260"/>
      <w:r>
        <w:rPr>
          <w:rFonts w:hint="eastAsia" w:ascii="微软雅黑" w:hAnsi="微软雅黑" w:eastAsia="微软雅黑"/>
          <w:b/>
          <w:kern w:val="0"/>
          <w:sz w:val="24"/>
          <w:lang w:val="en-US" w:eastAsia="zh-CN"/>
        </w:rPr>
        <w:t>公告管理（读者界面）</w:t>
      </w:r>
      <w:bookmarkEnd w:id="34"/>
    </w:p>
    <w:p>
      <w:pPr>
        <w:widowControl/>
        <w:numPr>
          <w:ilvl w:val="0"/>
          <w:numId w:val="35"/>
        </w:numPr>
        <w:adjustRightInd w:val="0"/>
        <w:snapToGrid w:val="0"/>
        <w:spacing w:after="200" w:line="300" w:lineRule="auto"/>
        <w:jc w:val="left"/>
        <w:outlineLvl w:val="9"/>
        <w:rPr>
          <w:rFonts w:hint="eastAsia" w:ascii="微软雅黑" w:hAnsi="微软雅黑" w:eastAsia="微软雅黑"/>
          <w:kern w:val="0"/>
          <w:szCs w:val="21"/>
        </w:rPr>
      </w:pPr>
      <w:r>
        <w:rPr>
          <w:rFonts w:hint="eastAsia" w:ascii="微软雅黑" w:hAnsi="微软雅黑" w:eastAsia="微软雅黑"/>
          <w:kern w:val="0"/>
          <w:szCs w:val="21"/>
        </w:rPr>
        <w:t>原型：</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公告</w:t>
      </w:r>
      <w:r>
        <w:rPr>
          <w:rFonts w:hint="eastAsia" w:ascii="微软雅黑" w:hAnsi="微软雅黑" w:eastAsia="微软雅黑"/>
          <w:kern w:val="0"/>
          <w:szCs w:val="21"/>
        </w:rPr>
        <w:t>列表</w:t>
      </w:r>
    </w:p>
    <w:p>
      <w:pPr>
        <w:widowControl/>
        <w:numPr>
          <w:ilvl w:val="0"/>
          <w:numId w:val="0"/>
        </w:numPr>
        <w:adjustRightInd w:val="0"/>
        <w:snapToGrid w:val="0"/>
        <w:spacing w:after="200" w:line="30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5400040" cy="2680970"/>
            <wp:effectExtent l="0" t="0" r="10160" b="1143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37"/>
                    <a:stretch>
                      <a:fillRect/>
                    </a:stretch>
                  </pic:blipFill>
                  <pic:spPr>
                    <a:xfrm>
                      <a:off x="0" y="0"/>
                      <a:ext cx="5400040" cy="2680970"/>
                    </a:xfrm>
                    <a:prstGeom prst="rect">
                      <a:avLst/>
                    </a:prstGeom>
                    <a:noFill/>
                    <a:ln w="9525">
                      <a:noFill/>
                    </a:ln>
                  </pic:spPr>
                </pic:pic>
              </a:graphicData>
            </a:graphic>
          </wp:inline>
        </w:drawing>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公告编辑（查询详情）</w:t>
      </w:r>
    </w:p>
    <w:p>
      <w:pPr>
        <w:widowControl/>
        <w:numPr>
          <w:ilvl w:val="0"/>
          <w:numId w:val="0"/>
        </w:numPr>
        <w:adjustRightInd w:val="0"/>
        <w:snapToGrid w:val="0"/>
        <w:spacing w:after="200" w:line="300" w:lineRule="auto"/>
        <w:jc w:val="left"/>
        <w:rPr>
          <w:rFonts w:hint="eastAsia" w:ascii="微软雅黑" w:hAnsi="微软雅黑" w:eastAsia="微软雅黑"/>
          <w:kern w:val="0"/>
          <w:szCs w:val="21"/>
        </w:rPr>
      </w:pPr>
      <w:r>
        <w:rPr>
          <w:rFonts w:ascii="宋体" w:hAnsi="宋体" w:eastAsia="宋体" w:cs="宋体"/>
          <w:sz w:val="24"/>
          <w:szCs w:val="24"/>
        </w:rPr>
        <w:drawing>
          <wp:inline distT="0" distB="0" distL="114300" distR="114300">
            <wp:extent cx="5400040" cy="2686050"/>
            <wp:effectExtent l="0" t="0" r="10160" b="635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38"/>
                    <a:stretch>
                      <a:fillRect/>
                    </a:stretch>
                  </pic:blipFill>
                  <pic:spPr>
                    <a:xfrm>
                      <a:off x="0" y="0"/>
                      <a:ext cx="5400040" cy="2686050"/>
                    </a:xfrm>
                    <a:prstGeom prst="rect">
                      <a:avLst/>
                    </a:prstGeom>
                    <a:noFill/>
                    <a:ln w="9525">
                      <a:noFill/>
                    </a:ln>
                  </pic:spPr>
                </pic:pic>
              </a:graphicData>
            </a:graphic>
          </wp:inline>
        </w:drawing>
      </w:r>
    </w:p>
    <w:p>
      <w:pPr>
        <w:widowControl/>
        <w:numPr>
          <w:ilvl w:val="0"/>
          <w:numId w:val="35"/>
        </w:numPr>
        <w:adjustRightInd w:val="0"/>
        <w:snapToGrid w:val="0"/>
        <w:spacing w:after="200" w:line="300" w:lineRule="auto"/>
        <w:jc w:val="left"/>
        <w:outlineLvl w:val="9"/>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输入：</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公告</w:t>
      </w:r>
      <w:r>
        <w:rPr>
          <w:rFonts w:hint="eastAsia" w:ascii="微软雅黑" w:hAnsi="微软雅黑" w:eastAsia="微软雅黑"/>
          <w:kern w:val="0"/>
          <w:szCs w:val="21"/>
        </w:rPr>
        <w:t>列表</w:t>
      </w:r>
      <w:r>
        <w:rPr>
          <w:rFonts w:hint="eastAsia" w:ascii="微软雅黑" w:hAnsi="微软雅黑" w:eastAsia="微软雅黑"/>
          <w:kern w:val="0"/>
          <w:szCs w:val="21"/>
          <w:lang w:eastAsia="zh-CN"/>
        </w:rPr>
        <w:t>：</w:t>
      </w:r>
    </w:p>
    <w:p>
      <w:pPr>
        <w:widowControl/>
        <w:numPr>
          <w:ilvl w:val="0"/>
          <w:numId w:val="2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输入内容关键字</w:t>
      </w:r>
    </w:p>
    <w:p>
      <w:pPr>
        <w:widowControl/>
        <w:numPr>
          <w:ilvl w:val="0"/>
          <w:numId w:val="35"/>
        </w:numPr>
        <w:adjustRightInd w:val="0"/>
        <w:snapToGrid w:val="0"/>
        <w:spacing w:after="200" w:line="300" w:lineRule="auto"/>
        <w:jc w:val="left"/>
        <w:outlineLvl w:val="9"/>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操作及输出：</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公告</w:t>
      </w:r>
      <w:r>
        <w:rPr>
          <w:rFonts w:hint="eastAsia" w:ascii="微软雅黑" w:hAnsi="微软雅黑" w:eastAsia="微软雅黑"/>
          <w:kern w:val="0"/>
          <w:szCs w:val="21"/>
        </w:rPr>
        <w:t>列表</w:t>
      </w:r>
      <w:r>
        <w:rPr>
          <w:rFonts w:hint="eastAsia" w:ascii="微软雅黑" w:hAnsi="微软雅黑" w:eastAsia="微软雅黑"/>
          <w:kern w:val="0"/>
          <w:szCs w:val="21"/>
          <w:lang w:eastAsia="zh-CN"/>
        </w:rPr>
        <w:t>：</w:t>
      </w:r>
    </w:p>
    <w:p>
      <w:pPr>
        <w:widowControl/>
        <w:numPr>
          <w:ilvl w:val="0"/>
          <w:numId w:val="2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查询详情</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输出公告详情界面。包含公告信息，发布人和发布时间</w:t>
      </w:r>
    </w:p>
    <w:p>
      <w:pPr>
        <w:widowControl/>
        <w:numPr>
          <w:ilvl w:val="0"/>
          <w:numId w:val="29"/>
        </w:numPr>
        <w:adjustRightInd w:val="0"/>
        <w:snapToGrid w:val="0"/>
        <w:spacing w:after="200" w:line="300" w:lineRule="auto"/>
        <w:jc w:val="left"/>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输入内容关键字，点击搜索：输出满足条件的公告</w:t>
      </w:r>
    </w:p>
    <w:p>
      <w:pPr>
        <w:widowControl/>
        <w:numPr>
          <w:ilvl w:val="0"/>
          <w:numId w:val="17"/>
        </w:numPr>
        <w:adjustRightInd w:val="0"/>
        <w:snapToGrid w:val="0"/>
        <w:spacing w:after="200" w:line="300" w:lineRule="auto"/>
        <w:ind w:left="851" w:hanging="851"/>
        <w:jc w:val="left"/>
        <w:outlineLvl w:val="1"/>
        <w:rPr>
          <w:rFonts w:ascii="微软雅黑" w:hAnsi="微软雅黑" w:eastAsia="微软雅黑"/>
          <w:b/>
          <w:kern w:val="0"/>
          <w:sz w:val="24"/>
        </w:rPr>
      </w:pPr>
      <w:bookmarkStart w:id="35" w:name="_Toc11285"/>
      <w:r>
        <w:rPr>
          <w:rFonts w:hint="eastAsia" w:ascii="微软雅黑" w:hAnsi="微软雅黑" w:eastAsia="微软雅黑"/>
          <w:b/>
          <w:kern w:val="0"/>
          <w:sz w:val="24"/>
          <w:lang w:val="en-US" w:eastAsia="zh-CN"/>
        </w:rPr>
        <w:t>借阅管理（读者界面）</w:t>
      </w:r>
      <w:bookmarkEnd w:id="35"/>
    </w:p>
    <w:p>
      <w:pPr>
        <w:widowControl/>
        <w:numPr>
          <w:ilvl w:val="0"/>
          <w:numId w:val="36"/>
        </w:numPr>
        <w:adjustRightInd w:val="0"/>
        <w:snapToGrid w:val="0"/>
        <w:spacing w:after="200" w:line="300" w:lineRule="auto"/>
        <w:jc w:val="left"/>
        <w:outlineLvl w:val="9"/>
        <w:rPr>
          <w:rFonts w:hint="eastAsia" w:ascii="微软雅黑" w:hAnsi="微软雅黑" w:eastAsia="微软雅黑"/>
          <w:kern w:val="0"/>
          <w:szCs w:val="21"/>
        </w:rPr>
      </w:pPr>
      <w:r>
        <w:rPr>
          <w:rFonts w:hint="eastAsia" w:ascii="微软雅黑" w:hAnsi="微软雅黑" w:eastAsia="微软雅黑"/>
          <w:kern w:val="0"/>
          <w:szCs w:val="21"/>
        </w:rPr>
        <w:t>原型：</w:t>
      </w:r>
    </w:p>
    <w:p>
      <w:pPr>
        <w:widowControl/>
        <w:numPr>
          <w:ilvl w:val="0"/>
          <w:numId w:val="0"/>
        </w:numPr>
        <w:adjustRightInd w:val="0"/>
        <w:snapToGrid w:val="0"/>
        <w:spacing w:after="200" w:line="300" w:lineRule="auto"/>
        <w:jc w:val="left"/>
        <w:outlineLvl w:val="9"/>
        <w:rPr>
          <w:rFonts w:hint="eastAsia" w:ascii="微软雅黑" w:hAnsi="微软雅黑" w:eastAsia="微软雅黑"/>
          <w:kern w:val="0"/>
          <w:szCs w:val="21"/>
        </w:rPr>
      </w:pPr>
      <w:r>
        <w:rPr>
          <w:rFonts w:ascii="宋体" w:hAnsi="宋体" w:eastAsia="宋体" w:cs="宋体"/>
          <w:sz w:val="24"/>
          <w:szCs w:val="24"/>
        </w:rPr>
        <w:drawing>
          <wp:inline distT="0" distB="0" distL="114300" distR="114300">
            <wp:extent cx="5400040" cy="2695575"/>
            <wp:effectExtent l="0" t="0" r="10160" b="9525"/>
            <wp:docPr id="3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descr="IMG_256"/>
                    <pic:cNvPicPr>
                      <a:picLocks noChangeAspect="1"/>
                    </pic:cNvPicPr>
                  </pic:nvPicPr>
                  <pic:blipFill>
                    <a:blip r:embed="rId39"/>
                    <a:stretch>
                      <a:fillRect/>
                    </a:stretch>
                  </pic:blipFill>
                  <pic:spPr>
                    <a:xfrm>
                      <a:off x="0" y="0"/>
                      <a:ext cx="5400040" cy="2695575"/>
                    </a:xfrm>
                    <a:prstGeom prst="rect">
                      <a:avLst/>
                    </a:prstGeom>
                    <a:noFill/>
                    <a:ln w="9525">
                      <a:noFill/>
                    </a:ln>
                  </pic:spPr>
                </pic:pic>
              </a:graphicData>
            </a:graphic>
          </wp:inline>
        </w:drawing>
      </w:r>
    </w:p>
    <w:p>
      <w:pPr>
        <w:widowControl/>
        <w:numPr>
          <w:ilvl w:val="0"/>
          <w:numId w:val="36"/>
        </w:numPr>
        <w:adjustRightInd w:val="0"/>
        <w:snapToGrid w:val="0"/>
        <w:spacing w:after="200" w:line="300" w:lineRule="auto"/>
        <w:jc w:val="left"/>
        <w:outlineLvl w:val="9"/>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输入</w:t>
      </w:r>
    </w:p>
    <w:p>
      <w:pPr>
        <w:widowControl/>
        <w:numPr>
          <w:ilvl w:val="0"/>
          <w:numId w:val="0"/>
        </w:numPr>
        <w:adjustRightInd w:val="0"/>
        <w:snapToGrid w:val="0"/>
        <w:spacing w:after="200" w:line="300" w:lineRule="auto"/>
        <w:ind w:firstLine="420" w:firstLineChars="0"/>
        <w:jc w:val="left"/>
        <w:outlineLvl w:val="9"/>
        <w:rPr>
          <w:rFonts w:hint="default" w:ascii="微软雅黑" w:hAnsi="微软雅黑" w:eastAsia="微软雅黑"/>
          <w:kern w:val="0"/>
          <w:szCs w:val="21"/>
          <w:lang w:val="en-US" w:eastAsia="zh-CN"/>
        </w:rPr>
      </w:pPr>
      <w:r>
        <w:rPr>
          <w:rFonts w:hint="eastAsia" w:ascii="微软雅黑" w:hAnsi="微软雅黑" w:eastAsia="微软雅黑"/>
          <w:kern w:val="0"/>
          <w:szCs w:val="21"/>
          <w:lang w:val="en-US" w:eastAsia="zh-CN"/>
        </w:rPr>
        <w:t>无</w:t>
      </w:r>
    </w:p>
    <w:p>
      <w:pPr>
        <w:widowControl/>
        <w:numPr>
          <w:ilvl w:val="0"/>
          <w:numId w:val="36"/>
        </w:numPr>
        <w:adjustRightInd w:val="0"/>
        <w:snapToGrid w:val="0"/>
        <w:spacing w:after="200" w:line="300" w:lineRule="auto"/>
        <w:jc w:val="left"/>
        <w:outlineLvl w:val="9"/>
        <w:rPr>
          <w:rFonts w:hint="eastAsia" w:ascii="微软雅黑" w:hAnsi="微软雅黑" w:eastAsia="微软雅黑"/>
          <w:kern w:val="0"/>
          <w:szCs w:val="21"/>
        </w:rPr>
      </w:pPr>
      <w:r>
        <w:rPr>
          <w:rFonts w:hint="eastAsia" w:ascii="微软雅黑" w:hAnsi="微软雅黑" w:eastAsia="微软雅黑"/>
          <w:kern w:val="0"/>
          <w:szCs w:val="21"/>
          <w:lang w:val="en-US" w:eastAsia="zh-CN"/>
        </w:rPr>
        <w:t>操作及输出：</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借阅记录列表</w:t>
      </w:r>
      <w:r>
        <w:rPr>
          <w:rFonts w:hint="eastAsia" w:ascii="微软雅黑" w:hAnsi="微软雅黑" w:eastAsia="微软雅黑"/>
          <w:kern w:val="0"/>
          <w:szCs w:val="21"/>
          <w:lang w:eastAsia="zh-CN"/>
        </w:rPr>
        <w:t>：</w:t>
      </w:r>
    </w:p>
    <w:p>
      <w:pPr>
        <w:widowControl/>
        <w:numPr>
          <w:ilvl w:val="0"/>
          <w:numId w:val="29"/>
        </w:numPr>
        <w:adjustRightInd w:val="0"/>
        <w:snapToGrid w:val="0"/>
        <w:spacing w:after="200" w:line="300" w:lineRule="auto"/>
        <w:jc w:val="left"/>
        <w:rPr>
          <w:rFonts w:hint="eastAsia" w:ascii="微软雅黑" w:hAnsi="微软雅黑" w:eastAsia="微软雅黑"/>
          <w:kern w:val="0"/>
          <w:szCs w:val="21"/>
        </w:rPr>
      </w:pPr>
      <w:r>
        <w:rPr>
          <w:rFonts w:hint="eastAsia" w:ascii="微软雅黑" w:hAnsi="微软雅黑" w:eastAsia="微软雅黑"/>
          <w:kern w:val="0"/>
          <w:szCs w:val="21"/>
          <w:lang w:val="en-US" w:eastAsia="zh-CN"/>
        </w:rPr>
        <w:t>输出个人借阅记录列表</w:t>
      </w:r>
    </w:p>
    <w:p>
      <w:pPr>
        <w:widowControl/>
        <w:numPr>
          <w:ilvl w:val="0"/>
          <w:numId w:val="17"/>
        </w:numPr>
        <w:adjustRightInd w:val="0"/>
        <w:snapToGrid w:val="0"/>
        <w:spacing w:after="200" w:line="300" w:lineRule="auto"/>
        <w:ind w:left="851" w:hanging="851"/>
        <w:jc w:val="left"/>
        <w:outlineLvl w:val="1"/>
        <w:rPr>
          <w:rFonts w:ascii="微软雅黑" w:hAnsi="微软雅黑" w:eastAsia="微软雅黑"/>
          <w:b/>
          <w:kern w:val="0"/>
          <w:sz w:val="24"/>
        </w:rPr>
      </w:pPr>
      <w:bookmarkStart w:id="36" w:name="_Toc2889"/>
      <w:r>
        <w:rPr>
          <w:rFonts w:hint="eastAsia" w:ascii="微软雅黑" w:hAnsi="微软雅黑" w:eastAsia="微软雅黑"/>
          <w:b/>
          <w:kern w:val="0"/>
          <w:sz w:val="24"/>
          <w:lang w:val="en-US" w:eastAsia="zh-CN"/>
        </w:rPr>
        <w:t>读者信息管理（读者界面）</w:t>
      </w:r>
      <w:bookmarkEnd w:id="36"/>
    </w:p>
    <w:p>
      <w:pPr>
        <w:widowControl/>
        <w:numPr>
          <w:ilvl w:val="0"/>
          <w:numId w:val="37"/>
        </w:numPr>
        <w:adjustRightInd w:val="0"/>
        <w:snapToGrid w:val="0"/>
        <w:spacing w:after="200" w:line="300" w:lineRule="auto"/>
        <w:ind w:left="0" w:leftChars="0" w:firstLine="0" w:firstLineChars="0"/>
        <w:jc w:val="left"/>
        <w:outlineLvl w:val="9"/>
        <w:rPr>
          <w:rFonts w:hint="eastAsia" w:ascii="微软雅黑" w:hAnsi="微软雅黑" w:eastAsia="微软雅黑"/>
          <w:kern w:val="0"/>
          <w:szCs w:val="21"/>
        </w:rPr>
      </w:pPr>
      <w:r>
        <w:rPr>
          <w:rFonts w:hint="eastAsia" w:ascii="微软雅黑" w:hAnsi="微软雅黑" w:eastAsia="微软雅黑"/>
          <w:kern w:val="0"/>
          <w:szCs w:val="21"/>
        </w:rPr>
        <w:t>原型：</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个人信息列表</w:t>
      </w:r>
    </w:p>
    <w:p>
      <w:pPr>
        <w:widowControl/>
        <w:numPr>
          <w:ilvl w:val="0"/>
          <w:numId w:val="0"/>
        </w:numPr>
        <w:adjustRightInd w:val="0"/>
        <w:snapToGrid w:val="0"/>
        <w:spacing w:after="200" w:line="300" w:lineRule="auto"/>
        <w:ind w:leftChars="0"/>
        <w:jc w:val="left"/>
        <w:outlineLvl w:val="9"/>
        <w:rPr>
          <w:rFonts w:hint="eastAsia" w:ascii="微软雅黑" w:hAnsi="微软雅黑" w:eastAsia="微软雅黑"/>
          <w:kern w:val="0"/>
          <w:szCs w:val="21"/>
        </w:rPr>
      </w:pPr>
    </w:p>
    <w:p>
      <w:pPr>
        <w:widowControl/>
        <w:numPr>
          <w:ilvl w:val="0"/>
          <w:numId w:val="0"/>
        </w:numPr>
        <w:adjustRightInd w:val="0"/>
        <w:snapToGrid w:val="0"/>
        <w:spacing w:after="200" w:line="300" w:lineRule="auto"/>
        <w:ind w:leftChars="0"/>
        <w:jc w:val="left"/>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400040" cy="2691765"/>
            <wp:effectExtent l="0" t="0" r="10160" b="635"/>
            <wp:docPr id="3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IMG_256"/>
                    <pic:cNvPicPr>
                      <a:picLocks noChangeAspect="1"/>
                    </pic:cNvPicPr>
                  </pic:nvPicPr>
                  <pic:blipFill>
                    <a:blip r:embed="rId40"/>
                    <a:stretch>
                      <a:fillRect/>
                    </a:stretch>
                  </pic:blipFill>
                  <pic:spPr>
                    <a:xfrm>
                      <a:off x="0" y="0"/>
                      <a:ext cx="5400040" cy="2691765"/>
                    </a:xfrm>
                    <a:prstGeom prst="rect">
                      <a:avLst/>
                    </a:prstGeom>
                    <a:noFill/>
                    <a:ln w="9525">
                      <a:noFill/>
                    </a:ln>
                  </pic:spPr>
                </pic:pic>
              </a:graphicData>
            </a:graphic>
          </wp:inline>
        </w:drawing>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个人信息列表（编辑信息）</w:t>
      </w:r>
    </w:p>
    <w:p>
      <w:pPr>
        <w:widowControl/>
        <w:numPr>
          <w:ilvl w:val="0"/>
          <w:numId w:val="0"/>
        </w:numPr>
        <w:adjustRightInd w:val="0"/>
        <w:snapToGrid w:val="0"/>
        <w:spacing w:after="200" w:line="300" w:lineRule="auto"/>
        <w:jc w:val="left"/>
        <w:rPr>
          <w:rFonts w:ascii="微软雅黑" w:hAnsi="微软雅黑" w:eastAsia="微软雅黑"/>
          <w:kern w:val="0"/>
          <w:szCs w:val="21"/>
        </w:rPr>
      </w:pPr>
      <w:r>
        <w:rPr>
          <w:rFonts w:ascii="宋体" w:hAnsi="宋体" w:eastAsia="宋体" w:cs="宋体"/>
          <w:sz w:val="24"/>
          <w:szCs w:val="24"/>
        </w:rPr>
        <w:drawing>
          <wp:inline distT="0" distB="0" distL="114300" distR="114300">
            <wp:extent cx="5400040" cy="2684780"/>
            <wp:effectExtent l="0" t="0" r="10160" b="7620"/>
            <wp:docPr id="3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IMG_256"/>
                    <pic:cNvPicPr>
                      <a:picLocks noChangeAspect="1"/>
                    </pic:cNvPicPr>
                  </pic:nvPicPr>
                  <pic:blipFill>
                    <a:blip r:embed="rId41"/>
                    <a:stretch>
                      <a:fillRect/>
                    </a:stretch>
                  </pic:blipFill>
                  <pic:spPr>
                    <a:xfrm>
                      <a:off x="0" y="0"/>
                      <a:ext cx="5400040" cy="2684780"/>
                    </a:xfrm>
                    <a:prstGeom prst="rect">
                      <a:avLst/>
                    </a:prstGeom>
                    <a:noFill/>
                    <a:ln w="9525">
                      <a:noFill/>
                    </a:ln>
                  </pic:spPr>
                </pic:pic>
              </a:graphicData>
            </a:graphic>
          </wp:inline>
        </w:drawing>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个人信息列表</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修改密码</w:t>
      </w:r>
      <w:r>
        <w:rPr>
          <w:rFonts w:hint="eastAsia" w:ascii="微软雅黑" w:hAnsi="微软雅黑" w:eastAsia="微软雅黑"/>
          <w:kern w:val="0"/>
          <w:szCs w:val="21"/>
          <w:lang w:eastAsia="zh-CN"/>
        </w:rPr>
        <w:t>）</w:t>
      </w:r>
    </w:p>
    <w:p>
      <w:pPr>
        <w:widowControl/>
        <w:numPr>
          <w:ilvl w:val="0"/>
          <w:numId w:val="0"/>
        </w:numPr>
        <w:adjustRightInd w:val="0"/>
        <w:snapToGrid w:val="0"/>
        <w:spacing w:after="200" w:line="300" w:lineRule="auto"/>
        <w:ind w:leftChars="0"/>
        <w:jc w:val="left"/>
        <w:outlineLvl w:val="9"/>
        <w:rPr>
          <w:rFonts w:hint="eastAsia" w:ascii="宋体" w:hAnsi="宋体" w:eastAsia="宋体" w:cs="宋体"/>
          <w:sz w:val="24"/>
          <w:szCs w:val="24"/>
        </w:rPr>
      </w:pPr>
      <w:r>
        <w:rPr>
          <w:rFonts w:ascii="宋体" w:hAnsi="宋体" w:eastAsia="宋体" w:cs="宋体"/>
          <w:sz w:val="24"/>
          <w:szCs w:val="24"/>
        </w:rPr>
        <w:drawing>
          <wp:inline distT="0" distB="0" distL="114300" distR="114300">
            <wp:extent cx="5400040" cy="2707005"/>
            <wp:effectExtent l="0" t="0" r="10160" b="10795"/>
            <wp:docPr id="4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56"/>
                    <pic:cNvPicPr>
                      <a:picLocks noChangeAspect="1"/>
                    </pic:cNvPicPr>
                  </pic:nvPicPr>
                  <pic:blipFill>
                    <a:blip r:embed="rId42"/>
                    <a:stretch>
                      <a:fillRect/>
                    </a:stretch>
                  </pic:blipFill>
                  <pic:spPr>
                    <a:xfrm>
                      <a:off x="0" y="0"/>
                      <a:ext cx="5400040" cy="2707005"/>
                    </a:xfrm>
                    <a:prstGeom prst="rect">
                      <a:avLst/>
                    </a:prstGeom>
                    <a:noFill/>
                    <a:ln w="9525">
                      <a:noFill/>
                    </a:ln>
                  </pic:spPr>
                </pic:pic>
              </a:graphicData>
            </a:graphic>
          </wp:inline>
        </w:drawing>
      </w:r>
    </w:p>
    <w:p>
      <w:pPr>
        <w:widowControl/>
        <w:numPr>
          <w:ilvl w:val="0"/>
          <w:numId w:val="37"/>
        </w:numPr>
        <w:adjustRightInd w:val="0"/>
        <w:snapToGrid w:val="0"/>
        <w:spacing w:after="200" w:line="300" w:lineRule="auto"/>
        <w:ind w:left="0" w:leftChars="0" w:firstLine="0" w:firstLineChars="0"/>
        <w:jc w:val="left"/>
        <w:outlineLvl w:val="9"/>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输入</w:t>
      </w:r>
    </w:p>
    <w:p>
      <w:pPr>
        <w:widowControl/>
        <w:numPr>
          <w:ilvl w:val="0"/>
          <w:numId w:val="25"/>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个人信息列表</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编辑信息按钮</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修改密码按钮。</w:t>
      </w:r>
    </w:p>
    <w:p>
      <w:pPr>
        <w:widowControl/>
        <w:numPr>
          <w:ilvl w:val="0"/>
          <w:numId w:val="37"/>
        </w:numPr>
        <w:adjustRightInd w:val="0"/>
        <w:snapToGrid w:val="0"/>
        <w:spacing w:after="200" w:line="300" w:lineRule="auto"/>
        <w:ind w:left="0" w:leftChars="0" w:firstLine="0" w:firstLineChars="0"/>
        <w:jc w:val="left"/>
        <w:outlineLvl w:val="9"/>
        <w:rPr>
          <w:rFonts w:hint="eastAsia" w:ascii="微软雅黑" w:hAnsi="微软雅黑" w:eastAsia="微软雅黑"/>
          <w:kern w:val="0"/>
          <w:szCs w:val="21"/>
        </w:rPr>
      </w:pPr>
      <w:r>
        <w:rPr>
          <w:rFonts w:hint="eastAsia" w:ascii="微软雅黑" w:hAnsi="微软雅黑" w:eastAsia="微软雅黑"/>
          <w:kern w:val="0"/>
          <w:szCs w:val="21"/>
          <w:lang w:val="en-US" w:eastAsia="zh-CN"/>
        </w:rPr>
        <w:t>操作及输出：</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个人信息列表</w:t>
      </w:r>
      <w:r>
        <w:rPr>
          <w:rFonts w:hint="eastAsia" w:ascii="微软雅黑" w:hAnsi="微软雅黑" w:eastAsia="微软雅黑"/>
          <w:kern w:val="0"/>
          <w:szCs w:val="21"/>
        </w:rPr>
        <w:t>：</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编辑信息按钮：</w:t>
      </w:r>
      <w:r>
        <w:rPr>
          <w:rFonts w:hint="eastAsia" w:ascii="微软雅黑" w:hAnsi="微软雅黑" w:eastAsia="微软雅黑"/>
          <w:kern w:val="0"/>
          <w:szCs w:val="21"/>
        </w:rPr>
        <w:t>进入</w:t>
      </w:r>
      <w:r>
        <w:rPr>
          <w:rFonts w:hint="eastAsia" w:ascii="微软雅黑" w:hAnsi="微软雅黑" w:eastAsia="微软雅黑"/>
          <w:kern w:val="0"/>
          <w:szCs w:val="21"/>
          <w:lang w:val="en-US" w:eastAsia="zh-CN"/>
        </w:rPr>
        <w:t>个人信息修改</w:t>
      </w:r>
      <w:r>
        <w:rPr>
          <w:rFonts w:hint="eastAsia" w:ascii="微软雅黑" w:hAnsi="微软雅黑" w:eastAsia="微软雅黑"/>
          <w:kern w:val="0"/>
          <w:szCs w:val="21"/>
        </w:rPr>
        <w:t>页面</w:t>
      </w:r>
      <w:r>
        <w:rPr>
          <w:rFonts w:hint="eastAsia" w:ascii="微软雅黑" w:hAnsi="微软雅黑" w:eastAsia="微软雅黑"/>
          <w:kern w:val="0"/>
          <w:szCs w:val="21"/>
          <w:lang w:eastAsia="zh-CN"/>
        </w:rPr>
        <w:t>；</w:t>
      </w:r>
    </w:p>
    <w:p>
      <w:pPr>
        <w:widowControl/>
        <w:numPr>
          <w:ilvl w:val="0"/>
          <w:numId w:val="28"/>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修改密码</w:t>
      </w:r>
      <w:r>
        <w:rPr>
          <w:rFonts w:hint="eastAsia" w:ascii="微软雅黑" w:hAnsi="微软雅黑" w:eastAsia="微软雅黑"/>
          <w:kern w:val="0"/>
          <w:szCs w:val="21"/>
        </w:rPr>
        <w:t>按钮：进入</w:t>
      </w:r>
      <w:r>
        <w:rPr>
          <w:rFonts w:hint="eastAsia" w:ascii="微软雅黑" w:hAnsi="微软雅黑" w:eastAsia="微软雅黑"/>
          <w:kern w:val="0"/>
          <w:szCs w:val="21"/>
          <w:lang w:val="en-US" w:eastAsia="zh-CN"/>
        </w:rPr>
        <w:t>管理员修改密码</w:t>
      </w:r>
      <w:r>
        <w:rPr>
          <w:rFonts w:hint="eastAsia" w:ascii="微软雅黑" w:hAnsi="微软雅黑" w:eastAsia="微软雅黑"/>
          <w:kern w:val="0"/>
          <w:szCs w:val="21"/>
        </w:rPr>
        <w:t>页面</w:t>
      </w:r>
      <w:r>
        <w:rPr>
          <w:rFonts w:hint="eastAsia" w:ascii="微软雅黑" w:hAnsi="微软雅黑" w:eastAsia="微软雅黑"/>
          <w:kern w:val="0"/>
          <w:szCs w:val="21"/>
          <w:lang w:eastAsia="zh-CN"/>
        </w:rPr>
        <w:t>。</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个人信息修改</w:t>
      </w:r>
      <w:r>
        <w:rPr>
          <w:rFonts w:hint="eastAsia" w:ascii="微软雅黑" w:hAnsi="微软雅黑" w:eastAsia="微软雅黑"/>
          <w:kern w:val="0"/>
          <w:szCs w:val="21"/>
        </w:rPr>
        <w:t>：</w:t>
      </w:r>
    </w:p>
    <w:p>
      <w:pPr>
        <w:widowControl/>
        <w:numPr>
          <w:ilvl w:val="0"/>
          <w:numId w:val="2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输入索要修改的信息；</w:t>
      </w:r>
    </w:p>
    <w:p>
      <w:pPr>
        <w:widowControl/>
        <w:numPr>
          <w:ilvl w:val="0"/>
          <w:numId w:val="29"/>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确认保存</w:t>
      </w:r>
      <w:r>
        <w:rPr>
          <w:rFonts w:hint="eastAsia" w:ascii="微软雅黑" w:hAnsi="微软雅黑" w:eastAsia="微软雅黑"/>
          <w:kern w:val="0"/>
          <w:szCs w:val="21"/>
        </w:rPr>
        <w:t>按钮：提交成功返回</w:t>
      </w:r>
      <w:r>
        <w:rPr>
          <w:rFonts w:hint="eastAsia" w:ascii="微软雅黑" w:hAnsi="微软雅黑" w:eastAsia="微软雅黑"/>
          <w:kern w:val="0"/>
          <w:szCs w:val="21"/>
          <w:lang w:val="en-US" w:eastAsia="zh-CN"/>
        </w:rPr>
        <w:t>个人信息列表</w:t>
      </w:r>
      <w:r>
        <w:rPr>
          <w:rFonts w:hint="eastAsia" w:ascii="微软雅黑" w:hAnsi="微软雅黑" w:eastAsia="微软雅黑"/>
          <w:kern w:val="0"/>
          <w:szCs w:val="21"/>
        </w:rPr>
        <w:t>界面。</w:t>
      </w:r>
    </w:p>
    <w:p>
      <w:pPr>
        <w:widowControl/>
        <w:numPr>
          <w:ilvl w:val="0"/>
          <w:numId w:val="31"/>
        </w:numPr>
        <w:adjustRightInd w:val="0"/>
        <w:snapToGrid w:val="0"/>
        <w:spacing w:after="200" w:line="300" w:lineRule="auto"/>
        <w:jc w:val="left"/>
        <w:rPr>
          <w:rFonts w:ascii="微软雅黑" w:hAnsi="微软雅黑" w:eastAsia="微软雅黑"/>
          <w:kern w:val="0"/>
          <w:szCs w:val="21"/>
        </w:rPr>
      </w:pPr>
      <w:r>
        <w:rPr>
          <w:rFonts w:hint="eastAsia" w:ascii="微软雅黑" w:hAnsi="微软雅黑" w:eastAsia="微软雅黑"/>
          <w:kern w:val="0"/>
          <w:szCs w:val="21"/>
          <w:lang w:val="en-US" w:eastAsia="zh-CN"/>
        </w:rPr>
        <w:t>修改个人密码</w:t>
      </w:r>
      <w:r>
        <w:rPr>
          <w:rFonts w:hint="eastAsia" w:ascii="微软雅黑" w:hAnsi="微软雅黑" w:eastAsia="微软雅黑"/>
          <w:kern w:val="0"/>
          <w:szCs w:val="21"/>
        </w:rPr>
        <w:t>：</w:t>
      </w:r>
    </w:p>
    <w:p>
      <w:pPr>
        <w:widowControl/>
        <w:numPr>
          <w:ilvl w:val="0"/>
          <w:numId w:val="38"/>
        </w:numPr>
        <w:adjustRightInd w:val="0"/>
        <w:snapToGrid w:val="0"/>
        <w:spacing w:after="200" w:line="300" w:lineRule="auto"/>
        <w:ind w:left="2100" w:leftChars="0" w:hanging="420" w:firstLineChars="0"/>
        <w:jc w:val="left"/>
        <w:outlineLvl w:val="9"/>
        <w:rPr>
          <w:rFonts w:ascii="微软雅黑" w:hAnsi="微软雅黑" w:eastAsia="微软雅黑"/>
          <w:kern w:val="0"/>
          <w:szCs w:val="21"/>
        </w:rPr>
      </w:pPr>
      <w:r>
        <w:rPr>
          <w:rFonts w:hint="eastAsia" w:ascii="微软雅黑" w:hAnsi="微软雅黑" w:eastAsia="微软雅黑"/>
          <w:kern w:val="0"/>
          <w:szCs w:val="21"/>
        </w:rPr>
        <w:t>点击</w:t>
      </w:r>
      <w:r>
        <w:rPr>
          <w:rFonts w:hint="eastAsia" w:ascii="微软雅黑" w:hAnsi="微软雅黑" w:eastAsia="微软雅黑"/>
          <w:kern w:val="0"/>
          <w:szCs w:val="21"/>
          <w:lang w:val="en-US" w:eastAsia="zh-CN"/>
        </w:rPr>
        <w:t>修改密码按钮</w:t>
      </w:r>
      <w:r>
        <w:rPr>
          <w:rFonts w:hint="eastAsia" w:ascii="微软雅黑" w:hAnsi="微软雅黑" w:eastAsia="微软雅黑"/>
          <w:kern w:val="0"/>
          <w:szCs w:val="21"/>
        </w:rPr>
        <w:t>：</w:t>
      </w:r>
      <w:r>
        <w:rPr>
          <w:rFonts w:hint="eastAsia" w:ascii="微软雅黑" w:hAnsi="微软雅黑" w:eastAsia="微软雅黑"/>
          <w:kern w:val="0"/>
          <w:szCs w:val="21"/>
          <w:lang w:val="en-US" w:eastAsia="zh-CN"/>
        </w:rPr>
        <w:t>新密码如果为空，则提示”必选项不能为空“；再次输入新密码如果为空，则提示”必选项不能为空“；若密码输入有误，则提示”密码输入错误“；</w:t>
      </w:r>
      <w:r>
        <w:rPr>
          <w:rFonts w:hint="eastAsia" w:ascii="微软雅黑" w:hAnsi="微软雅黑" w:eastAsia="微软雅黑"/>
          <w:kern w:val="0"/>
          <w:szCs w:val="21"/>
        </w:rPr>
        <w:t>提交成功返回</w:t>
      </w:r>
      <w:r>
        <w:rPr>
          <w:rFonts w:hint="eastAsia" w:ascii="微软雅黑" w:hAnsi="微软雅黑" w:eastAsia="微软雅黑"/>
          <w:kern w:val="0"/>
          <w:szCs w:val="21"/>
          <w:lang w:val="en-US" w:eastAsia="zh-CN"/>
        </w:rPr>
        <w:t>个人信息列表</w:t>
      </w:r>
      <w:r>
        <w:rPr>
          <w:rFonts w:hint="eastAsia" w:ascii="微软雅黑" w:hAnsi="微软雅黑" w:eastAsia="微软雅黑"/>
          <w:kern w:val="0"/>
          <w:szCs w:val="21"/>
        </w:rPr>
        <w:t>界面。</w:t>
      </w:r>
    </w:p>
    <w:p>
      <w:pPr>
        <w:pageBreakBefore/>
        <w:widowControl/>
        <w:numPr>
          <w:ilvl w:val="0"/>
          <w:numId w:val="0"/>
        </w:numPr>
        <w:adjustRightInd w:val="0"/>
        <w:snapToGrid w:val="0"/>
        <w:spacing w:after="200" w:line="300" w:lineRule="auto"/>
        <w:ind w:leftChars="0"/>
        <w:jc w:val="center"/>
        <w:outlineLvl w:val="0"/>
        <w:rPr>
          <w:rFonts w:hint="eastAsia" w:ascii="微软雅黑" w:hAnsi="微软雅黑" w:eastAsia="微软雅黑" w:cs="Times New Roman"/>
          <w:b/>
          <w:kern w:val="0"/>
          <w:sz w:val="28"/>
          <w:szCs w:val="28"/>
          <w:lang w:eastAsia="zh-CN"/>
        </w:rPr>
      </w:pPr>
      <w:bookmarkStart w:id="37" w:name="_Toc29542"/>
      <w:r>
        <w:rPr>
          <w:rFonts w:hint="eastAsia" w:ascii="微软雅黑" w:hAnsi="微软雅黑" w:eastAsia="微软雅黑" w:cs="Times New Roman"/>
          <w:b/>
          <w:kern w:val="0"/>
          <w:sz w:val="28"/>
          <w:szCs w:val="28"/>
        </w:rPr>
        <w:t>第六节</w:t>
      </w:r>
      <w:r>
        <w:rPr>
          <w:rFonts w:hint="eastAsia" w:ascii="微软雅黑" w:hAnsi="微软雅黑" w:eastAsia="微软雅黑" w:cs="Times New Roman"/>
          <w:b/>
          <w:kern w:val="0"/>
          <w:sz w:val="28"/>
          <w:szCs w:val="28"/>
          <w:lang w:val="en-US" w:eastAsia="zh-CN"/>
        </w:rPr>
        <w:t xml:space="preserve"> </w:t>
      </w:r>
      <w:r>
        <w:rPr>
          <w:rFonts w:hint="eastAsia" w:ascii="微软雅黑" w:hAnsi="微软雅黑" w:eastAsia="微软雅黑" w:cs="Times New Roman"/>
          <w:b/>
          <w:kern w:val="0"/>
          <w:sz w:val="28"/>
          <w:szCs w:val="28"/>
        </w:rPr>
        <w:t>非功能需求</w:t>
      </w:r>
      <w:bookmarkEnd w:id="37"/>
    </w:p>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一、</w:t>
      </w:r>
      <w:r>
        <w:rPr>
          <w:rFonts w:hint="eastAsia" w:ascii="宋体" w:hAnsi="宋体" w:eastAsia="宋体" w:cs="宋体"/>
          <w:sz w:val="24"/>
          <w:szCs w:val="24"/>
        </w:rPr>
        <w:t>安全性需求</w:t>
      </w:r>
    </w:p>
    <w:p>
      <w:pPr>
        <w:rPr>
          <w:rFonts w:hint="eastAsia" w:ascii="宋体" w:hAnsi="宋体" w:eastAsia="宋体" w:cs="宋体"/>
          <w:sz w:val="24"/>
          <w:szCs w:val="24"/>
          <w:lang w:eastAsia="zh-CN"/>
        </w:rPr>
      </w:pPr>
      <w:r>
        <w:rPr>
          <w:rFonts w:hint="eastAsia" w:ascii="宋体" w:hAnsi="宋体" w:eastAsia="宋体" w:cs="宋体"/>
          <w:sz w:val="24"/>
          <w:szCs w:val="24"/>
        </w:rPr>
        <w:t>1. 用户登录认证：</w:t>
      </w:r>
    </w:p>
    <w:p>
      <w:pPr>
        <w:rPr>
          <w:rFonts w:hint="eastAsia" w:ascii="宋体" w:hAnsi="宋体" w:eastAsia="宋体" w:cs="宋体"/>
          <w:sz w:val="24"/>
          <w:szCs w:val="24"/>
        </w:rPr>
      </w:pPr>
      <w:r>
        <w:rPr>
          <w:rFonts w:hint="eastAsia" w:ascii="宋体" w:hAnsi="宋体" w:eastAsia="宋体" w:cs="宋体"/>
          <w:sz w:val="24"/>
          <w:szCs w:val="24"/>
        </w:rPr>
        <w:t xml:space="preserve">   - 实施严格的用户登录认证机制，确保只有经过身份验证的用户可以访问系统。</w:t>
      </w:r>
    </w:p>
    <w:p>
      <w:pPr>
        <w:rPr>
          <w:rFonts w:hint="eastAsia" w:ascii="宋体" w:hAnsi="宋体" w:eastAsia="宋体" w:cs="宋体"/>
          <w:sz w:val="24"/>
          <w:szCs w:val="24"/>
        </w:rPr>
      </w:pPr>
      <w:r>
        <w:rPr>
          <w:rFonts w:hint="eastAsia" w:ascii="宋体" w:hAnsi="宋体" w:eastAsia="宋体" w:cs="宋体"/>
          <w:sz w:val="24"/>
          <w:szCs w:val="24"/>
        </w:rPr>
        <w:t xml:space="preserve">   - 使用安全的密码存储机制，如加盐哈希算法，提高用户密码的安全性。</w:t>
      </w:r>
    </w:p>
    <w:p>
      <w:pPr>
        <w:rPr>
          <w:rFonts w:hint="eastAsia" w:ascii="宋体" w:hAnsi="宋体" w:eastAsia="宋体" w:cs="宋体"/>
          <w:sz w:val="24"/>
          <w:szCs w:val="24"/>
          <w:lang w:eastAsia="zh-CN"/>
        </w:rPr>
      </w:pPr>
      <w:r>
        <w:rPr>
          <w:rFonts w:hint="eastAsia" w:ascii="宋体" w:hAnsi="宋体" w:eastAsia="宋体" w:cs="宋体"/>
          <w:sz w:val="24"/>
          <w:szCs w:val="24"/>
        </w:rPr>
        <w:t>2. 访问授权：</w:t>
      </w:r>
    </w:p>
    <w:p>
      <w:pPr>
        <w:rPr>
          <w:rFonts w:hint="eastAsia" w:ascii="宋体" w:hAnsi="宋体" w:eastAsia="宋体" w:cs="宋体"/>
          <w:sz w:val="24"/>
          <w:szCs w:val="24"/>
        </w:rPr>
      </w:pPr>
      <w:r>
        <w:rPr>
          <w:rFonts w:hint="eastAsia" w:ascii="宋体" w:hAnsi="宋体" w:eastAsia="宋体" w:cs="宋体"/>
          <w:sz w:val="24"/>
          <w:szCs w:val="24"/>
        </w:rPr>
        <w:t xml:space="preserve">   - 基于用户角色的访问授权，确保每个用户只能访问其权限范围内的功能和数据。</w:t>
      </w:r>
    </w:p>
    <w:p>
      <w:pPr>
        <w:rPr>
          <w:rFonts w:hint="eastAsia" w:ascii="宋体" w:hAnsi="宋体" w:eastAsia="宋体" w:cs="宋体"/>
          <w:sz w:val="24"/>
          <w:szCs w:val="24"/>
          <w:lang w:eastAsia="zh-CN"/>
        </w:rPr>
      </w:pPr>
      <w:r>
        <w:rPr>
          <w:rFonts w:hint="eastAsia" w:ascii="宋体" w:hAnsi="宋体" w:eastAsia="宋体" w:cs="宋体"/>
          <w:sz w:val="24"/>
          <w:szCs w:val="24"/>
        </w:rPr>
        <w:t xml:space="preserve">   - 实现细粒度的权限控制，以确保敏感操作仅被授权用户执行</w:t>
      </w:r>
      <w:r>
        <w:rPr>
          <w:rFonts w:hint="eastAsia" w:ascii="宋体" w:hAnsi="宋体" w:eastAsia="宋体" w:cs="宋体"/>
          <w:sz w:val="24"/>
          <w:szCs w:val="24"/>
          <w:lang w:eastAsia="zh-CN"/>
        </w:rPr>
        <w:t>。</w:t>
      </w:r>
    </w:p>
    <w:p>
      <w:pPr>
        <w:rPr>
          <w:rFonts w:hint="eastAsia" w:ascii="宋体" w:hAnsi="宋体" w:eastAsia="宋体" w:cs="宋体"/>
          <w:sz w:val="24"/>
          <w:szCs w:val="24"/>
          <w:lang w:eastAsia="zh-CN"/>
        </w:rPr>
      </w:pPr>
      <w:r>
        <w:rPr>
          <w:rFonts w:hint="eastAsia" w:ascii="宋体" w:hAnsi="宋体" w:eastAsia="宋体" w:cs="宋体"/>
          <w:sz w:val="24"/>
          <w:szCs w:val="24"/>
        </w:rPr>
        <w:t>3. 会话管理：</w:t>
      </w:r>
    </w:p>
    <w:p>
      <w:pPr>
        <w:rPr>
          <w:rFonts w:hint="eastAsia" w:ascii="宋体" w:hAnsi="宋体" w:eastAsia="宋体" w:cs="宋体"/>
          <w:sz w:val="24"/>
          <w:szCs w:val="24"/>
        </w:rPr>
      </w:pPr>
      <w:r>
        <w:rPr>
          <w:rFonts w:hint="eastAsia" w:ascii="宋体" w:hAnsi="宋体" w:eastAsia="宋体" w:cs="宋体"/>
          <w:sz w:val="24"/>
          <w:szCs w:val="24"/>
        </w:rPr>
        <w:t xml:space="preserve">   - 实现安全的会话管理机制，包括会话过期、单点登录等功能，防止会话劫持和伪造。</w:t>
      </w:r>
    </w:p>
    <w:p>
      <w:pPr>
        <w:rPr>
          <w:rFonts w:hint="eastAsia" w:ascii="宋体" w:hAnsi="宋体" w:eastAsia="宋体" w:cs="宋体"/>
          <w:sz w:val="24"/>
          <w:szCs w:val="24"/>
          <w:lang w:eastAsia="zh-CN"/>
        </w:rPr>
      </w:pPr>
      <w:r>
        <w:rPr>
          <w:rFonts w:hint="eastAsia" w:ascii="宋体" w:hAnsi="宋体" w:eastAsia="宋体" w:cs="宋体"/>
          <w:sz w:val="24"/>
          <w:szCs w:val="24"/>
        </w:rPr>
        <w:t>4. 数据隐私：</w:t>
      </w:r>
    </w:p>
    <w:p>
      <w:pPr>
        <w:rPr>
          <w:rFonts w:hint="eastAsia" w:ascii="宋体" w:hAnsi="宋体" w:eastAsia="宋体" w:cs="宋体"/>
          <w:sz w:val="24"/>
          <w:szCs w:val="24"/>
        </w:rPr>
      </w:pPr>
      <w:r>
        <w:rPr>
          <w:rFonts w:hint="eastAsia" w:ascii="宋体" w:hAnsi="宋体" w:eastAsia="宋体" w:cs="宋体"/>
          <w:sz w:val="24"/>
          <w:szCs w:val="24"/>
        </w:rPr>
        <w:t xml:space="preserve">   - 对于敏感信息，采用适当的加密算法进行存储，保障用户隐私数据的安全性。</w:t>
      </w:r>
    </w:p>
    <w:p>
      <w:pPr>
        <w:rPr>
          <w:rFonts w:hint="eastAsia" w:ascii="宋体" w:hAnsi="宋体" w:eastAsia="宋体" w:cs="宋体"/>
          <w:sz w:val="24"/>
          <w:szCs w:val="24"/>
          <w:lang w:eastAsia="zh-CN"/>
        </w:rPr>
      </w:pPr>
      <w:r>
        <w:rPr>
          <w:rFonts w:hint="eastAsia" w:ascii="宋体" w:hAnsi="宋体" w:eastAsia="宋体" w:cs="宋体"/>
          <w:sz w:val="24"/>
          <w:szCs w:val="24"/>
        </w:rPr>
        <w:t>5. 审计日志：</w:t>
      </w:r>
    </w:p>
    <w:p>
      <w:pPr>
        <w:rPr>
          <w:rFonts w:hint="eastAsia" w:ascii="宋体" w:hAnsi="宋体" w:eastAsia="宋体" w:cs="宋体"/>
          <w:sz w:val="24"/>
          <w:szCs w:val="24"/>
        </w:rPr>
      </w:pPr>
      <w:r>
        <w:rPr>
          <w:rFonts w:hint="eastAsia" w:ascii="宋体" w:hAnsi="宋体" w:eastAsia="宋体" w:cs="宋体"/>
          <w:sz w:val="24"/>
          <w:szCs w:val="24"/>
        </w:rPr>
        <w:t xml:space="preserve">   - 记录用户的操作日志，包括登录、注销、权限变更等，以便进行安全审计和监控。</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lang w:val="en-US" w:eastAsia="zh-CN"/>
        </w:rPr>
        <w:t>二、</w:t>
      </w:r>
      <w:r>
        <w:rPr>
          <w:rFonts w:hint="eastAsia" w:ascii="宋体" w:hAnsi="宋体" w:eastAsia="宋体" w:cs="宋体"/>
          <w:sz w:val="24"/>
          <w:szCs w:val="24"/>
        </w:rPr>
        <w:t>响应时间</w:t>
      </w:r>
    </w:p>
    <w:p>
      <w:pPr>
        <w:rPr>
          <w:rFonts w:hint="eastAsia" w:ascii="宋体" w:hAnsi="宋体" w:eastAsia="宋体" w:cs="宋体"/>
          <w:sz w:val="24"/>
          <w:szCs w:val="24"/>
          <w:lang w:eastAsia="zh-CN"/>
        </w:rPr>
      </w:pPr>
      <w:r>
        <w:rPr>
          <w:rFonts w:hint="eastAsia" w:ascii="宋体" w:hAnsi="宋体" w:eastAsia="宋体" w:cs="宋体"/>
          <w:sz w:val="24"/>
          <w:szCs w:val="24"/>
        </w:rPr>
        <w:t>1. 用户界面响应：</w:t>
      </w:r>
    </w:p>
    <w:p>
      <w:pPr>
        <w:rPr>
          <w:rFonts w:hint="eastAsia" w:ascii="宋体" w:hAnsi="宋体" w:eastAsia="宋体" w:cs="宋体"/>
          <w:sz w:val="24"/>
          <w:szCs w:val="24"/>
        </w:rPr>
      </w:pPr>
      <w:r>
        <w:rPr>
          <w:rFonts w:hint="eastAsia" w:ascii="宋体" w:hAnsi="宋体" w:eastAsia="宋体" w:cs="宋体"/>
          <w:sz w:val="24"/>
          <w:szCs w:val="24"/>
        </w:rPr>
        <w:t xml:space="preserve">   - 系统对用户请求的响应时间应在可接受范围内，页面加载和操作响应流畅。</w:t>
      </w:r>
    </w:p>
    <w:p>
      <w:pPr>
        <w:rPr>
          <w:rFonts w:hint="eastAsia" w:ascii="宋体" w:hAnsi="宋体" w:eastAsia="宋体" w:cs="宋体"/>
          <w:sz w:val="24"/>
          <w:szCs w:val="24"/>
          <w:lang w:eastAsia="zh-CN"/>
        </w:rPr>
      </w:pPr>
      <w:r>
        <w:rPr>
          <w:rFonts w:hint="eastAsia" w:ascii="宋体" w:hAnsi="宋体" w:eastAsia="宋体" w:cs="宋体"/>
          <w:sz w:val="24"/>
          <w:szCs w:val="24"/>
        </w:rPr>
        <w:t>2. 事务处理时间：</w:t>
      </w:r>
    </w:p>
    <w:p>
      <w:pPr>
        <w:rPr>
          <w:rFonts w:hint="eastAsia" w:ascii="宋体" w:hAnsi="宋体" w:eastAsia="宋体" w:cs="宋体"/>
          <w:sz w:val="24"/>
          <w:szCs w:val="24"/>
        </w:rPr>
      </w:pPr>
      <w:r>
        <w:rPr>
          <w:rFonts w:hint="eastAsia" w:ascii="宋体" w:hAnsi="宋体" w:eastAsia="宋体" w:cs="宋体"/>
          <w:sz w:val="24"/>
          <w:szCs w:val="24"/>
        </w:rPr>
        <w:t xml:space="preserve">   - 关键业务操作的事务处理时间应控制在合理范围，确保用户操作的及时性。</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lang w:val="en-US" w:eastAsia="zh-CN"/>
        </w:rPr>
        <w:t>三</w:t>
      </w:r>
      <w:r>
        <w:rPr>
          <w:rFonts w:hint="eastAsia" w:ascii="宋体" w:hAnsi="宋体" w:eastAsia="宋体" w:cs="宋体"/>
          <w:sz w:val="24"/>
          <w:szCs w:val="24"/>
        </w:rPr>
        <w:t>、并发处理能力：</w:t>
      </w:r>
    </w:p>
    <w:p>
      <w:pPr>
        <w:rPr>
          <w:rFonts w:hint="eastAsia" w:ascii="宋体" w:hAnsi="宋体" w:eastAsia="宋体" w:cs="宋体"/>
          <w:sz w:val="24"/>
          <w:szCs w:val="24"/>
          <w:lang w:eastAsia="zh-CN"/>
        </w:rPr>
      </w:pPr>
      <w:r>
        <w:rPr>
          <w:rFonts w:hint="eastAsia" w:ascii="宋体" w:hAnsi="宋体" w:eastAsia="宋体" w:cs="宋体"/>
          <w:sz w:val="24"/>
          <w:szCs w:val="24"/>
        </w:rPr>
        <w:t>1. 并发请求处理：</w:t>
      </w:r>
    </w:p>
    <w:p>
      <w:pPr>
        <w:rPr>
          <w:rFonts w:hint="eastAsia" w:ascii="宋体" w:hAnsi="宋体" w:eastAsia="宋体" w:cs="宋体"/>
          <w:sz w:val="24"/>
          <w:szCs w:val="24"/>
        </w:rPr>
      </w:pPr>
      <w:r>
        <w:rPr>
          <w:rFonts w:hint="eastAsia" w:ascii="宋体" w:hAnsi="宋体" w:eastAsia="宋体" w:cs="宋体"/>
          <w:sz w:val="24"/>
          <w:szCs w:val="24"/>
        </w:rPr>
        <w:t xml:space="preserve">   - 系统应具备处理大量并发请求的能力，保持在高负载时期的性能稳定。</w:t>
      </w:r>
    </w:p>
    <w:p>
      <w:pPr>
        <w:rPr>
          <w:rFonts w:hint="eastAsia" w:ascii="宋体" w:hAnsi="宋体" w:eastAsia="宋体" w:cs="宋体"/>
          <w:sz w:val="24"/>
          <w:szCs w:val="24"/>
          <w:lang w:eastAsia="zh-CN"/>
        </w:rPr>
      </w:pPr>
      <w:r>
        <w:rPr>
          <w:rFonts w:hint="eastAsia" w:ascii="宋体" w:hAnsi="宋体" w:eastAsia="宋体" w:cs="宋体"/>
          <w:sz w:val="24"/>
          <w:szCs w:val="24"/>
        </w:rPr>
        <w:t>2. 资源锁定：</w:t>
      </w:r>
    </w:p>
    <w:p>
      <w:pPr>
        <w:rPr>
          <w:rFonts w:hint="eastAsia" w:ascii="宋体" w:hAnsi="宋体" w:eastAsia="宋体" w:cs="宋体"/>
          <w:sz w:val="24"/>
          <w:szCs w:val="24"/>
        </w:rPr>
      </w:pPr>
      <w:r>
        <w:rPr>
          <w:rFonts w:hint="eastAsia" w:ascii="宋体" w:hAnsi="宋体" w:eastAsia="宋体" w:cs="宋体"/>
          <w:sz w:val="24"/>
          <w:szCs w:val="24"/>
        </w:rPr>
        <w:t xml:space="preserve">   - 使用合适的资源锁定机制，避免并发操作引发的数据一致性问题。</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lang w:val="en-US" w:eastAsia="zh-CN"/>
        </w:rPr>
        <w:t>四</w:t>
      </w:r>
      <w:r>
        <w:rPr>
          <w:rFonts w:hint="eastAsia" w:ascii="宋体" w:hAnsi="宋体" w:eastAsia="宋体" w:cs="宋体"/>
          <w:sz w:val="24"/>
          <w:szCs w:val="24"/>
        </w:rPr>
        <w:t>、资源利用率：</w:t>
      </w:r>
    </w:p>
    <w:p>
      <w:pPr>
        <w:rPr>
          <w:rFonts w:hint="eastAsia" w:ascii="宋体" w:hAnsi="宋体" w:eastAsia="宋体" w:cs="宋体"/>
          <w:sz w:val="24"/>
          <w:szCs w:val="24"/>
          <w:lang w:eastAsia="zh-CN"/>
        </w:rPr>
      </w:pPr>
      <w:r>
        <w:rPr>
          <w:rFonts w:hint="eastAsia" w:ascii="宋体" w:hAnsi="宋体" w:eastAsia="宋体" w:cs="宋体"/>
          <w:sz w:val="24"/>
          <w:szCs w:val="24"/>
        </w:rPr>
        <w:t>1. 系统资源监控：</w:t>
      </w:r>
    </w:p>
    <w:p>
      <w:pPr>
        <w:rPr>
          <w:rFonts w:hint="eastAsia" w:ascii="宋体" w:hAnsi="宋体" w:eastAsia="宋体" w:cs="宋体"/>
          <w:sz w:val="24"/>
          <w:szCs w:val="24"/>
        </w:rPr>
      </w:pPr>
      <w:r>
        <w:rPr>
          <w:rFonts w:hint="eastAsia" w:ascii="宋体" w:hAnsi="宋体" w:eastAsia="宋体" w:cs="宋体"/>
          <w:sz w:val="24"/>
          <w:szCs w:val="24"/>
        </w:rPr>
        <w:t xml:space="preserve">   - 实时监控系统运行时的CPU、内存等资源利用率，确保在正常工作负载下资源处于可接受范围。</w:t>
      </w:r>
    </w:p>
    <w:p>
      <w:pPr>
        <w:rPr>
          <w:rFonts w:hint="eastAsia" w:ascii="宋体" w:hAnsi="宋体" w:eastAsia="宋体" w:cs="宋体"/>
          <w:sz w:val="24"/>
          <w:szCs w:val="24"/>
          <w:lang w:eastAsia="zh-CN"/>
        </w:rPr>
      </w:pPr>
      <w:r>
        <w:rPr>
          <w:rFonts w:hint="eastAsia" w:ascii="宋体" w:hAnsi="宋体" w:eastAsia="宋体" w:cs="宋体"/>
          <w:sz w:val="24"/>
          <w:szCs w:val="24"/>
        </w:rPr>
        <w:t>2. 资源优化：</w:t>
      </w:r>
    </w:p>
    <w:p>
      <w:pPr>
        <w:rPr>
          <w:rFonts w:hint="eastAsia" w:ascii="宋体" w:hAnsi="宋体" w:eastAsia="宋体" w:cs="宋体"/>
          <w:sz w:val="24"/>
          <w:szCs w:val="24"/>
        </w:rPr>
      </w:pPr>
      <w:r>
        <w:rPr>
          <w:rFonts w:hint="eastAsia" w:ascii="宋体" w:hAnsi="宋体" w:eastAsia="宋体" w:cs="宋体"/>
          <w:sz w:val="24"/>
          <w:szCs w:val="24"/>
        </w:rPr>
        <w:t xml:space="preserve">   - 对系统进行性能优化，通过合理的缓存、数据库索引等手段降低资源占用率。</w:t>
      </w:r>
    </w:p>
    <w:p>
      <w:pPr>
        <w:rPr>
          <w:rFonts w:hint="eastAsia" w:ascii="宋体" w:hAnsi="宋体" w:eastAsia="宋体" w:cs="宋体"/>
          <w:sz w:val="24"/>
          <w:szCs w:val="24"/>
          <w:lang w:eastAsia="zh-CN"/>
        </w:rPr>
      </w:pPr>
      <w:r>
        <w:rPr>
          <w:rFonts w:hint="eastAsia" w:ascii="宋体" w:hAnsi="宋体" w:eastAsia="宋体" w:cs="宋体"/>
          <w:sz w:val="24"/>
          <w:szCs w:val="24"/>
        </w:rPr>
        <w:t>3. 可扩展性：</w:t>
      </w:r>
    </w:p>
    <w:p>
      <w:pPr>
        <w:rPr>
          <w:rFonts w:hint="eastAsia" w:ascii="宋体" w:hAnsi="宋体" w:eastAsia="宋体" w:cs="宋体"/>
          <w:sz w:val="24"/>
          <w:szCs w:val="24"/>
        </w:rPr>
      </w:pPr>
      <w:r>
        <w:rPr>
          <w:rFonts w:hint="eastAsia" w:ascii="宋体" w:hAnsi="宋体" w:eastAsia="宋体" w:cs="宋体"/>
          <w:sz w:val="24"/>
          <w:szCs w:val="24"/>
        </w:rPr>
        <w:t xml:space="preserve">   - 在系统设计中考虑可扩展性，以便在需要时能够方便地进行水平或垂直扩展。</w:t>
      </w:r>
    </w:p>
    <w:p>
      <w:pPr>
        <w:widowControl/>
        <w:jc w:val="left"/>
        <w:rPr>
          <w:rFonts w:ascii="Arial" w:hAnsi="Arial" w:cs="Arial"/>
          <w:b/>
          <w:bCs/>
          <w:sz w:val="32"/>
        </w:rPr>
      </w:pPr>
      <w:r>
        <w:rPr>
          <w:rFonts w:ascii="Arial" w:hAnsi="Arial" w:cs="Arial"/>
          <w:b/>
          <w:bCs/>
          <w:sz w:val="32"/>
        </w:rPr>
        <w:br w:type="page"/>
      </w:r>
    </w:p>
    <w:p>
      <w:pPr>
        <w:spacing w:before="156" w:beforeLines="50" w:line="100" w:lineRule="exact"/>
        <w:rPr>
          <w:rFonts w:ascii="Arial" w:hAnsi="Arial" w:cs="Arial"/>
          <w:b/>
          <w:bCs/>
          <w:sz w:val="32"/>
        </w:rPr>
      </w:pPr>
    </w:p>
    <w:p>
      <w:pPr>
        <w:pStyle w:val="3"/>
        <w:numPr>
          <w:ilvl w:val="0"/>
          <w:numId w:val="0"/>
        </w:numPr>
      </w:pPr>
      <w:bookmarkStart w:id="38" w:name="_Toc23774365"/>
      <w:bookmarkStart w:id="39" w:name="_Toc16594"/>
      <w:r>
        <w:rPr>
          <w:rFonts w:hint="eastAsia"/>
        </w:rPr>
        <w:t>需求确认</w:t>
      </w:r>
      <w:bookmarkEnd w:id="0"/>
      <w:bookmarkEnd w:id="1"/>
      <w:bookmarkEnd w:id="2"/>
      <w:bookmarkEnd w:id="38"/>
      <w:bookmarkEnd w:id="39"/>
    </w:p>
    <w:tbl>
      <w:tblPr>
        <w:tblStyle w:val="88"/>
        <w:tblW w:w="852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21"/>
        <w:gridCol w:w="67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8528" w:type="dxa"/>
            <w:gridSpan w:val="2"/>
            <w:shd w:val="clear" w:color="auto" w:fill="999999"/>
            <w:vAlign w:val="center"/>
          </w:tcPr>
          <w:p>
            <w:pPr>
              <w:rPr>
                <w:rFonts w:ascii="宋体" w:hAnsi="宋体"/>
                <w:b/>
                <w:sz w:val="18"/>
                <w:szCs w:val="18"/>
              </w:rPr>
            </w:pPr>
            <w:r>
              <w:rPr>
                <w:rFonts w:hint="eastAsia" w:ascii="宋体" w:hAnsi="宋体"/>
                <w:b/>
                <w:sz w:val="18"/>
                <w:szCs w:val="18"/>
              </w:rPr>
              <w:t>1.需求评审报告摘要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821" w:type="dxa"/>
            <w:shd w:val="clear" w:color="auto" w:fill="C0C0C0"/>
            <w:vAlign w:val="center"/>
          </w:tcPr>
          <w:p>
            <w:pPr>
              <w:jc w:val="center"/>
              <w:rPr>
                <w:rFonts w:ascii="宋体" w:hAnsi="宋体"/>
                <w:sz w:val="18"/>
                <w:szCs w:val="18"/>
              </w:rPr>
            </w:pPr>
            <w:r>
              <w:rPr>
                <w:rFonts w:hint="eastAsia" w:ascii="宋体" w:hAnsi="宋体"/>
                <w:sz w:val="18"/>
                <w:szCs w:val="18"/>
              </w:rPr>
              <w:t>需求文档</w:t>
            </w:r>
          </w:p>
        </w:tc>
        <w:tc>
          <w:tcPr>
            <w:tcW w:w="6707" w:type="dxa"/>
            <w:vAlign w:val="center"/>
          </w:tcPr>
          <w:p>
            <w:pPr>
              <w:pStyle w:val="54"/>
              <w:rPr>
                <w:rFonts w:ascii="宋体" w:hAnsi="宋体"/>
              </w:rPr>
            </w:pPr>
            <w:r>
              <w:rPr>
                <w:rFonts w:hint="eastAsia" w:ascii="宋体" w:hAnsi="宋体"/>
              </w:rPr>
              <w:t>名称：</w:t>
            </w:r>
          </w:p>
          <w:p>
            <w:pPr>
              <w:pStyle w:val="54"/>
              <w:rPr>
                <w:rFonts w:ascii="宋体" w:hAnsi="宋体"/>
              </w:rPr>
            </w:pPr>
            <w:r>
              <w:rPr>
                <w:rFonts w:hint="eastAsia" w:ascii="宋体" w:hAnsi="宋体"/>
              </w:rPr>
              <w:t>标识：</w:t>
            </w:r>
          </w:p>
          <w:p>
            <w:pPr>
              <w:pStyle w:val="54"/>
              <w:rPr>
                <w:rFonts w:ascii="宋体" w:hAnsi="宋体"/>
              </w:rPr>
            </w:pPr>
            <w:r>
              <w:rPr>
                <w:rFonts w:hint="eastAsia" w:ascii="宋体" w:hAnsi="宋体"/>
              </w:rPr>
              <w:t xml:space="preserve">版本：                            作者          完成日期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821" w:type="dxa"/>
            <w:shd w:val="clear" w:color="auto" w:fill="C0C0C0"/>
            <w:vAlign w:val="center"/>
          </w:tcPr>
          <w:p>
            <w:pPr>
              <w:jc w:val="center"/>
              <w:rPr>
                <w:rFonts w:ascii="宋体" w:hAnsi="宋体"/>
                <w:sz w:val="18"/>
                <w:szCs w:val="18"/>
              </w:rPr>
            </w:pPr>
            <w:r>
              <w:rPr>
                <w:rFonts w:hint="eastAsia" w:ascii="宋体" w:hAnsi="宋体"/>
                <w:sz w:val="18"/>
                <w:szCs w:val="18"/>
              </w:rPr>
              <w:t>需求评审报告</w:t>
            </w:r>
          </w:p>
        </w:tc>
        <w:tc>
          <w:tcPr>
            <w:tcW w:w="6707" w:type="dxa"/>
            <w:vAlign w:val="center"/>
          </w:tcPr>
          <w:p>
            <w:pPr>
              <w:pStyle w:val="54"/>
              <w:rPr>
                <w:rFonts w:ascii="宋体" w:hAnsi="宋体"/>
              </w:rPr>
            </w:pPr>
            <w:r>
              <w:rPr>
                <w:rFonts w:hint="eastAsia" w:ascii="宋体" w:hAnsi="宋体"/>
              </w:rPr>
              <w:t>名称：</w:t>
            </w:r>
          </w:p>
          <w:p>
            <w:pPr>
              <w:pStyle w:val="54"/>
              <w:rPr>
                <w:rFonts w:ascii="宋体" w:hAnsi="宋体"/>
              </w:rPr>
            </w:pPr>
            <w:r>
              <w:rPr>
                <w:rFonts w:hint="eastAsia" w:ascii="宋体" w:hAnsi="宋体"/>
              </w:rPr>
              <w:t>标识：</w:t>
            </w:r>
          </w:p>
          <w:p>
            <w:pPr>
              <w:pStyle w:val="54"/>
              <w:rPr>
                <w:rFonts w:ascii="宋体" w:hAnsi="宋体"/>
              </w:rPr>
            </w:pPr>
            <w:r>
              <w:rPr>
                <w:rFonts w:hint="eastAsia" w:ascii="宋体" w:hAnsi="宋体"/>
              </w:rPr>
              <w:t xml:space="preserve">评审日期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821" w:type="dxa"/>
            <w:shd w:val="clear" w:color="auto" w:fill="C0C0C0"/>
            <w:vAlign w:val="center"/>
          </w:tcPr>
          <w:p>
            <w:pPr>
              <w:jc w:val="center"/>
              <w:rPr>
                <w:rFonts w:ascii="宋体" w:hAnsi="宋体"/>
                <w:sz w:val="18"/>
                <w:szCs w:val="18"/>
              </w:rPr>
            </w:pPr>
            <w:r>
              <w:rPr>
                <w:rFonts w:hint="eastAsia" w:ascii="宋体" w:hAnsi="宋体"/>
                <w:sz w:val="18"/>
                <w:szCs w:val="18"/>
              </w:rPr>
              <w:t>评审结论</w:t>
            </w:r>
          </w:p>
        </w:tc>
        <w:tc>
          <w:tcPr>
            <w:tcW w:w="6707" w:type="dxa"/>
            <w:vAlign w:val="center"/>
          </w:tcPr>
          <w:p>
            <w:pPr>
              <w:rPr>
                <w:sz w:val="18"/>
                <w:szCs w:val="18"/>
              </w:rPr>
            </w:pPr>
            <w:r>
              <w:rPr>
                <w:rFonts w:hint="eastAsia"/>
                <w:sz w:val="18"/>
                <w:szCs w:val="18"/>
              </w:rPr>
              <w:t>[  ] 工作成果合格，“无需修改”或者“需要轻微修改但不必再审核”。</w:t>
            </w:r>
          </w:p>
          <w:p>
            <w:pPr>
              <w:rPr>
                <w:sz w:val="18"/>
                <w:szCs w:val="18"/>
              </w:rPr>
            </w:pPr>
          </w:p>
          <w:p>
            <w:pPr>
              <w:rPr>
                <w:sz w:val="18"/>
                <w:szCs w:val="18"/>
              </w:rPr>
            </w:pPr>
            <w:r>
              <w:rPr>
                <w:rFonts w:hint="eastAsia"/>
                <w:sz w:val="18"/>
                <w:szCs w:val="18"/>
              </w:rPr>
              <w:t>[</w:t>
            </w:r>
            <w:r>
              <w:rPr>
                <w:rFonts w:hint="eastAsia" w:ascii="宋体" w:hAnsi="宋体"/>
                <w:sz w:val="18"/>
                <w:szCs w:val="18"/>
              </w:rPr>
              <w:t>√</w:t>
            </w:r>
            <w:r>
              <w:rPr>
                <w:rFonts w:hint="eastAsia"/>
                <w:sz w:val="18"/>
                <w:szCs w:val="18"/>
              </w:rPr>
              <w:t>] 工作成果基本合格，需要做少量的修改，之后通过审核即可。</w:t>
            </w:r>
          </w:p>
          <w:p>
            <w:pPr>
              <w:rPr>
                <w:sz w:val="18"/>
                <w:szCs w:val="18"/>
              </w:rPr>
            </w:pPr>
          </w:p>
          <w:p>
            <w:pPr>
              <w:rPr>
                <w:rFonts w:ascii="宋体" w:hAnsi="宋体"/>
                <w:sz w:val="18"/>
                <w:szCs w:val="18"/>
              </w:rPr>
            </w:pPr>
            <w:r>
              <w:rPr>
                <w:rFonts w:hint="eastAsia"/>
                <w:sz w:val="18"/>
                <w:szCs w:val="18"/>
              </w:rPr>
              <w:t>[  ] 工作成果不合格，需要做出比较大的修改，之后必须重新对其评审。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821" w:type="dxa"/>
            <w:shd w:val="clear" w:color="auto" w:fill="C0C0C0"/>
            <w:vAlign w:val="center"/>
          </w:tcPr>
          <w:p>
            <w:pPr>
              <w:jc w:val="center"/>
              <w:rPr>
                <w:rFonts w:ascii="宋体" w:hAnsi="宋体"/>
                <w:sz w:val="18"/>
                <w:szCs w:val="18"/>
              </w:rPr>
            </w:pPr>
            <w:r>
              <w:rPr>
                <w:rFonts w:hint="eastAsia" w:ascii="宋体" w:hAnsi="宋体"/>
                <w:sz w:val="18"/>
                <w:szCs w:val="18"/>
              </w:rPr>
              <w:t>评审意见</w:t>
            </w:r>
          </w:p>
        </w:tc>
        <w:tc>
          <w:tcPr>
            <w:tcW w:w="6707" w:type="dxa"/>
            <w:vAlign w:val="center"/>
          </w:tcPr>
          <w:p>
            <w:pPr>
              <w:rPr>
                <w:rFonts w:ascii="宋体" w:hAnsi="宋体"/>
                <w:sz w:val="18"/>
                <w:szCs w:val="18"/>
              </w:rPr>
            </w:pPr>
          </w:p>
          <w:p>
            <w:pPr>
              <w:rPr>
                <w:rFonts w:ascii="宋体" w:hAnsi="宋体"/>
                <w:sz w:val="18"/>
                <w:szCs w:val="18"/>
              </w:rPr>
            </w:pPr>
          </w:p>
          <w:p>
            <w:pPr>
              <w:rPr>
                <w:rFonts w:ascii="宋体" w:hAnsi="宋体"/>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8" w:hRule="atLeast"/>
          <w:jc w:val="center"/>
        </w:trPr>
        <w:tc>
          <w:tcPr>
            <w:tcW w:w="1821" w:type="dxa"/>
            <w:tcBorders>
              <w:bottom w:val="single" w:color="000000" w:sz="4" w:space="0"/>
            </w:tcBorders>
            <w:shd w:val="clear" w:color="auto" w:fill="C0C0C0"/>
            <w:vAlign w:val="center"/>
          </w:tcPr>
          <w:p>
            <w:pPr>
              <w:jc w:val="center"/>
              <w:rPr>
                <w:rFonts w:ascii="宋体" w:hAnsi="宋体"/>
                <w:sz w:val="18"/>
                <w:szCs w:val="18"/>
              </w:rPr>
            </w:pPr>
            <w:r>
              <w:rPr>
                <w:rFonts w:hint="eastAsia" w:ascii="宋体" w:hAnsi="宋体"/>
                <w:sz w:val="18"/>
                <w:szCs w:val="18"/>
              </w:rPr>
              <w:t>评审小组成员</w:t>
            </w:r>
          </w:p>
        </w:tc>
        <w:tc>
          <w:tcPr>
            <w:tcW w:w="6707" w:type="dxa"/>
            <w:tcBorders>
              <w:bottom w:val="single" w:color="000000" w:sz="4" w:space="0"/>
            </w:tcBorders>
            <w:vAlign w:val="center"/>
          </w:tcPr>
          <w:p>
            <w:pPr>
              <w:pStyle w:val="54"/>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8528" w:type="dxa"/>
            <w:gridSpan w:val="2"/>
            <w:shd w:val="clear" w:color="auto" w:fill="999999"/>
            <w:vAlign w:val="center"/>
          </w:tcPr>
          <w:p>
            <w:pPr>
              <w:rPr>
                <w:rFonts w:ascii="宋体" w:hAnsi="宋体"/>
                <w:b/>
                <w:sz w:val="18"/>
                <w:szCs w:val="18"/>
              </w:rPr>
            </w:pPr>
            <w:r>
              <w:rPr>
                <w:rFonts w:hint="eastAsia" w:ascii="宋体" w:hAnsi="宋体"/>
                <w:b/>
                <w:sz w:val="18"/>
                <w:szCs w:val="18"/>
              </w:rPr>
              <w:t>2.需求承诺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821" w:type="dxa"/>
            <w:shd w:val="clear" w:color="auto" w:fill="C0C0C0"/>
            <w:vAlign w:val="center"/>
          </w:tcPr>
          <w:p>
            <w:pPr>
              <w:jc w:val="center"/>
              <w:rPr>
                <w:rFonts w:ascii="宋体" w:hAnsi="宋体"/>
                <w:sz w:val="18"/>
                <w:szCs w:val="18"/>
              </w:rPr>
            </w:pPr>
            <w:r>
              <w:rPr>
                <w:rFonts w:hint="eastAsia" w:ascii="宋体" w:hAnsi="宋体"/>
                <w:sz w:val="18"/>
                <w:szCs w:val="18"/>
              </w:rPr>
              <w:t>需求文档</w:t>
            </w:r>
          </w:p>
        </w:tc>
        <w:tc>
          <w:tcPr>
            <w:tcW w:w="6707" w:type="dxa"/>
            <w:vAlign w:val="center"/>
          </w:tcPr>
          <w:p>
            <w:pPr>
              <w:pStyle w:val="54"/>
              <w:rPr>
                <w:rFonts w:ascii="宋体" w:hAnsi="宋体"/>
              </w:rPr>
            </w:pPr>
            <w:r>
              <w:rPr>
                <w:rFonts w:hint="eastAsia" w:ascii="宋体" w:hAnsi="宋体"/>
              </w:rPr>
              <w:t>名称：</w:t>
            </w:r>
          </w:p>
          <w:p>
            <w:pPr>
              <w:pStyle w:val="54"/>
              <w:rPr>
                <w:rFonts w:ascii="宋体" w:hAnsi="宋体"/>
              </w:rPr>
            </w:pPr>
            <w:r>
              <w:rPr>
                <w:rFonts w:hint="eastAsia" w:ascii="宋体" w:hAnsi="宋体"/>
              </w:rPr>
              <w:t>标识：</w:t>
            </w:r>
          </w:p>
          <w:p>
            <w:pPr>
              <w:pStyle w:val="54"/>
              <w:rPr>
                <w:rFonts w:ascii="宋体" w:hAnsi="宋体"/>
              </w:rPr>
            </w:pPr>
            <w:r>
              <w:rPr>
                <w:rFonts w:hint="eastAsia" w:ascii="宋体" w:hAnsi="宋体"/>
              </w:rPr>
              <w:t xml:space="preserve">版本：                            作者          完成日期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821" w:type="dxa"/>
            <w:shd w:val="clear" w:color="auto" w:fill="C0C0C0"/>
            <w:vAlign w:val="center"/>
          </w:tcPr>
          <w:p>
            <w:pPr>
              <w:jc w:val="center"/>
              <w:rPr>
                <w:rFonts w:ascii="宋体" w:hAnsi="宋体"/>
                <w:sz w:val="18"/>
                <w:szCs w:val="18"/>
              </w:rPr>
            </w:pPr>
            <w:r>
              <w:rPr>
                <w:rFonts w:hint="eastAsia" w:ascii="宋体" w:hAnsi="宋体"/>
                <w:sz w:val="18"/>
                <w:szCs w:val="18"/>
              </w:rPr>
              <w:t>用户承诺</w:t>
            </w:r>
          </w:p>
        </w:tc>
        <w:tc>
          <w:tcPr>
            <w:tcW w:w="6707" w:type="dxa"/>
            <w:vAlign w:val="center"/>
          </w:tcPr>
          <w:p>
            <w:pPr>
              <w:pStyle w:val="54"/>
              <w:rPr>
                <w:rFonts w:ascii="宋体" w:hAnsi="宋体"/>
              </w:rPr>
            </w:pPr>
            <w:r>
              <w:rPr>
                <w:rFonts w:hint="eastAsia" w:ascii="宋体" w:hAnsi="宋体"/>
              </w:rPr>
              <w:t>乙方开发需求是否保证了甲方所需需求的完整性            是</w:t>
            </w:r>
            <w:r>
              <w:rPr>
                <w:rFonts w:hint="eastAsia"/>
              </w:rPr>
              <w:t>[</w:t>
            </w:r>
            <w:r>
              <w:rPr>
                <w:rFonts w:hint="eastAsia" w:ascii="宋体" w:hAnsi="宋体"/>
              </w:rPr>
              <w:t>√</w:t>
            </w:r>
            <w:r>
              <w:rPr>
                <w:rFonts w:hint="eastAsia"/>
              </w:rPr>
              <w:t>]  否[  ]</w:t>
            </w:r>
          </w:p>
          <w:p>
            <w:pPr>
              <w:pStyle w:val="54"/>
              <w:rPr>
                <w:rFonts w:ascii="宋体" w:hAnsi="宋体"/>
              </w:rPr>
            </w:pPr>
            <w:r>
              <w:rPr>
                <w:rFonts w:hint="eastAsia" w:ascii="宋体" w:hAnsi="宋体"/>
              </w:rPr>
              <w:t>乙方开发需求是否保证了甲方所需需求的真实准确性        是</w:t>
            </w:r>
            <w:r>
              <w:rPr>
                <w:rFonts w:hint="eastAsia"/>
              </w:rPr>
              <w:t>[</w:t>
            </w:r>
            <w:r>
              <w:rPr>
                <w:rFonts w:hint="eastAsia" w:ascii="宋体" w:hAnsi="宋体"/>
              </w:rPr>
              <w:t>√</w:t>
            </w:r>
            <w:r>
              <w:rPr>
                <w:rFonts w:hint="eastAsia"/>
              </w:rPr>
              <w:t>]  否[  ]</w:t>
            </w:r>
          </w:p>
          <w:p>
            <w:pPr>
              <w:pStyle w:val="54"/>
              <w:rPr>
                <w:rFonts w:ascii="宋体" w:hAnsi="宋体"/>
              </w:rPr>
            </w:pPr>
          </w:p>
          <w:p>
            <w:pPr>
              <w:pStyle w:val="54"/>
              <w:rPr>
                <w:rFonts w:ascii="宋体" w:hAnsi="宋体"/>
              </w:rPr>
            </w:pPr>
          </w:p>
          <w:p>
            <w:pPr>
              <w:pStyle w:val="54"/>
              <w:rPr>
                <w:rFonts w:ascii="宋体" w:hAnsi="宋体"/>
              </w:rPr>
            </w:pPr>
          </w:p>
          <w:p>
            <w:pPr>
              <w:pStyle w:val="54"/>
              <w:rPr>
                <w:rFonts w:ascii="宋体" w:hAnsi="宋体"/>
              </w:rPr>
            </w:pPr>
          </w:p>
          <w:p>
            <w:pPr>
              <w:pStyle w:val="54"/>
              <w:rPr>
                <w:rFonts w:ascii="宋体" w:hAnsi="宋体"/>
              </w:rPr>
            </w:pPr>
          </w:p>
          <w:p>
            <w:pPr>
              <w:pStyle w:val="54"/>
              <w:rPr>
                <w:rFonts w:ascii="宋体" w:hAnsi="宋体"/>
              </w:rPr>
            </w:pPr>
            <w:bookmarkStart w:id="40" w:name="OLE_LINK1"/>
            <w:r>
              <w:rPr>
                <w:rFonts w:hint="eastAsia" w:ascii="宋体" w:hAnsi="宋体"/>
              </w:rPr>
              <w:t xml:space="preserve">                                   签字          日期                   </w:t>
            </w:r>
            <w:bookmarkEnd w:id="4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jc w:val="center"/>
        </w:trPr>
        <w:tc>
          <w:tcPr>
            <w:tcW w:w="1821" w:type="dxa"/>
            <w:shd w:val="clear" w:color="auto" w:fill="C0C0C0"/>
            <w:vAlign w:val="center"/>
          </w:tcPr>
          <w:p>
            <w:pPr>
              <w:jc w:val="center"/>
              <w:rPr>
                <w:rFonts w:ascii="宋体" w:hAnsi="宋体"/>
                <w:sz w:val="18"/>
                <w:szCs w:val="18"/>
              </w:rPr>
            </w:pPr>
            <w:r>
              <w:rPr>
                <w:rFonts w:hint="eastAsia" w:ascii="宋体" w:hAnsi="宋体"/>
                <w:sz w:val="18"/>
                <w:szCs w:val="18"/>
              </w:rPr>
              <w:t>项目经理承诺</w:t>
            </w:r>
          </w:p>
        </w:tc>
        <w:tc>
          <w:tcPr>
            <w:tcW w:w="6707" w:type="dxa"/>
            <w:vAlign w:val="center"/>
          </w:tcPr>
          <w:p>
            <w:pPr>
              <w:pStyle w:val="54"/>
              <w:rPr>
                <w:rFonts w:ascii="宋体" w:hAnsi="宋体"/>
              </w:rPr>
            </w:pPr>
            <w:r>
              <w:rPr>
                <w:rFonts w:hint="eastAsia" w:ascii="宋体" w:hAnsi="宋体"/>
              </w:rPr>
              <w:t>承诺...</w:t>
            </w:r>
          </w:p>
          <w:p>
            <w:pPr>
              <w:pStyle w:val="54"/>
              <w:rPr>
                <w:rFonts w:ascii="宋体" w:hAnsi="宋体"/>
              </w:rPr>
            </w:pPr>
          </w:p>
          <w:p>
            <w:pPr>
              <w:pStyle w:val="54"/>
              <w:rPr>
                <w:rFonts w:ascii="宋体" w:hAnsi="宋体"/>
              </w:rPr>
            </w:pPr>
          </w:p>
          <w:p>
            <w:pPr>
              <w:pStyle w:val="54"/>
              <w:rPr>
                <w:rFonts w:ascii="宋体" w:hAnsi="宋体"/>
              </w:rPr>
            </w:pPr>
          </w:p>
          <w:p>
            <w:pPr>
              <w:pStyle w:val="54"/>
              <w:rPr>
                <w:rFonts w:ascii="宋体" w:hAnsi="宋体"/>
              </w:rPr>
            </w:pPr>
          </w:p>
          <w:p>
            <w:pPr>
              <w:pStyle w:val="54"/>
              <w:rPr>
                <w:rFonts w:ascii="宋体" w:hAnsi="宋体"/>
              </w:rPr>
            </w:pPr>
          </w:p>
          <w:p>
            <w:pPr>
              <w:pStyle w:val="54"/>
              <w:rPr>
                <w:rFonts w:ascii="宋体" w:hAnsi="宋体"/>
              </w:rPr>
            </w:pPr>
          </w:p>
          <w:p>
            <w:pPr>
              <w:pStyle w:val="54"/>
              <w:rPr>
                <w:rFonts w:ascii="宋体" w:hAnsi="宋体"/>
              </w:rPr>
            </w:pPr>
          </w:p>
          <w:p>
            <w:pPr>
              <w:pStyle w:val="54"/>
              <w:rPr>
                <w:rFonts w:ascii="宋体" w:hAnsi="宋体"/>
              </w:rPr>
            </w:pPr>
            <w:r>
              <w:rPr>
                <w:rFonts w:hint="eastAsia" w:ascii="宋体" w:hAnsi="宋体"/>
              </w:rPr>
              <w:t xml:space="preserve">                                   签字          日期                   </w:t>
            </w:r>
          </w:p>
        </w:tc>
      </w:tr>
    </w:tbl>
    <w:p/>
    <w:p/>
    <w:sectPr>
      <w:footerReference r:id="rId8"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Book Antiqua">
    <w:altName w:val="Segoe Print"/>
    <w:panose1 w:val="02040602050305030304"/>
    <w:charset w:val="00"/>
    <w:family w:val="roman"/>
    <w:pitch w:val="default"/>
    <w:sig w:usb0="00000000"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framePr w:wrap="around" w:vAnchor="text" w:hAnchor="margin" w:xAlign="right" w:y="1"/>
      <w:rPr>
        <w:rStyle w:val="94"/>
      </w:rPr>
    </w:pPr>
    <w:r>
      <w:rPr>
        <w:rStyle w:val="94"/>
      </w:rPr>
      <w:fldChar w:fldCharType="begin"/>
    </w:r>
    <w:r>
      <w:rPr>
        <w:rStyle w:val="94"/>
      </w:rPr>
      <w:instrText xml:space="preserve">PAGE  </w:instrText>
    </w:r>
    <w:r>
      <w:rPr>
        <w:rStyle w:val="94"/>
      </w:rPr>
      <w:fldChar w:fldCharType="end"/>
    </w:r>
  </w:p>
  <w:p>
    <w:pPr>
      <w:pStyle w:val="5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rPr>
        <w:rFonts w:ascii="Arial" w:hAnsi="Arial" w:cs="Arial"/>
        <w:sz w:val="15"/>
        <w:szCs w:val="15"/>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1445"/>
              <wp:effectExtent l="0" t="0" r="0" b="0"/>
              <wp:wrapNone/>
              <wp:docPr id="41" name="Text Box 3"/>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Text Box 3" o:spid="_x0000_s1026" o:spt="202" type="#_x0000_t202" style="position:absolute;left:0pt;margin-top:0pt;height:10.35pt;width:4.55pt;mso-position-horizontal:center;mso-position-horizontal-relative:margin;mso-wrap-style:none;z-index:251660288;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L3UTQAAAAAgEAAA8AAAAAAAAAAQAgAAAAIgAAAGRycy9kb3ducmV2LnhtbFBLAQIU&#10;ABQAAAAIAIdO4kAU7bYW+wEAAAEEAAAOAAAAAAAAAAEAIAAAAB8BAABkcnMvZTJvRG9jLnhtbFBL&#10;BQYAAAAABgAGAFkBAACM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rPr>
        <w:rFonts w:ascii="Arial" w:hAnsi="Arial" w:cs="Arial"/>
        <w:sz w:val="15"/>
        <w:szCs w:val="15"/>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rPr>
        <w:rFonts w:ascii="Arial" w:hAnsi="Arial" w:cs="Arial"/>
        <w:sz w:val="15"/>
        <w:szCs w:val="15"/>
      </w:rPr>
    </w:pPr>
    <w:r>
      <w:rPr>
        <w:sz w:val="15"/>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4935" cy="131445"/>
              <wp:effectExtent l="0" t="0" r="0" b="0"/>
              <wp:wrapNone/>
              <wp:docPr id="4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0.35pt;width:9.05pt;mso-position-horizontal:center;mso-position-horizontal-relative:margin;mso-wrap-style:none;z-index:251661312;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PlfknQAAAAAwEAAA8AAAAAAAAAAQAgAAAAIgAAAGRycy9kb3ducmV2LnhtbFBLAQIU&#10;ABQAAAAIAIdO4kBzhSPB+wEAAAIEAAAOAAAAAAAAAAEAIAAAAB8BAABkcnMvZTJvRG9jLnhtbFBL&#10;BQYAAAAABgAGAFkBAACM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pBdr>
        <w:bottom w:val="single" w:color="auto" w:sz="6" w:space="0"/>
      </w:pBdr>
      <w:spacing w:line="360" w:lineRule="exact"/>
      <w:jc w:val="right"/>
      <w:rPr>
        <w:sz w:val="10"/>
      </w:rPr>
    </w:pPr>
    <w:r>
      <w:rPr>
        <w:rFonts w:hint="eastAsia" w:ascii="宋体" w:hAnsi="宋体"/>
      </w:rPr>
      <w:t>需求分析说明书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057614"/>
    <w:multiLevelType w:val="singleLevel"/>
    <w:tmpl w:val="83057614"/>
    <w:lvl w:ilvl="0" w:tentative="0">
      <w:start w:val="1"/>
      <w:numFmt w:val="decimal"/>
      <w:lvlText w:val="%1."/>
      <w:lvlJc w:val="left"/>
      <w:pPr>
        <w:tabs>
          <w:tab w:val="left" w:pos="312"/>
        </w:tabs>
      </w:pPr>
    </w:lvl>
  </w:abstractNum>
  <w:abstractNum w:abstractNumId="1">
    <w:nsid w:val="FFFFFF7C"/>
    <w:multiLevelType w:val="singleLevel"/>
    <w:tmpl w:val="FFFFFF7C"/>
    <w:lvl w:ilvl="0" w:tentative="0">
      <w:start w:val="1"/>
      <w:numFmt w:val="decimal"/>
      <w:pStyle w:val="65"/>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47"/>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36"/>
      <w:lvlText w:val="%1."/>
      <w:lvlJc w:val="left"/>
      <w:pPr>
        <w:tabs>
          <w:tab w:val="left" w:pos="1200"/>
        </w:tabs>
        <w:ind w:left="1200" w:leftChars="400" w:hanging="360" w:hangingChars="200"/>
      </w:pPr>
    </w:lvl>
  </w:abstractNum>
  <w:abstractNum w:abstractNumId="4">
    <w:nsid w:val="FFFFFF80"/>
    <w:multiLevelType w:val="singleLevel"/>
    <w:tmpl w:val="FFFFFF80"/>
    <w:lvl w:ilvl="0" w:tentative="0">
      <w:start w:val="1"/>
      <w:numFmt w:val="bullet"/>
      <w:pStyle w:val="46"/>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17"/>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33"/>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40"/>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20"/>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24"/>
      <w:lvlText w:val=""/>
      <w:lvlJc w:val="left"/>
      <w:pPr>
        <w:tabs>
          <w:tab w:val="left" w:pos="360"/>
        </w:tabs>
        <w:ind w:left="360" w:hanging="360" w:hangingChars="200"/>
      </w:pPr>
      <w:rPr>
        <w:rFonts w:hint="default" w:ascii="Wingdings" w:hAnsi="Wingdings"/>
      </w:rPr>
    </w:lvl>
  </w:abstractNum>
  <w:abstractNum w:abstractNumId="10">
    <w:nsid w:val="0000009C"/>
    <w:multiLevelType w:val="multilevel"/>
    <w:tmpl w:val="0000009C"/>
    <w:lvl w:ilvl="0" w:tentative="0">
      <w:start w:val="1"/>
      <w:numFmt w:val="chineseCountingThousand"/>
      <w:pStyle w:val="145"/>
      <w:lvlText w:val="%1、"/>
      <w:lvlJc w:val="left"/>
      <w:pPr>
        <w:tabs>
          <w:tab w:val="left" w:pos="4706"/>
        </w:tabs>
        <w:ind w:left="4706" w:hanging="4706"/>
      </w:pPr>
      <w:rPr>
        <w:rFonts w:hint="default" w:ascii="Arial" w:hAnsi="Arial" w:eastAsia="黑体"/>
        <w:b/>
        <w:bCs/>
        <w:i w:val="0"/>
        <w:kern w:val="2"/>
        <w:sz w:val="32"/>
      </w:rPr>
    </w:lvl>
    <w:lvl w:ilvl="1" w:tentative="0">
      <w:start w:val="1"/>
      <w:numFmt w:val="decimal"/>
      <w:pStyle w:val="140"/>
      <w:lvlText w:val="%2 "/>
      <w:lvlJc w:val="left"/>
      <w:pPr>
        <w:tabs>
          <w:tab w:val="left" w:pos="360"/>
        </w:tabs>
        <w:ind w:left="0" w:firstLine="0"/>
      </w:pPr>
      <w:rPr>
        <w:rFonts w:hint="default" w:ascii="Arial" w:hAnsi="Arial" w:eastAsia="黑体"/>
        <w:b/>
        <w:i w:val="0"/>
        <w:sz w:val="32"/>
      </w:rPr>
    </w:lvl>
    <w:lvl w:ilvl="2" w:tentative="0">
      <w:start w:val="1"/>
      <w:numFmt w:val="decimal"/>
      <w:pStyle w:val="141"/>
      <w:lvlText w:val="%2.%3 "/>
      <w:lvlJc w:val="left"/>
      <w:pPr>
        <w:tabs>
          <w:tab w:val="left" w:pos="720"/>
        </w:tabs>
        <w:ind w:left="0" w:firstLine="0"/>
      </w:pPr>
      <w:rPr>
        <w:rFonts w:hint="default" w:ascii="Arial" w:hAnsi="Arial" w:eastAsia="黑体"/>
        <w:b/>
        <w:i w:val="0"/>
        <w:sz w:val="24"/>
        <w:szCs w:val="24"/>
      </w:rPr>
    </w:lvl>
    <w:lvl w:ilvl="3" w:tentative="0">
      <w:start w:val="1"/>
      <w:numFmt w:val="decimal"/>
      <w:pStyle w:val="142"/>
      <w:lvlText w:val="%2.%3.%4 "/>
      <w:lvlJc w:val="left"/>
      <w:pPr>
        <w:tabs>
          <w:tab w:val="left" w:pos="720"/>
        </w:tabs>
        <w:ind w:left="0" w:firstLine="0"/>
      </w:pPr>
      <w:rPr>
        <w:rFonts w:hint="default" w:ascii="Arial" w:hAnsi="Arial" w:eastAsia="黑体"/>
        <w:b/>
        <w:i w:val="0"/>
        <w:sz w:val="24"/>
        <w:szCs w:val="24"/>
      </w:rPr>
    </w:lvl>
    <w:lvl w:ilvl="4" w:tentative="0">
      <w:start w:val="1"/>
      <w:numFmt w:val="decimal"/>
      <w:pStyle w:val="143"/>
      <w:lvlText w:val="%2.%3.%4.%5 "/>
      <w:lvlJc w:val="left"/>
      <w:pPr>
        <w:tabs>
          <w:tab w:val="left" w:pos="1080"/>
        </w:tabs>
        <w:ind w:left="0" w:firstLine="0"/>
      </w:pPr>
      <w:rPr>
        <w:rFonts w:hint="default" w:ascii="Arial" w:hAnsi="Arial" w:eastAsia="黑体"/>
        <w:b/>
        <w:i w:val="0"/>
        <w:sz w:val="24"/>
      </w:rPr>
    </w:lvl>
    <w:lvl w:ilvl="5" w:tentative="0">
      <w:start w:val="1"/>
      <w:numFmt w:val="decimal"/>
      <w:pStyle w:val="144"/>
      <w:lvlText w:val="%2.%3.%4.%5.%6 "/>
      <w:lvlJc w:val="left"/>
      <w:pPr>
        <w:tabs>
          <w:tab w:val="left" w:pos="1080"/>
        </w:tabs>
        <w:ind w:left="0" w:firstLine="0"/>
      </w:pPr>
      <w:rPr>
        <w:rFonts w:hint="default" w:ascii="Times New Roman" w:hAnsi="Times New Roman" w:eastAsia="宋体"/>
        <w:b/>
        <w:i w:val="0"/>
        <w:sz w:val="24"/>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1">
    <w:nsid w:val="011E1B0E"/>
    <w:multiLevelType w:val="multilevel"/>
    <w:tmpl w:val="011E1B0E"/>
    <w:lvl w:ilvl="0" w:tentative="0">
      <w:start w:val="1"/>
      <w:numFmt w:val="decimal"/>
      <w:lvlText w:val="%1、"/>
      <w:lvlJc w:val="left"/>
      <w:pPr>
        <w:ind w:left="1571" w:hanging="720"/>
      </w:pPr>
      <w:rPr>
        <w:rFonts w:hint="default"/>
      </w:rPr>
    </w:lvl>
    <w:lvl w:ilvl="1" w:tentative="0">
      <w:start w:val="1"/>
      <w:numFmt w:val="lowerLetter"/>
      <w:lvlText w:val="%2)"/>
      <w:lvlJc w:val="left"/>
      <w:pPr>
        <w:ind w:left="1691" w:hanging="420"/>
      </w:pPr>
    </w:lvl>
    <w:lvl w:ilvl="2" w:tentative="0">
      <w:start w:val="1"/>
      <w:numFmt w:val="lowerRoman"/>
      <w:lvlText w:val="%3."/>
      <w:lvlJc w:val="right"/>
      <w:pPr>
        <w:ind w:left="2111" w:hanging="420"/>
      </w:pPr>
    </w:lvl>
    <w:lvl w:ilvl="3" w:tentative="0">
      <w:start w:val="1"/>
      <w:numFmt w:val="decimal"/>
      <w:lvlText w:val="%4."/>
      <w:lvlJc w:val="left"/>
      <w:pPr>
        <w:ind w:left="2531" w:hanging="420"/>
      </w:pPr>
    </w:lvl>
    <w:lvl w:ilvl="4" w:tentative="0">
      <w:start w:val="1"/>
      <w:numFmt w:val="lowerLetter"/>
      <w:lvlText w:val="%5)"/>
      <w:lvlJc w:val="left"/>
      <w:pPr>
        <w:ind w:left="2951" w:hanging="420"/>
      </w:pPr>
    </w:lvl>
    <w:lvl w:ilvl="5" w:tentative="0">
      <w:start w:val="1"/>
      <w:numFmt w:val="lowerRoman"/>
      <w:lvlText w:val="%6."/>
      <w:lvlJc w:val="right"/>
      <w:pPr>
        <w:ind w:left="3371" w:hanging="420"/>
      </w:pPr>
    </w:lvl>
    <w:lvl w:ilvl="6" w:tentative="0">
      <w:start w:val="1"/>
      <w:numFmt w:val="decimal"/>
      <w:lvlText w:val="%7."/>
      <w:lvlJc w:val="left"/>
      <w:pPr>
        <w:ind w:left="3791" w:hanging="420"/>
      </w:pPr>
    </w:lvl>
    <w:lvl w:ilvl="7" w:tentative="0">
      <w:start w:val="1"/>
      <w:numFmt w:val="lowerLetter"/>
      <w:lvlText w:val="%8)"/>
      <w:lvlJc w:val="left"/>
      <w:pPr>
        <w:ind w:left="4211" w:hanging="420"/>
      </w:pPr>
    </w:lvl>
    <w:lvl w:ilvl="8" w:tentative="0">
      <w:start w:val="1"/>
      <w:numFmt w:val="lowerRoman"/>
      <w:lvlText w:val="%9."/>
      <w:lvlJc w:val="right"/>
      <w:pPr>
        <w:ind w:left="4631" w:hanging="420"/>
      </w:pPr>
    </w:lvl>
  </w:abstractNum>
  <w:abstractNum w:abstractNumId="12">
    <w:nsid w:val="04D6372A"/>
    <w:multiLevelType w:val="multilevel"/>
    <w:tmpl w:val="04D6372A"/>
    <w:lvl w:ilvl="0" w:tentative="0">
      <w:start w:val="1"/>
      <w:numFmt w:val="decimal"/>
      <w:lvlText w:val="%1、"/>
      <w:lvlJc w:val="left"/>
      <w:pPr>
        <w:ind w:left="1200" w:hanging="720"/>
      </w:pPr>
      <w:rPr>
        <w:rFonts w:hint="default"/>
        <w:sz w:val="21"/>
        <w:szCs w:val="21"/>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0518223A"/>
    <w:multiLevelType w:val="multilevel"/>
    <w:tmpl w:val="0518223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0E1C0B76"/>
    <w:multiLevelType w:val="multilevel"/>
    <w:tmpl w:val="0E1C0B76"/>
    <w:lvl w:ilvl="0" w:tentative="0">
      <w:start w:val="1"/>
      <w:numFmt w:val="bullet"/>
      <w:lvlText w:val=""/>
      <w:lvlJc w:val="left"/>
      <w:pPr>
        <w:ind w:left="1833" w:hanging="420"/>
      </w:pPr>
      <w:rPr>
        <w:rFonts w:hint="default" w:ascii="Wingdings" w:hAnsi="Wingdings"/>
      </w:rPr>
    </w:lvl>
    <w:lvl w:ilvl="1" w:tentative="0">
      <w:start w:val="1"/>
      <w:numFmt w:val="bullet"/>
      <w:lvlText w:val=""/>
      <w:lvlJc w:val="left"/>
      <w:pPr>
        <w:ind w:left="2253" w:hanging="420"/>
      </w:pPr>
      <w:rPr>
        <w:rFonts w:hint="default" w:ascii="Wingdings" w:hAnsi="Wingdings"/>
      </w:rPr>
    </w:lvl>
    <w:lvl w:ilvl="2" w:tentative="0">
      <w:start w:val="1"/>
      <w:numFmt w:val="bullet"/>
      <w:lvlText w:val=""/>
      <w:lvlJc w:val="left"/>
      <w:pPr>
        <w:ind w:left="2673" w:hanging="420"/>
      </w:pPr>
      <w:rPr>
        <w:rFonts w:hint="default" w:ascii="Wingdings" w:hAnsi="Wingdings"/>
      </w:rPr>
    </w:lvl>
    <w:lvl w:ilvl="3" w:tentative="0">
      <w:start w:val="1"/>
      <w:numFmt w:val="bullet"/>
      <w:lvlText w:val=""/>
      <w:lvlJc w:val="left"/>
      <w:pPr>
        <w:ind w:left="3093" w:hanging="420"/>
      </w:pPr>
      <w:rPr>
        <w:rFonts w:hint="default" w:ascii="Wingdings" w:hAnsi="Wingdings"/>
      </w:rPr>
    </w:lvl>
    <w:lvl w:ilvl="4" w:tentative="0">
      <w:start w:val="1"/>
      <w:numFmt w:val="bullet"/>
      <w:lvlText w:val=""/>
      <w:lvlJc w:val="left"/>
      <w:pPr>
        <w:ind w:left="3513" w:hanging="420"/>
      </w:pPr>
      <w:rPr>
        <w:rFonts w:hint="default" w:ascii="Wingdings" w:hAnsi="Wingdings"/>
      </w:rPr>
    </w:lvl>
    <w:lvl w:ilvl="5" w:tentative="0">
      <w:start w:val="1"/>
      <w:numFmt w:val="bullet"/>
      <w:lvlText w:val=""/>
      <w:lvlJc w:val="left"/>
      <w:pPr>
        <w:ind w:left="3933" w:hanging="420"/>
      </w:pPr>
      <w:rPr>
        <w:rFonts w:hint="default" w:ascii="Wingdings" w:hAnsi="Wingdings"/>
      </w:rPr>
    </w:lvl>
    <w:lvl w:ilvl="6" w:tentative="0">
      <w:start w:val="1"/>
      <w:numFmt w:val="bullet"/>
      <w:lvlText w:val=""/>
      <w:lvlJc w:val="left"/>
      <w:pPr>
        <w:ind w:left="4353" w:hanging="420"/>
      </w:pPr>
      <w:rPr>
        <w:rFonts w:hint="default" w:ascii="Wingdings" w:hAnsi="Wingdings"/>
      </w:rPr>
    </w:lvl>
    <w:lvl w:ilvl="7" w:tentative="0">
      <w:start w:val="1"/>
      <w:numFmt w:val="bullet"/>
      <w:lvlText w:val=""/>
      <w:lvlJc w:val="left"/>
      <w:pPr>
        <w:ind w:left="4773" w:hanging="420"/>
      </w:pPr>
      <w:rPr>
        <w:rFonts w:hint="default" w:ascii="Wingdings" w:hAnsi="Wingdings"/>
      </w:rPr>
    </w:lvl>
    <w:lvl w:ilvl="8" w:tentative="0">
      <w:start w:val="1"/>
      <w:numFmt w:val="bullet"/>
      <w:lvlText w:val=""/>
      <w:lvlJc w:val="left"/>
      <w:pPr>
        <w:ind w:left="5193" w:hanging="420"/>
      </w:pPr>
      <w:rPr>
        <w:rFonts w:hint="default" w:ascii="Wingdings" w:hAnsi="Wingdings"/>
      </w:rPr>
    </w:lvl>
  </w:abstractNum>
  <w:abstractNum w:abstractNumId="15">
    <w:nsid w:val="0E784A59"/>
    <w:multiLevelType w:val="multilevel"/>
    <w:tmpl w:val="0E784A59"/>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16">
    <w:nsid w:val="115D4494"/>
    <w:multiLevelType w:val="multilevel"/>
    <w:tmpl w:val="115D4494"/>
    <w:lvl w:ilvl="0" w:tentative="0">
      <w:start w:val="1"/>
      <w:numFmt w:val="bullet"/>
      <w:lvlText w:val=""/>
      <w:lvlJc w:val="left"/>
      <w:pPr>
        <w:ind w:left="1413" w:hanging="420"/>
      </w:pPr>
      <w:rPr>
        <w:rFonts w:hint="default" w:ascii="Wingdings" w:hAnsi="Wingdings"/>
      </w:rPr>
    </w:lvl>
    <w:lvl w:ilvl="1" w:tentative="0">
      <w:start w:val="1"/>
      <w:numFmt w:val="bullet"/>
      <w:lvlText w:val=""/>
      <w:lvlJc w:val="left"/>
      <w:pPr>
        <w:ind w:left="1833" w:hanging="420"/>
      </w:pPr>
      <w:rPr>
        <w:rFonts w:hint="default" w:ascii="Wingdings" w:hAnsi="Wingdings"/>
      </w:rPr>
    </w:lvl>
    <w:lvl w:ilvl="2" w:tentative="0">
      <w:start w:val="1"/>
      <w:numFmt w:val="bullet"/>
      <w:lvlText w:val=""/>
      <w:lvlJc w:val="left"/>
      <w:pPr>
        <w:ind w:left="2253" w:hanging="420"/>
      </w:pPr>
      <w:rPr>
        <w:rFonts w:hint="default" w:ascii="Wingdings" w:hAnsi="Wingdings"/>
      </w:rPr>
    </w:lvl>
    <w:lvl w:ilvl="3" w:tentative="0">
      <w:start w:val="1"/>
      <w:numFmt w:val="bullet"/>
      <w:lvlText w:val=""/>
      <w:lvlJc w:val="left"/>
      <w:pPr>
        <w:ind w:left="2673" w:hanging="420"/>
      </w:pPr>
      <w:rPr>
        <w:rFonts w:hint="default" w:ascii="Wingdings" w:hAnsi="Wingdings"/>
      </w:rPr>
    </w:lvl>
    <w:lvl w:ilvl="4" w:tentative="0">
      <w:start w:val="1"/>
      <w:numFmt w:val="bullet"/>
      <w:lvlText w:val=""/>
      <w:lvlJc w:val="left"/>
      <w:pPr>
        <w:ind w:left="3093" w:hanging="420"/>
      </w:pPr>
      <w:rPr>
        <w:rFonts w:hint="default" w:ascii="Wingdings" w:hAnsi="Wingdings"/>
      </w:rPr>
    </w:lvl>
    <w:lvl w:ilvl="5" w:tentative="0">
      <w:start w:val="1"/>
      <w:numFmt w:val="bullet"/>
      <w:lvlText w:val=""/>
      <w:lvlJc w:val="left"/>
      <w:pPr>
        <w:ind w:left="3513" w:hanging="420"/>
      </w:pPr>
      <w:rPr>
        <w:rFonts w:hint="default" w:ascii="Wingdings" w:hAnsi="Wingdings"/>
      </w:rPr>
    </w:lvl>
    <w:lvl w:ilvl="6" w:tentative="0">
      <w:start w:val="1"/>
      <w:numFmt w:val="bullet"/>
      <w:lvlText w:val=""/>
      <w:lvlJc w:val="left"/>
      <w:pPr>
        <w:ind w:left="3933" w:hanging="420"/>
      </w:pPr>
      <w:rPr>
        <w:rFonts w:hint="default" w:ascii="Wingdings" w:hAnsi="Wingdings"/>
      </w:rPr>
    </w:lvl>
    <w:lvl w:ilvl="7" w:tentative="0">
      <w:start w:val="1"/>
      <w:numFmt w:val="bullet"/>
      <w:lvlText w:val=""/>
      <w:lvlJc w:val="left"/>
      <w:pPr>
        <w:ind w:left="4353" w:hanging="420"/>
      </w:pPr>
      <w:rPr>
        <w:rFonts w:hint="default" w:ascii="Wingdings" w:hAnsi="Wingdings"/>
      </w:rPr>
    </w:lvl>
    <w:lvl w:ilvl="8" w:tentative="0">
      <w:start w:val="1"/>
      <w:numFmt w:val="bullet"/>
      <w:lvlText w:val=""/>
      <w:lvlJc w:val="left"/>
      <w:pPr>
        <w:ind w:left="4773" w:hanging="420"/>
      </w:pPr>
      <w:rPr>
        <w:rFonts w:hint="default" w:ascii="Wingdings" w:hAnsi="Wingdings"/>
      </w:rPr>
    </w:lvl>
  </w:abstractNum>
  <w:abstractNum w:abstractNumId="17">
    <w:nsid w:val="174C7E1C"/>
    <w:multiLevelType w:val="multilevel"/>
    <w:tmpl w:val="174C7E1C"/>
    <w:lvl w:ilvl="0" w:tentative="0">
      <w:start w:val="1"/>
      <w:numFmt w:val="bullet"/>
      <w:lvlText w:val=""/>
      <w:lvlJc w:val="left"/>
      <w:pPr>
        <w:ind w:left="1696" w:hanging="420"/>
      </w:pPr>
      <w:rPr>
        <w:rFonts w:hint="default" w:ascii="Wingdings" w:hAnsi="Wingdings"/>
      </w:rPr>
    </w:lvl>
    <w:lvl w:ilvl="1" w:tentative="0">
      <w:start w:val="1"/>
      <w:numFmt w:val="bullet"/>
      <w:lvlText w:val=""/>
      <w:lvlJc w:val="left"/>
      <w:pPr>
        <w:ind w:left="2116" w:hanging="420"/>
      </w:pPr>
      <w:rPr>
        <w:rFonts w:hint="default" w:ascii="Wingdings" w:hAnsi="Wingdings"/>
      </w:rPr>
    </w:lvl>
    <w:lvl w:ilvl="2" w:tentative="0">
      <w:start w:val="1"/>
      <w:numFmt w:val="bullet"/>
      <w:lvlText w:val=""/>
      <w:lvlJc w:val="left"/>
      <w:pPr>
        <w:ind w:left="2536" w:hanging="420"/>
      </w:pPr>
      <w:rPr>
        <w:rFonts w:hint="default" w:ascii="Wingdings" w:hAnsi="Wingdings"/>
      </w:rPr>
    </w:lvl>
    <w:lvl w:ilvl="3" w:tentative="0">
      <w:start w:val="1"/>
      <w:numFmt w:val="bullet"/>
      <w:lvlText w:val=""/>
      <w:lvlJc w:val="left"/>
      <w:pPr>
        <w:ind w:left="2956" w:hanging="420"/>
      </w:pPr>
      <w:rPr>
        <w:rFonts w:hint="default" w:ascii="Wingdings" w:hAnsi="Wingdings"/>
      </w:rPr>
    </w:lvl>
    <w:lvl w:ilvl="4" w:tentative="0">
      <w:start w:val="1"/>
      <w:numFmt w:val="bullet"/>
      <w:lvlText w:val=""/>
      <w:lvlJc w:val="left"/>
      <w:pPr>
        <w:ind w:left="3376" w:hanging="420"/>
      </w:pPr>
      <w:rPr>
        <w:rFonts w:hint="default" w:ascii="Wingdings" w:hAnsi="Wingdings"/>
      </w:rPr>
    </w:lvl>
    <w:lvl w:ilvl="5" w:tentative="0">
      <w:start w:val="1"/>
      <w:numFmt w:val="bullet"/>
      <w:lvlText w:val=""/>
      <w:lvlJc w:val="left"/>
      <w:pPr>
        <w:ind w:left="3796" w:hanging="420"/>
      </w:pPr>
      <w:rPr>
        <w:rFonts w:hint="default" w:ascii="Wingdings" w:hAnsi="Wingdings"/>
      </w:rPr>
    </w:lvl>
    <w:lvl w:ilvl="6" w:tentative="0">
      <w:start w:val="1"/>
      <w:numFmt w:val="bullet"/>
      <w:lvlText w:val=""/>
      <w:lvlJc w:val="left"/>
      <w:pPr>
        <w:ind w:left="4216" w:hanging="420"/>
      </w:pPr>
      <w:rPr>
        <w:rFonts w:hint="default" w:ascii="Wingdings" w:hAnsi="Wingdings"/>
      </w:rPr>
    </w:lvl>
    <w:lvl w:ilvl="7" w:tentative="0">
      <w:start w:val="1"/>
      <w:numFmt w:val="bullet"/>
      <w:lvlText w:val=""/>
      <w:lvlJc w:val="left"/>
      <w:pPr>
        <w:ind w:left="4636" w:hanging="420"/>
      </w:pPr>
      <w:rPr>
        <w:rFonts w:hint="default" w:ascii="Wingdings" w:hAnsi="Wingdings"/>
      </w:rPr>
    </w:lvl>
    <w:lvl w:ilvl="8" w:tentative="0">
      <w:start w:val="1"/>
      <w:numFmt w:val="bullet"/>
      <w:lvlText w:val=""/>
      <w:lvlJc w:val="left"/>
      <w:pPr>
        <w:ind w:left="5056" w:hanging="420"/>
      </w:pPr>
      <w:rPr>
        <w:rFonts w:hint="default" w:ascii="Wingdings" w:hAnsi="Wingdings"/>
      </w:rPr>
    </w:lvl>
  </w:abstractNum>
  <w:abstractNum w:abstractNumId="18">
    <w:nsid w:val="1B118CB8"/>
    <w:multiLevelType w:val="singleLevel"/>
    <w:tmpl w:val="1B118CB8"/>
    <w:lvl w:ilvl="0" w:tentative="0">
      <w:start w:val="1"/>
      <w:numFmt w:val="decimal"/>
      <w:lvlText w:val="%1."/>
      <w:lvlJc w:val="left"/>
      <w:pPr>
        <w:tabs>
          <w:tab w:val="left" w:pos="312"/>
        </w:tabs>
      </w:pPr>
    </w:lvl>
  </w:abstractNum>
  <w:abstractNum w:abstractNumId="19">
    <w:nsid w:val="1B497E09"/>
    <w:multiLevelType w:val="multilevel"/>
    <w:tmpl w:val="1B497E09"/>
    <w:lvl w:ilvl="0" w:tentative="0">
      <w:start w:val="1"/>
      <w:numFmt w:val="bullet"/>
      <w:lvlText w:val=""/>
      <w:lvlJc w:val="left"/>
      <w:pPr>
        <w:ind w:left="1833" w:hanging="420"/>
      </w:pPr>
      <w:rPr>
        <w:rFonts w:hint="default" w:ascii="Wingdings" w:hAnsi="Wingdings"/>
      </w:rPr>
    </w:lvl>
    <w:lvl w:ilvl="1" w:tentative="0">
      <w:start w:val="1"/>
      <w:numFmt w:val="bullet"/>
      <w:lvlText w:val=""/>
      <w:lvlJc w:val="left"/>
      <w:pPr>
        <w:ind w:left="2253" w:hanging="420"/>
      </w:pPr>
      <w:rPr>
        <w:rFonts w:hint="default" w:ascii="Wingdings" w:hAnsi="Wingdings"/>
      </w:rPr>
    </w:lvl>
    <w:lvl w:ilvl="2" w:tentative="0">
      <w:start w:val="1"/>
      <w:numFmt w:val="bullet"/>
      <w:lvlText w:val=""/>
      <w:lvlJc w:val="left"/>
      <w:pPr>
        <w:ind w:left="2673" w:hanging="420"/>
      </w:pPr>
      <w:rPr>
        <w:rFonts w:hint="default" w:ascii="Wingdings" w:hAnsi="Wingdings"/>
      </w:rPr>
    </w:lvl>
    <w:lvl w:ilvl="3" w:tentative="0">
      <w:start w:val="1"/>
      <w:numFmt w:val="bullet"/>
      <w:lvlText w:val=""/>
      <w:lvlJc w:val="left"/>
      <w:pPr>
        <w:ind w:left="3093" w:hanging="420"/>
      </w:pPr>
      <w:rPr>
        <w:rFonts w:hint="default" w:ascii="Wingdings" w:hAnsi="Wingdings"/>
      </w:rPr>
    </w:lvl>
    <w:lvl w:ilvl="4" w:tentative="0">
      <w:start w:val="1"/>
      <w:numFmt w:val="bullet"/>
      <w:lvlText w:val=""/>
      <w:lvlJc w:val="left"/>
      <w:pPr>
        <w:ind w:left="3513" w:hanging="420"/>
      </w:pPr>
      <w:rPr>
        <w:rFonts w:hint="default" w:ascii="Wingdings" w:hAnsi="Wingdings"/>
      </w:rPr>
    </w:lvl>
    <w:lvl w:ilvl="5" w:tentative="0">
      <w:start w:val="1"/>
      <w:numFmt w:val="bullet"/>
      <w:lvlText w:val=""/>
      <w:lvlJc w:val="left"/>
      <w:pPr>
        <w:ind w:left="3933" w:hanging="420"/>
      </w:pPr>
      <w:rPr>
        <w:rFonts w:hint="default" w:ascii="Wingdings" w:hAnsi="Wingdings"/>
      </w:rPr>
    </w:lvl>
    <w:lvl w:ilvl="6" w:tentative="0">
      <w:start w:val="1"/>
      <w:numFmt w:val="bullet"/>
      <w:lvlText w:val=""/>
      <w:lvlJc w:val="left"/>
      <w:pPr>
        <w:ind w:left="4353" w:hanging="420"/>
      </w:pPr>
      <w:rPr>
        <w:rFonts w:hint="default" w:ascii="Wingdings" w:hAnsi="Wingdings"/>
      </w:rPr>
    </w:lvl>
    <w:lvl w:ilvl="7" w:tentative="0">
      <w:start w:val="1"/>
      <w:numFmt w:val="bullet"/>
      <w:lvlText w:val=""/>
      <w:lvlJc w:val="left"/>
      <w:pPr>
        <w:ind w:left="4773" w:hanging="420"/>
      </w:pPr>
      <w:rPr>
        <w:rFonts w:hint="default" w:ascii="Wingdings" w:hAnsi="Wingdings"/>
      </w:rPr>
    </w:lvl>
    <w:lvl w:ilvl="8" w:tentative="0">
      <w:start w:val="1"/>
      <w:numFmt w:val="bullet"/>
      <w:lvlText w:val=""/>
      <w:lvlJc w:val="left"/>
      <w:pPr>
        <w:ind w:left="5193" w:hanging="420"/>
      </w:pPr>
      <w:rPr>
        <w:rFonts w:hint="default" w:ascii="Wingdings" w:hAnsi="Wingdings"/>
      </w:rPr>
    </w:lvl>
  </w:abstractNum>
  <w:abstractNum w:abstractNumId="20">
    <w:nsid w:val="2FFD3349"/>
    <w:multiLevelType w:val="multilevel"/>
    <w:tmpl w:val="2FFD3349"/>
    <w:lvl w:ilvl="0" w:tentative="0">
      <w:start w:val="1"/>
      <w:numFmt w:val="japaneseCounting"/>
      <w:lvlText w:val="第%1节"/>
      <w:lvlJc w:val="left"/>
      <w:pPr>
        <w:ind w:left="780" w:hanging="780"/>
      </w:pPr>
      <w:rPr>
        <w:rFonts w:hint="default"/>
      </w:rPr>
    </w:lvl>
    <w:lvl w:ilvl="1" w:tentative="0">
      <w:start w:val="1"/>
      <w:numFmt w:val="japaneseCounting"/>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A4E03F6"/>
    <w:multiLevelType w:val="multilevel"/>
    <w:tmpl w:val="3A4E03F6"/>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2">
    <w:nsid w:val="3DAF19AE"/>
    <w:multiLevelType w:val="multilevel"/>
    <w:tmpl w:val="3DAF19AE"/>
    <w:lvl w:ilvl="0" w:tentative="0">
      <w:start w:val="1"/>
      <w:numFmt w:val="decimal"/>
      <w:lvlText w:val="%1、"/>
      <w:lvlJc w:val="left"/>
      <w:pPr>
        <w:ind w:left="957" w:hanging="390"/>
      </w:pPr>
      <w:rPr>
        <w:rFonts w:hint="default"/>
        <w:b w:val="0"/>
        <w:sz w:val="21"/>
        <w:szCs w:val="21"/>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23">
    <w:nsid w:val="44EBFBA9"/>
    <w:multiLevelType w:val="singleLevel"/>
    <w:tmpl w:val="44EBFBA9"/>
    <w:lvl w:ilvl="0" w:tentative="0">
      <w:start w:val="1"/>
      <w:numFmt w:val="bullet"/>
      <w:lvlText w:val=""/>
      <w:lvlJc w:val="left"/>
      <w:pPr>
        <w:tabs>
          <w:tab w:val="left" w:pos="1680"/>
        </w:tabs>
        <w:ind w:left="2100" w:hanging="420"/>
      </w:pPr>
      <w:rPr>
        <w:rFonts w:hint="default" w:ascii="Wingdings" w:hAnsi="Wingdings"/>
      </w:rPr>
    </w:lvl>
  </w:abstractNum>
  <w:abstractNum w:abstractNumId="24">
    <w:nsid w:val="4855D0B1"/>
    <w:multiLevelType w:val="singleLevel"/>
    <w:tmpl w:val="4855D0B1"/>
    <w:lvl w:ilvl="0" w:tentative="0">
      <w:start w:val="1"/>
      <w:numFmt w:val="decimal"/>
      <w:lvlText w:val="%1."/>
      <w:lvlJc w:val="left"/>
      <w:pPr>
        <w:tabs>
          <w:tab w:val="left" w:pos="312"/>
        </w:tabs>
        <w:ind w:left="0" w:firstLine="0"/>
      </w:pPr>
    </w:lvl>
  </w:abstractNum>
  <w:abstractNum w:abstractNumId="25">
    <w:nsid w:val="4F581F50"/>
    <w:multiLevelType w:val="multilevel"/>
    <w:tmpl w:val="4F581F5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6235756"/>
    <w:multiLevelType w:val="multilevel"/>
    <w:tmpl w:val="56235756"/>
    <w:lvl w:ilvl="0" w:tentative="0">
      <w:start w:val="1"/>
      <w:numFmt w:val="decimal"/>
      <w:pStyle w:val="3"/>
      <w:lvlText w:val="第%1章 "/>
      <w:lvlJc w:val="left"/>
      <w:pPr>
        <w:ind w:left="0" w:firstLine="0"/>
      </w:pPr>
      <w:rPr>
        <w:rFonts w:hint="eastAsia" w:ascii="黑体" w:hAnsi="Arial" w:eastAsia="黑体"/>
        <w:b/>
        <w:bCs/>
        <w:sz w:val="32"/>
        <w:szCs w:val="44"/>
      </w:rPr>
    </w:lvl>
    <w:lvl w:ilvl="1" w:tentative="0">
      <w:start w:val="1"/>
      <w:numFmt w:val="decimal"/>
      <w:pStyle w:val="4"/>
      <w:lvlText w:val="%1.%2"/>
      <w:lvlJc w:val="left"/>
      <w:pPr>
        <w:ind w:left="576" w:hanging="576"/>
      </w:pPr>
      <w:rPr>
        <w:rFonts w:hint="eastAsia"/>
        <w:lang w:val="en-US"/>
      </w:rPr>
    </w:lvl>
    <w:lvl w:ilvl="2" w:tentative="0">
      <w:start w:val="1"/>
      <w:numFmt w:val="decimal"/>
      <w:pStyle w:val="5"/>
      <w:lvlText w:val="%1.%2.%3"/>
      <w:lvlJc w:val="left"/>
      <w:pPr>
        <w:ind w:left="720" w:hanging="720"/>
      </w:pPr>
      <w:rPr>
        <w:rFonts w:hint="eastAsia"/>
      </w:rPr>
    </w:lvl>
    <w:lvl w:ilvl="3" w:tentative="0">
      <w:start w:val="1"/>
      <w:numFmt w:val="decimal"/>
      <w:pStyle w:val="6"/>
      <w:lvlText w:val="%1.%2.%3.%4"/>
      <w:lvlJc w:val="left"/>
      <w:pPr>
        <w:ind w:left="864" w:hanging="864"/>
      </w:pPr>
      <w:rPr>
        <w:rFonts w:hint="eastAsia"/>
        <w:color w:val="000000"/>
      </w:rPr>
    </w:lvl>
    <w:lvl w:ilvl="4" w:tentative="0">
      <w:start w:val="1"/>
      <w:numFmt w:val="decimal"/>
      <w:pStyle w:val="7"/>
      <w:lvlText w:val="%1.%2.%3.%4.%5"/>
      <w:lvlJc w:val="left"/>
      <w:pPr>
        <w:ind w:left="1008" w:hanging="1008"/>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eastAsia"/>
      </w:rPr>
    </w:lvl>
    <w:lvl w:ilvl="7" w:tentative="0">
      <w:start w:val="1"/>
      <w:numFmt w:val="decimal"/>
      <w:pStyle w:val="10"/>
      <w:lvlText w:val="%1.%2.%3.%4.%5.%6.%7.%8"/>
      <w:lvlJc w:val="left"/>
      <w:pPr>
        <w:ind w:left="1440" w:hanging="1440"/>
      </w:pPr>
      <w:rPr>
        <w:rFonts w:hint="eastAsia"/>
      </w:rPr>
    </w:lvl>
    <w:lvl w:ilvl="8" w:tentative="0">
      <w:start w:val="1"/>
      <w:numFmt w:val="decimal"/>
      <w:pStyle w:val="11"/>
      <w:lvlText w:val="%1.%2.%3.%4.%5.%6.%7.%8.%9"/>
      <w:lvlJc w:val="left"/>
      <w:pPr>
        <w:ind w:left="1584" w:hanging="1584"/>
      </w:pPr>
      <w:rPr>
        <w:rFonts w:hint="eastAsia"/>
      </w:rPr>
    </w:lvl>
  </w:abstractNum>
  <w:abstractNum w:abstractNumId="27">
    <w:nsid w:val="562F0A9F"/>
    <w:multiLevelType w:val="multilevel"/>
    <w:tmpl w:val="562F0A9F"/>
    <w:lvl w:ilvl="0" w:tentative="0">
      <w:start w:val="1"/>
      <w:numFmt w:val="decimal"/>
      <w:pStyle w:val="17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8266081"/>
    <w:multiLevelType w:val="multilevel"/>
    <w:tmpl w:val="58266081"/>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5AD61ED1"/>
    <w:multiLevelType w:val="multilevel"/>
    <w:tmpl w:val="5AD61ED1"/>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F9B186C"/>
    <w:multiLevelType w:val="multilevel"/>
    <w:tmpl w:val="5F9B186C"/>
    <w:lvl w:ilvl="0" w:tentative="0">
      <w:start w:val="1"/>
      <w:numFmt w:val="bullet"/>
      <w:lvlText w:val=""/>
      <w:lvlJc w:val="left"/>
      <w:pPr>
        <w:ind w:left="2116" w:hanging="420"/>
      </w:pPr>
      <w:rPr>
        <w:rFonts w:hint="default" w:ascii="Wingdings" w:hAnsi="Wingdings"/>
      </w:rPr>
    </w:lvl>
    <w:lvl w:ilvl="1" w:tentative="0">
      <w:start w:val="1"/>
      <w:numFmt w:val="bullet"/>
      <w:lvlText w:val=""/>
      <w:lvlJc w:val="left"/>
      <w:pPr>
        <w:ind w:left="2536" w:hanging="420"/>
      </w:pPr>
      <w:rPr>
        <w:rFonts w:hint="default" w:ascii="Wingdings" w:hAnsi="Wingdings"/>
      </w:rPr>
    </w:lvl>
    <w:lvl w:ilvl="2" w:tentative="0">
      <w:start w:val="1"/>
      <w:numFmt w:val="bullet"/>
      <w:lvlText w:val=""/>
      <w:lvlJc w:val="left"/>
      <w:pPr>
        <w:ind w:left="2956" w:hanging="420"/>
      </w:pPr>
      <w:rPr>
        <w:rFonts w:hint="default" w:ascii="Wingdings" w:hAnsi="Wingdings"/>
      </w:rPr>
    </w:lvl>
    <w:lvl w:ilvl="3" w:tentative="0">
      <w:start w:val="1"/>
      <w:numFmt w:val="bullet"/>
      <w:lvlText w:val=""/>
      <w:lvlJc w:val="left"/>
      <w:pPr>
        <w:ind w:left="3376" w:hanging="420"/>
      </w:pPr>
      <w:rPr>
        <w:rFonts w:hint="default" w:ascii="Wingdings" w:hAnsi="Wingdings"/>
      </w:rPr>
    </w:lvl>
    <w:lvl w:ilvl="4" w:tentative="0">
      <w:start w:val="1"/>
      <w:numFmt w:val="bullet"/>
      <w:lvlText w:val=""/>
      <w:lvlJc w:val="left"/>
      <w:pPr>
        <w:ind w:left="3796" w:hanging="420"/>
      </w:pPr>
      <w:rPr>
        <w:rFonts w:hint="default" w:ascii="Wingdings" w:hAnsi="Wingdings"/>
      </w:rPr>
    </w:lvl>
    <w:lvl w:ilvl="5" w:tentative="0">
      <w:start w:val="1"/>
      <w:numFmt w:val="bullet"/>
      <w:lvlText w:val=""/>
      <w:lvlJc w:val="left"/>
      <w:pPr>
        <w:ind w:left="4216" w:hanging="420"/>
      </w:pPr>
      <w:rPr>
        <w:rFonts w:hint="default" w:ascii="Wingdings" w:hAnsi="Wingdings"/>
      </w:rPr>
    </w:lvl>
    <w:lvl w:ilvl="6" w:tentative="0">
      <w:start w:val="1"/>
      <w:numFmt w:val="bullet"/>
      <w:lvlText w:val=""/>
      <w:lvlJc w:val="left"/>
      <w:pPr>
        <w:ind w:left="4636" w:hanging="420"/>
      </w:pPr>
      <w:rPr>
        <w:rFonts w:hint="default" w:ascii="Wingdings" w:hAnsi="Wingdings"/>
      </w:rPr>
    </w:lvl>
    <w:lvl w:ilvl="7" w:tentative="0">
      <w:start w:val="1"/>
      <w:numFmt w:val="bullet"/>
      <w:lvlText w:val=""/>
      <w:lvlJc w:val="left"/>
      <w:pPr>
        <w:ind w:left="5056" w:hanging="420"/>
      </w:pPr>
      <w:rPr>
        <w:rFonts w:hint="default" w:ascii="Wingdings" w:hAnsi="Wingdings"/>
      </w:rPr>
    </w:lvl>
    <w:lvl w:ilvl="8" w:tentative="0">
      <w:start w:val="1"/>
      <w:numFmt w:val="bullet"/>
      <w:lvlText w:val=""/>
      <w:lvlJc w:val="left"/>
      <w:pPr>
        <w:ind w:left="5476" w:hanging="420"/>
      </w:pPr>
      <w:rPr>
        <w:rFonts w:hint="default" w:ascii="Wingdings" w:hAnsi="Wingdings"/>
      </w:rPr>
    </w:lvl>
  </w:abstractNum>
  <w:abstractNum w:abstractNumId="31">
    <w:nsid w:val="6350390D"/>
    <w:multiLevelType w:val="multilevel"/>
    <w:tmpl w:val="6350390D"/>
    <w:lvl w:ilvl="0" w:tentative="0">
      <w:start w:val="1"/>
      <w:numFmt w:val="bullet"/>
      <w:lvlText w:val=""/>
      <w:lvlJc w:val="left"/>
      <w:pPr>
        <w:ind w:left="1413" w:hanging="420"/>
      </w:pPr>
      <w:rPr>
        <w:rFonts w:hint="default" w:ascii="Wingdings" w:hAnsi="Wingdings"/>
      </w:rPr>
    </w:lvl>
    <w:lvl w:ilvl="1" w:tentative="0">
      <w:start w:val="1"/>
      <w:numFmt w:val="bullet"/>
      <w:lvlText w:val=""/>
      <w:lvlJc w:val="left"/>
      <w:pPr>
        <w:ind w:left="1833" w:hanging="420"/>
      </w:pPr>
      <w:rPr>
        <w:rFonts w:hint="default" w:ascii="Wingdings" w:hAnsi="Wingdings"/>
      </w:rPr>
    </w:lvl>
    <w:lvl w:ilvl="2" w:tentative="0">
      <w:start w:val="1"/>
      <w:numFmt w:val="bullet"/>
      <w:lvlText w:val=""/>
      <w:lvlJc w:val="left"/>
      <w:pPr>
        <w:ind w:left="2253" w:hanging="420"/>
      </w:pPr>
      <w:rPr>
        <w:rFonts w:hint="default" w:ascii="Wingdings" w:hAnsi="Wingdings"/>
      </w:rPr>
    </w:lvl>
    <w:lvl w:ilvl="3" w:tentative="0">
      <w:start w:val="1"/>
      <w:numFmt w:val="bullet"/>
      <w:lvlText w:val=""/>
      <w:lvlJc w:val="left"/>
      <w:pPr>
        <w:ind w:left="2673" w:hanging="420"/>
      </w:pPr>
      <w:rPr>
        <w:rFonts w:hint="default" w:ascii="Wingdings" w:hAnsi="Wingdings"/>
      </w:rPr>
    </w:lvl>
    <w:lvl w:ilvl="4" w:tentative="0">
      <w:start w:val="1"/>
      <w:numFmt w:val="bullet"/>
      <w:lvlText w:val=""/>
      <w:lvlJc w:val="left"/>
      <w:pPr>
        <w:ind w:left="3093" w:hanging="420"/>
      </w:pPr>
      <w:rPr>
        <w:rFonts w:hint="default" w:ascii="Wingdings" w:hAnsi="Wingdings"/>
      </w:rPr>
    </w:lvl>
    <w:lvl w:ilvl="5" w:tentative="0">
      <w:start w:val="1"/>
      <w:numFmt w:val="bullet"/>
      <w:lvlText w:val=""/>
      <w:lvlJc w:val="left"/>
      <w:pPr>
        <w:ind w:left="3513" w:hanging="420"/>
      </w:pPr>
      <w:rPr>
        <w:rFonts w:hint="default" w:ascii="Wingdings" w:hAnsi="Wingdings"/>
      </w:rPr>
    </w:lvl>
    <w:lvl w:ilvl="6" w:tentative="0">
      <w:start w:val="1"/>
      <w:numFmt w:val="bullet"/>
      <w:lvlText w:val=""/>
      <w:lvlJc w:val="left"/>
      <w:pPr>
        <w:ind w:left="3933" w:hanging="420"/>
      </w:pPr>
      <w:rPr>
        <w:rFonts w:hint="default" w:ascii="Wingdings" w:hAnsi="Wingdings"/>
      </w:rPr>
    </w:lvl>
    <w:lvl w:ilvl="7" w:tentative="0">
      <w:start w:val="1"/>
      <w:numFmt w:val="bullet"/>
      <w:lvlText w:val=""/>
      <w:lvlJc w:val="left"/>
      <w:pPr>
        <w:ind w:left="4353" w:hanging="420"/>
      </w:pPr>
      <w:rPr>
        <w:rFonts w:hint="default" w:ascii="Wingdings" w:hAnsi="Wingdings"/>
      </w:rPr>
    </w:lvl>
    <w:lvl w:ilvl="8" w:tentative="0">
      <w:start w:val="1"/>
      <w:numFmt w:val="bullet"/>
      <w:lvlText w:val=""/>
      <w:lvlJc w:val="left"/>
      <w:pPr>
        <w:ind w:left="4773" w:hanging="420"/>
      </w:pPr>
      <w:rPr>
        <w:rFonts w:hint="default" w:ascii="Wingdings" w:hAnsi="Wingdings"/>
      </w:rPr>
    </w:lvl>
  </w:abstractNum>
  <w:abstractNum w:abstractNumId="32">
    <w:nsid w:val="651652F9"/>
    <w:multiLevelType w:val="multilevel"/>
    <w:tmpl w:val="651652F9"/>
    <w:lvl w:ilvl="0" w:tentative="0">
      <w:start w:val="1"/>
      <w:numFmt w:val="bullet"/>
      <w:lvlText w:val=""/>
      <w:lvlJc w:val="left"/>
      <w:pPr>
        <w:ind w:left="1770" w:hanging="420"/>
      </w:pPr>
      <w:rPr>
        <w:rFonts w:hint="default" w:ascii="Wingdings" w:hAnsi="Wingdings"/>
      </w:rPr>
    </w:lvl>
    <w:lvl w:ilvl="1" w:tentative="0">
      <w:start w:val="1"/>
      <w:numFmt w:val="bullet"/>
      <w:lvlText w:val=""/>
      <w:lvlJc w:val="left"/>
      <w:pPr>
        <w:ind w:left="2190" w:hanging="420"/>
      </w:pPr>
      <w:rPr>
        <w:rFonts w:hint="default" w:ascii="Wingdings" w:hAnsi="Wingdings"/>
      </w:rPr>
    </w:lvl>
    <w:lvl w:ilvl="2" w:tentative="0">
      <w:start w:val="1"/>
      <w:numFmt w:val="bullet"/>
      <w:lvlText w:val=""/>
      <w:lvlJc w:val="left"/>
      <w:pPr>
        <w:ind w:left="2610" w:hanging="420"/>
      </w:pPr>
      <w:rPr>
        <w:rFonts w:hint="default" w:ascii="Wingdings" w:hAnsi="Wingdings"/>
      </w:rPr>
    </w:lvl>
    <w:lvl w:ilvl="3" w:tentative="0">
      <w:start w:val="1"/>
      <w:numFmt w:val="bullet"/>
      <w:lvlText w:val=""/>
      <w:lvlJc w:val="left"/>
      <w:pPr>
        <w:ind w:left="3030" w:hanging="420"/>
      </w:pPr>
      <w:rPr>
        <w:rFonts w:hint="default" w:ascii="Wingdings" w:hAnsi="Wingdings"/>
      </w:rPr>
    </w:lvl>
    <w:lvl w:ilvl="4" w:tentative="0">
      <w:start w:val="1"/>
      <w:numFmt w:val="bullet"/>
      <w:lvlText w:val=""/>
      <w:lvlJc w:val="left"/>
      <w:pPr>
        <w:ind w:left="3450" w:hanging="420"/>
      </w:pPr>
      <w:rPr>
        <w:rFonts w:hint="default" w:ascii="Wingdings" w:hAnsi="Wingdings"/>
      </w:rPr>
    </w:lvl>
    <w:lvl w:ilvl="5" w:tentative="0">
      <w:start w:val="1"/>
      <w:numFmt w:val="bullet"/>
      <w:lvlText w:val=""/>
      <w:lvlJc w:val="left"/>
      <w:pPr>
        <w:ind w:left="3870" w:hanging="420"/>
      </w:pPr>
      <w:rPr>
        <w:rFonts w:hint="default" w:ascii="Wingdings" w:hAnsi="Wingdings"/>
      </w:rPr>
    </w:lvl>
    <w:lvl w:ilvl="6" w:tentative="0">
      <w:start w:val="1"/>
      <w:numFmt w:val="bullet"/>
      <w:lvlText w:val=""/>
      <w:lvlJc w:val="left"/>
      <w:pPr>
        <w:ind w:left="4290" w:hanging="420"/>
      </w:pPr>
      <w:rPr>
        <w:rFonts w:hint="default" w:ascii="Wingdings" w:hAnsi="Wingdings"/>
      </w:rPr>
    </w:lvl>
    <w:lvl w:ilvl="7" w:tentative="0">
      <w:start w:val="1"/>
      <w:numFmt w:val="bullet"/>
      <w:lvlText w:val=""/>
      <w:lvlJc w:val="left"/>
      <w:pPr>
        <w:ind w:left="4710" w:hanging="420"/>
      </w:pPr>
      <w:rPr>
        <w:rFonts w:hint="default" w:ascii="Wingdings" w:hAnsi="Wingdings"/>
      </w:rPr>
    </w:lvl>
    <w:lvl w:ilvl="8" w:tentative="0">
      <w:start w:val="1"/>
      <w:numFmt w:val="bullet"/>
      <w:lvlText w:val=""/>
      <w:lvlJc w:val="left"/>
      <w:pPr>
        <w:ind w:left="5130" w:hanging="420"/>
      </w:pPr>
      <w:rPr>
        <w:rFonts w:hint="default" w:ascii="Wingdings" w:hAnsi="Wingdings"/>
      </w:rPr>
    </w:lvl>
  </w:abstractNum>
  <w:abstractNum w:abstractNumId="33">
    <w:nsid w:val="68DC13FF"/>
    <w:multiLevelType w:val="multilevel"/>
    <w:tmpl w:val="68DC13FF"/>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34">
    <w:nsid w:val="73EE51B1"/>
    <w:multiLevelType w:val="multilevel"/>
    <w:tmpl w:val="73EE51B1"/>
    <w:lvl w:ilvl="0" w:tentative="0">
      <w:start w:val="1"/>
      <w:numFmt w:val="decimal"/>
      <w:lvlText w:val="%1、"/>
      <w:lvlJc w:val="left"/>
      <w:pPr>
        <w:ind w:left="957" w:hanging="390"/>
      </w:pPr>
      <w:rPr>
        <w:rFonts w:hint="default"/>
        <w:b w:val="0"/>
        <w:sz w:val="21"/>
        <w:szCs w:val="21"/>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35">
    <w:nsid w:val="740F2E32"/>
    <w:multiLevelType w:val="multilevel"/>
    <w:tmpl w:val="740F2E32"/>
    <w:lvl w:ilvl="0" w:tentative="0">
      <w:start w:val="1"/>
      <w:numFmt w:val="bullet"/>
      <w:lvlText w:val=""/>
      <w:lvlJc w:val="left"/>
      <w:pPr>
        <w:ind w:left="2116" w:hanging="420"/>
      </w:pPr>
      <w:rPr>
        <w:rFonts w:hint="default" w:ascii="Wingdings" w:hAnsi="Wingdings"/>
      </w:rPr>
    </w:lvl>
    <w:lvl w:ilvl="1" w:tentative="0">
      <w:start w:val="1"/>
      <w:numFmt w:val="bullet"/>
      <w:lvlText w:val=""/>
      <w:lvlJc w:val="left"/>
      <w:pPr>
        <w:ind w:left="2536" w:hanging="420"/>
      </w:pPr>
      <w:rPr>
        <w:rFonts w:hint="default" w:ascii="Wingdings" w:hAnsi="Wingdings"/>
      </w:rPr>
    </w:lvl>
    <w:lvl w:ilvl="2" w:tentative="0">
      <w:start w:val="1"/>
      <w:numFmt w:val="bullet"/>
      <w:lvlText w:val=""/>
      <w:lvlJc w:val="left"/>
      <w:pPr>
        <w:ind w:left="2956" w:hanging="420"/>
      </w:pPr>
      <w:rPr>
        <w:rFonts w:hint="default" w:ascii="Wingdings" w:hAnsi="Wingdings"/>
      </w:rPr>
    </w:lvl>
    <w:lvl w:ilvl="3" w:tentative="0">
      <w:start w:val="1"/>
      <w:numFmt w:val="bullet"/>
      <w:lvlText w:val=""/>
      <w:lvlJc w:val="left"/>
      <w:pPr>
        <w:ind w:left="3376" w:hanging="420"/>
      </w:pPr>
      <w:rPr>
        <w:rFonts w:hint="default" w:ascii="Wingdings" w:hAnsi="Wingdings"/>
      </w:rPr>
    </w:lvl>
    <w:lvl w:ilvl="4" w:tentative="0">
      <w:start w:val="1"/>
      <w:numFmt w:val="bullet"/>
      <w:lvlText w:val=""/>
      <w:lvlJc w:val="left"/>
      <w:pPr>
        <w:ind w:left="3796" w:hanging="420"/>
      </w:pPr>
      <w:rPr>
        <w:rFonts w:hint="default" w:ascii="Wingdings" w:hAnsi="Wingdings"/>
      </w:rPr>
    </w:lvl>
    <w:lvl w:ilvl="5" w:tentative="0">
      <w:start w:val="1"/>
      <w:numFmt w:val="bullet"/>
      <w:lvlText w:val=""/>
      <w:lvlJc w:val="left"/>
      <w:pPr>
        <w:ind w:left="4216" w:hanging="420"/>
      </w:pPr>
      <w:rPr>
        <w:rFonts w:hint="default" w:ascii="Wingdings" w:hAnsi="Wingdings"/>
      </w:rPr>
    </w:lvl>
    <w:lvl w:ilvl="6" w:tentative="0">
      <w:start w:val="1"/>
      <w:numFmt w:val="bullet"/>
      <w:lvlText w:val=""/>
      <w:lvlJc w:val="left"/>
      <w:pPr>
        <w:ind w:left="4636" w:hanging="420"/>
      </w:pPr>
      <w:rPr>
        <w:rFonts w:hint="default" w:ascii="Wingdings" w:hAnsi="Wingdings"/>
      </w:rPr>
    </w:lvl>
    <w:lvl w:ilvl="7" w:tentative="0">
      <w:start w:val="1"/>
      <w:numFmt w:val="bullet"/>
      <w:lvlText w:val=""/>
      <w:lvlJc w:val="left"/>
      <w:pPr>
        <w:ind w:left="5056" w:hanging="420"/>
      </w:pPr>
      <w:rPr>
        <w:rFonts w:hint="default" w:ascii="Wingdings" w:hAnsi="Wingdings"/>
      </w:rPr>
    </w:lvl>
    <w:lvl w:ilvl="8" w:tentative="0">
      <w:start w:val="1"/>
      <w:numFmt w:val="bullet"/>
      <w:lvlText w:val=""/>
      <w:lvlJc w:val="left"/>
      <w:pPr>
        <w:ind w:left="5476" w:hanging="420"/>
      </w:pPr>
      <w:rPr>
        <w:rFonts w:hint="default" w:ascii="Wingdings" w:hAnsi="Wingdings"/>
      </w:rPr>
    </w:lvl>
  </w:abstractNum>
  <w:abstractNum w:abstractNumId="36">
    <w:nsid w:val="79353EFB"/>
    <w:multiLevelType w:val="multilevel"/>
    <w:tmpl w:val="79353EF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D283946"/>
    <w:multiLevelType w:val="multilevel"/>
    <w:tmpl w:val="7D283946"/>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num w:numId="1">
    <w:abstractNumId w:val="26"/>
  </w:num>
  <w:num w:numId="2">
    <w:abstractNumId w:val="5"/>
  </w:num>
  <w:num w:numId="3">
    <w:abstractNumId w:val="8"/>
  </w:num>
  <w:num w:numId="4">
    <w:abstractNumId w:val="9"/>
  </w:num>
  <w:num w:numId="5">
    <w:abstractNumId w:val="6"/>
  </w:num>
  <w:num w:numId="6">
    <w:abstractNumId w:val="3"/>
  </w:num>
  <w:num w:numId="7">
    <w:abstractNumId w:val="7"/>
  </w:num>
  <w:num w:numId="8">
    <w:abstractNumId w:val="4"/>
  </w:num>
  <w:num w:numId="9">
    <w:abstractNumId w:val="2"/>
  </w:num>
  <w:num w:numId="10">
    <w:abstractNumId w:val="1"/>
  </w:num>
  <w:num w:numId="11">
    <w:abstractNumId w:val="10"/>
  </w:num>
  <w:num w:numId="12">
    <w:abstractNumId w:val="27"/>
  </w:num>
  <w:num w:numId="13">
    <w:abstractNumId w:val="20"/>
  </w:num>
  <w:num w:numId="14">
    <w:abstractNumId w:val="28"/>
  </w:num>
  <w:num w:numId="15">
    <w:abstractNumId w:val="21"/>
  </w:num>
  <w:num w:numId="16">
    <w:abstractNumId w:val="36"/>
  </w:num>
  <w:num w:numId="17">
    <w:abstractNumId w:val="29"/>
  </w:num>
  <w:num w:numId="18">
    <w:abstractNumId w:val="37"/>
  </w:num>
  <w:num w:numId="19">
    <w:abstractNumId w:val="16"/>
  </w:num>
  <w:num w:numId="20">
    <w:abstractNumId w:val="19"/>
  </w:num>
  <w:num w:numId="21">
    <w:abstractNumId w:val="14"/>
  </w:num>
  <w:num w:numId="22">
    <w:abstractNumId w:val="22"/>
  </w:num>
  <w:num w:numId="23">
    <w:abstractNumId w:val="13"/>
  </w:num>
  <w:num w:numId="24">
    <w:abstractNumId w:val="31"/>
  </w:num>
  <w:num w:numId="25">
    <w:abstractNumId w:val="15"/>
  </w:num>
  <w:num w:numId="26">
    <w:abstractNumId w:val="25"/>
  </w:num>
  <w:num w:numId="27">
    <w:abstractNumId w:val="32"/>
  </w:num>
  <w:num w:numId="28">
    <w:abstractNumId w:val="35"/>
  </w:num>
  <w:num w:numId="29">
    <w:abstractNumId w:val="30"/>
  </w:num>
  <w:num w:numId="30">
    <w:abstractNumId w:val="12"/>
  </w:num>
  <w:num w:numId="31">
    <w:abstractNumId w:val="17"/>
  </w:num>
  <w:num w:numId="32">
    <w:abstractNumId w:val="33"/>
  </w:num>
  <w:num w:numId="33">
    <w:abstractNumId w:val="34"/>
  </w:num>
  <w:num w:numId="34">
    <w:abstractNumId w:val="11"/>
  </w:num>
  <w:num w:numId="35">
    <w:abstractNumId w:val="0"/>
  </w:num>
  <w:num w:numId="36">
    <w:abstractNumId w:val="18"/>
  </w:num>
  <w:num w:numId="37">
    <w:abstractNumId w:val="24"/>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ZmMzY0ZjU2M2JiYWIzMDA4OWYxYTIxZDBiOTc5YzgifQ=="/>
  </w:docVars>
  <w:rsids>
    <w:rsidRoot w:val="005A574A"/>
    <w:rsid w:val="00042CC4"/>
    <w:rsid w:val="00065B96"/>
    <w:rsid w:val="000B1169"/>
    <w:rsid w:val="000D4C21"/>
    <w:rsid w:val="000D5350"/>
    <w:rsid w:val="001C3E7A"/>
    <w:rsid w:val="001D66C5"/>
    <w:rsid w:val="001F596B"/>
    <w:rsid w:val="00291190"/>
    <w:rsid w:val="002921E7"/>
    <w:rsid w:val="002F4AD4"/>
    <w:rsid w:val="00303386"/>
    <w:rsid w:val="003957DE"/>
    <w:rsid w:val="003E4F53"/>
    <w:rsid w:val="0041586C"/>
    <w:rsid w:val="00415DFA"/>
    <w:rsid w:val="00451FF5"/>
    <w:rsid w:val="00464AF6"/>
    <w:rsid w:val="004D0837"/>
    <w:rsid w:val="0056358C"/>
    <w:rsid w:val="005A574A"/>
    <w:rsid w:val="005D5136"/>
    <w:rsid w:val="0067695A"/>
    <w:rsid w:val="006A4D78"/>
    <w:rsid w:val="006D2367"/>
    <w:rsid w:val="00741B1F"/>
    <w:rsid w:val="00754B48"/>
    <w:rsid w:val="007B250F"/>
    <w:rsid w:val="007D0754"/>
    <w:rsid w:val="008111BE"/>
    <w:rsid w:val="0085014B"/>
    <w:rsid w:val="008639B6"/>
    <w:rsid w:val="00983DCD"/>
    <w:rsid w:val="00985198"/>
    <w:rsid w:val="009C319E"/>
    <w:rsid w:val="009E18A3"/>
    <w:rsid w:val="009E70E8"/>
    <w:rsid w:val="00A22099"/>
    <w:rsid w:val="00AE77A1"/>
    <w:rsid w:val="00B44334"/>
    <w:rsid w:val="00B44F23"/>
    <w:rsid w:val="00B46FA3"/>
    <w:rsid w:val="00B504EC"/>
    <w:rsid w:val="00B821F5"/>
    <w:rsid w:val="00BE0D93"/>
    <w:rsid w:val="00C07463"/>
    <w:rsid w:val="00C2601E"/>
    <w:rsid w:val="00C3724D"/>
    <w:rsid w:val="00C475DE"/>
    <w:rsid w:val="00C57033"/>
    <w:rsid w:val="00CA333D"/>
    <w:rsid w:val="00D467C1"/>
    <w:rsid w:val="00D51E22"/>
    <w:rsid w:val="00E27E1C"/>
    <w:rsid w:val="00E666D3"/>
    <w:rsid w:val="00EB1F2E"/>
    <w:rsid w:val="00ED3939"/>
    <w:rsid w:val="00ED5079"/>
    <w:rsid w:val="00F10288"/>
    <w:rsid w:val="0172359D"/>
    <w:rsid w:val="01C34144"/>
    <w:rsid w:val="03170E4A"/>
    <w:rsid w:val="04C97D67"/>
    <w:rsid w:val="06DF0467"/>
    <w:rsid w:val="0C0E70CD"/>
    <w:rsid w:val="0E63798F"/>
    <w:rsid w:val="0F6F3994"/>
    <w:rsid w:val="108D0544"/>
    <w:rsid w:val="11DE7937"/>
    <w:rsid w:val="141259D8"/>
    <w:rsid w:val="14436D15"/>
    <w:rsid w:val="145013F5"/>
    <w:rsid w:val="146F48E9"/>
    <w:rsid w:val="151B3655"/>
    <w:rsid w:val="16AC595A"/>
    <w:rsid w:val="17353801"/>
    <w:rsid w:val="17C5134E"/>
    <w:rsid w:val="186C50F1"/>
    <w:rsid w:val="19B802BF"/>
    <w:rsid w:val="1AC3152D"/>
    <w:rsid w:val="1ADF3C96"/>
    <w:rsid w:val="1AED5441"/>
    <w:rsid w:val="1C7A3A4D"/>
    <w:rsid w:val="1D8808BA"/>
    <w:rsid w:val="20F1003E"/>
    <w:rsid w:val="22A85759"/>
    <w:rsid w:val="232C5B4B"/>
    <w:rsid w:val="23AE0B4E"/>
    <w:rsid w:val="25AF691A"/>
    <w:rsid w:val="266474E1"/>
    <w:rsid w:val="27455864"/>
    <w:rsid w:val="279938C3"/>
    <w:rsid w:val="28D04EA7"/>
    <w:rsid w:val="2900009D"/>
    <w:rsid w:val="29197DA2"/>
    <w:rsid w:val="2939283B"/>
    <w:rsid w:val="29BB3FC4"/>
    <w:rsid w:val="2A1536D4"/>
    <w:rsid w:val="2A5C57A7"/>
    <w:rsid w:val="2B905E75"/>
    <w:rsid w:val="2D5409B8"/>
    <w:rsid w:val="2EB44C54"/>
    <w:rsid w:val="2F9810E3"/>
    <w:rsid w:val="31AA0A84"/>
    <w:rsid w:val="31C07FD7"/>
    <w:rsid w:val="3245567F"/>
    <w:rsid w:val="32D441FE"/>
    <w:rsid w:val="33A414B9"/>
    <w:rsid w:val="37024FE0"/>
    <w:rsid w:val="394C4C39"/>
    <w:rsid w:val="39AD55CF"/>
    <w:rsid w:val="3A0C7955"/>
    <w:rsid w:val="3A456B3F"/>
    <w:rsid w:val="3A8A6297"/>
    <w:rsid w:val="3AE327E8"/>
    <w:rsid w:val="3B3077EE"/>
    <w:rsid w:val="3B337998"/>
    <w:rsid w:val="3BF076DA"/>
    <w:rsid w:val="3C90587B"/>
    <w:rsid w:val="3E0F6DB6"/>
    <w:rsid w:val="3E7D487D"/>
    <w:rsid w:val="3E9761FA"/>
    <w:rsid w:val="3ED51D91"/>
    <w:rsid w:val="41AB0A10"/>
    <w:rsid w:val="428E3AD4"/>
    <w:rsid w:val="433065B0"/>
    <w:rsid w:val="43352595"/>
    <w:rsid w:val="43564D6D"/>
    <w:rsid w:val="437D5FB0"/>
    <w:rsid w:val="445C5E07"/>
    <w:rsid w:val="448869A2"/>
    <w:rsid w:val="45C30775"/>
    <w:rsid w:val="46192347"/>
    <w:rsid w:val="46E45C0D"/>
    <w:rsid w:val="486D3EFD"/>
    <w:rsid w:val="4AAC7B6E"/>
    <w:rsid w:val="4BA91A77"/>
    <w:rsid w:val="4D142E9F"/>
    <w:rsid w:val="4DAC3CEA"/>
    <w:rsid w:val="4DBE440F"/>
    <w:rsid w:val="4F6F294F"/>
    <w:rsid w:val="50A33931"/>
    <w:rsid w:val="548117E3"/>
    <w:rsid w:val="56E93F4E"/>
    <w:rsid w:val="589D3C92"/>
    <w:rsid w:val="59827FC3"/>
    <w:rsid w:val="5D1920F2"/>
    <w:rsid w:val="5D5B2436"/>
    <w:rsid w:val="63EB4ECB"/>
    <w:rsid w:val="653E3F00"/>
    <w:rsid w:val="654246CA"/>
    <w:rsid w:val="66CE0DEC"/>
    <w:rsid w:val="66D303D8"/>
    <w:rsid w:val="67A1421E"/>
    <w:rsid w:val="6D303B03"/>
    <w:rsid w:val="715456FB"/>
    <w:rsid w:val="73C56199"/>
    <w:rsid w:val="755E16D8"/>
    <w:rsid w:val="77383D41"/>
    <w:rsid w:val="79030525"/>
    <w:rsid w:val="7A6A05A7"/>
    <w:rsid w:val="7B8A62FB"/>
    <w:rsid w:val="7C274566"/>
    <w:rsid w:val="7EB23637"/>
    <w:rsid w:val="7EC32D89"/>
    <w:rsid w:val="7FE55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0" w:semiHidden="0" w:name="heading 9"/>
    <w:lsdException w:qFormat="1"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name="footnote text"/>
    <w:lsdException w:qFormat="1" w:uiPriority="99" w:semiHidden="0" w:name="annotation text"/>
    <w:lsdException w:qFormat="1" w:uiPriority="0" w:semiHidden="0" w:name="header"/>
    <w:lsdException w:qFormat="1" w:uiPriority="0" w:semiHidden="0" w:name="footer"/>
    <w:lsdException w:qFormat="1" w:unhideWhenUsed="0" w:uiPriority="0" w:name="index heading"/>
    <w:lsdException w:qFormat="1" w:unhideWhenUsed="0" w:uiPriority="0" w:semiHidden="0" w:name="caption"/>
    <w:lsdException w:qFormat="1" w:unhideWhenUsed="0" w:uiPriority="0" w:name="table of figures"/>
    <w:lsdException w:qFormat="1" w:unhideWhenUsed="0" w:uiPriority="0" w:semiHidden="0" w:name="envelope address"/>
    <w:lsdException w:qFormat="1" w:unhideWhenUsed="0" w:uiPriority="0" w:semiHidden="0" w:name="envelope return"/>
    <w:lsdException w:uiPriority="99" w:name="footnote reference"/>
    <w:lsdException w:qFormat="1" w:unhideWhenUsed="0" w:uiPriority="99" w:semiHidden="0" w:name="annotation reference"/>
    <w:lsdException w:uiPriority="99" w:name="line number"/>
    <w:lsdException w:qFormat="1" w:unhideWhenUsed="0" w:uiPriority="99" w:semiHidden="0" w:name="page number"/>
    <w:lsdException w:uiPriority="99"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iPriority="99" w:name="HTML Acronym"/>
    <w:lsdException w:qFormat="1" w:unhideWhenUsed="0" w:uiPriority="0" w:semiHidden="0"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101"/>
    <w:qFormat/>
    <w:uiPriority w:val="0"/>
    <w:pPr>
      <w:keepNext/>
      <w:keepLines/>
      <w:numPr>
        <w:ilvl w:val="0"/>
        <w:numId w:val="1"/>
      </w:numPr>
      <w:spacing w:line="360" w:lineRule="auto"/>
      <w:outlineLvl w:val="0"/>
    </w:pPr>
    <w:rPr>
      <w:rFonts w:ascii="黑体" w:hAnsi="Arial" w:eastAsia="黑体"/>
      <w:b/>
      <w:bCs/>
      <w:kern w:val="44"/>
      <w:sz w:val="32"/>
      <w:szCs w:val="44"/>
    </w:rPr>
  </w:style>
  <w:style w:type="paragraph" w:styleId="4">
    <w:name w:val="heading 2"/>
    <w:basedOn w:val="1"/>
    <w:next w:val="1"/>
    <w:link w:val="102"/>
    <w:qFormat/>
    <w:uiPriority w:val="9"/>
    <w:pPr>
      <w:keepNext/>
      <w:keepLines/>
      <w:numPr>
        <w:ilvl w:val="1"/>
        <w:numId w:val="1"/>
      </w:numPr>
      <w:spacing w:line="360" w:lineRule="auto"/>
      <w:outlineLvl w:val="1"/>
    </w:pPr>
    <w:rPr>
      <w:rFonts w:ascii="Arial" w:hAnsi="Arial"/>
      <w:b/>
      <w:bCs/>
      <w:sz w:val="28"/>
      <w:szCs w:val="32"/>
    </w:rPr>
  </w:style>
  <w:style w:type="paragraph" w:styleId="5">
    <w:name w:val="heading 3"/>
    <w:basedOn w:val="6"/>
    <w:next w:val="1"/>
    <w:link w:val="103"/>
    <w:qFormat/>
    <w:uiPriority w:val="9"/>
    <w:pPr>
      <w:numPr>
        <w:ilvl w:val="2"/>
      </w:numPr>
      <w:outlineLvl w:val="2"/>
    </w:pPr>
  </w:style>
  <w:style w:type="paragraph" w:styleId="6">
    <w:name w:val="heading 4"/>
    <w:basedOn w:val="1"/>
    <w:next w:val="1"/>
    <w:link w:val="104"/>
    <w:qFormat/>
    <w:uiPriority w:val="9"/>
    <w:pPr>
      <w:keepNext/>
      <w:keepLines/>
      <w:numPr>
        <w:ilvl w:val="3"/>
        <w:numId w:val="1"/>
      </w:numPr>
      <w:spacing w:before="280" w:after="290" w:line="376" w:lineRule="auto"/>
      <w:outlineLvl w:val="3"/>
    </w:pPr>
    <w:rPr>
      <w:rFonts w:ascii="Arial" w:hAnsi="Arial"/>
      <w:b/>
      <w:bCs/>
      <w:sz w:val="24"/>
      <w:szCs w:val="28"/>
    </w:rPr>
  </w:style>
  <w:style w:type="paragraph" w:styleId="7">
    <w:name w:val="heading 5"/>
    <w:basedOn w:val="1"/>
    <w:next w:val="1"/>
    <w:link w:val="105"/>
    <w:qFormat/>
    <w:uiPriority w:val="9"/>
    <w:pPr>
      <w:keepNext/>
      <w:keepLines/>
      <w:numPr>
        <w:ilvl w:val="4"/>
        <w:numId w:val="1"/>
      </w:numPr>
      <w:spacing w:before="280" w:after="290" w:line="376" w:lineRule="auto"/>
      <w:outlineLvl w:val="4"/>
    </w:pPr>
    <w:rPr>
      <w:b/>
      <w:bCs/>
      <w:szCs w:val="28"/>
    </w:rPr>
  </w:style>
  <w:style w:type="paragraph" w:styleId="8">
    <w:name w:val="heading 6"/>
    <w:basedOn w:val="1"/>
    <w:next w:val="1"/>
    <w:link w:val="106"/>
    <w:qFormat/>
    <w:uiPriority w:val="9"/>
    <w:pPr>
      <w:keepNext/>
      <w:keepLines/>
      <w:numPr>
        <w:ilvl w:val="5"/>
        <w:numId w:val="1"/>
      </w:numPr>
      <w:spacing w:before="240" w:after="64" w:line="320" w:lineRule="auto"/>
      <w:outlineLvl w:val="5"/>
    </w:pPr>
    <w:rPr>
      <w:rFonts w:ascii="Arial" w:hAnsi="Arial" w:eastAsia="黑体"/>
      <w:b/>
      <w:bCs/>
      <w:sz w:val="24"/>
    </w:rPr>
  </w:style>
  <w:style w:type="paragraph" w:styleId="9">
    <w:name w:val="heading 7"/>
    <w:basedOn w:val="1"/>
    <w:next w:val="1"/>
    <w:link w:val="107"/>
    <w:qFormat/>
    <w:uiPriority w:val="9"/>
    <w:pPr>
      <w:keepNext/>
      <w:keepLines/>
      <w:numPr>
        <w:ilvl w:val="6"/>
        <w:numId w:val="1"/>
      </w:numPr>
      <w:spacing w:before="240" w:after="64" w:line="320" w:lineRule="auto"/>
      <w:outlineLvl w:val="6"/>
    </w:pPr>
    <w:rPr>
      <w:b/>
      <w:bCs/>
      <w:sz w:val="24"/>
    </w:rPr>
  </w:style>
  <w:style w:type="paragraph" w:styleId="10">
    <w:name w:val="heading 8"/>
    <w:basedOn w:val="1"/>
    <w:next w:val="1"/>
    <w:link w:val="108"/>
    <w:qFormat/>
    <w:uiPriority w:val="9"/>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link w:val="109"/>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92">
    <w:name w:val="Default Paragraph Font"/>
    <w:semiHidden/>
    <w:unhideWhenUsed/>
    <w:qFormat/>
    <w:uiPriority w:val="1"/>
  </w:style>
  <w:style w:type="table" w:default="1" w:styleId="88">
    <w:name w:val="Normal Table"/>
    <w:semiHidden/>
    <w:unhideWhenUsed/>
    <w:qFormat/>
    <w:uiPriority w:val="99"/>
    <w:tblPr>
      <w:tblCellMar>
        <w:top w:w="0" w:type="dxa"/>
        <w:left w:w="108" w:type="dxa"/>
        <w:bottom w:w="0" w:type="dxa"/>
        <w:right w:w="108" w:type="dxa"/>
      </w:tblCellMar>
    </w:tblPr>
  </w:style>
  <w:style w:type="paragraph" w:styleId="2">
    <w:name w:val="macro"/>
    <w:link w:val="114"/>
    <w:semiHidden/>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Courier New"/>
      <w:kern w:val="2"/>
      <w:sz w:val="24"/>
      <w:szCs w:val="24"/>
      <w:lang w:val="en-US" w:eastAsia="zh-CN" w:bidi="ar-SA"/>
    </w:rPr>
  </w:style>
  <w:style w:type="paragraph" w:styleId="12">
    <w:name w:val="List 3"/>
    <w:basedOn w:val="1"/>
    <w:qFormat/>
    <w:uiPriority w:val="0"/>
    <w:pPr>
      <w:ind w:left="100" w:leftChars="400" w:hanging="200" w:hangingChars="200"/>
    </w:pPr>
  </w:style>
  <w:style w:type="paragraph" w:styleId="13">
    <w:name w:val="toc 7"/>
    <w:basedOn w:val="1"/>
    <w:next w:val="1"/>
    <w:qFormat/>
    <w:uiPriority w:val="39"/>
    <w:pPr>
      <w:ind w:left="1260"/>
      <w:jc w:val="left"/>
    </w:pPr>
    <w:rPr>
      <w:rFonts w:ascii="Calibri" w:hAnsi="Calibri"/>
      <w:sz w:val="20"/>
      <w:szCs w:val="20"/>
    </w:rPr>
  </w:style>
  <w:style w:type="paragraph" w:styleId="14">
    <w:name w:val="List Number 2"/>
    <w:basedOn w:val="1"/>
    <w:qFormat/>
    <w:uiPriority w:val="0"/>
    <w:pPr>
      <w:tabs>
        <w:tab w:val="left" w:pos="780"/>
      </w:tabs>
      <w:ind w:left="780" w:leftChars="200" w:hanging="360" w:hangingChars="200"/>
    </w:pPr>
  </w:style>
  <w:style w:type="paragraph" w:styleId="15">
    <w:name w:val="table of authorities"/>
    <w:basedOn w:val="1"/>
    <w:next w:val="1"/>
    <w:semiHidden/>
    <w:qFormat/>
    <w:uiPriority w:val="0"/>
    <w:pPr>
      <w:ind w:left="420" w:leftChars="200"/>
    </w:pPr>
  </w:style>
  <w:style w:type="paragraph" w:styleId="16">
    <w:name w:val="Note Heading"/>
    <w:basedOn w:val="1"/>
    <w:next w:val="1"/>
    <w:link w:val="115"/>
    <w:qFormat/>
    <w:uiPriority w:val="0"/>
    <w:pPr>
      <w:jc w:val="center"/>
    </w:pPr>
  </w:style>
  <w:style w:type="paragraph" w:styleId="17">
    <w:name w:val="List Bullet 4"/>
    <w:basedOn w:val="1"/>
    <w:qFormat/>
    <w:uiPriority w:val="0"/>
    <w:pPr>
      <w:numPr>
        <w:ilvl w:val="0"/>
        <w:numId w:val="2"/>
      </w:numPr>
    </w:pPr>
  </w:style>
  <w:style w:type="paragraph" w:styleId="18">
    <w:name w:val="index 8"/>
    <w:basedOn w:val="1"/>
    <w:next w:val="1"/>
    <w:semiHidden/>
    <w:qFormat/>
    <w:uiPriority w:val="0"/>
    <w:pPr>
      <w:ind w:left="1400" w:leftChars="1400"/>
    </w:pPr>
  </w:style>
  <w:style w:type="paragraph" w:styleId="19">
    <w:name w:val="E-mail Signature"/>
    <w:basedOn w:val="1"/>
    <w:link w:val="116"/>
    <w:qFormat/>
    <w:uiPriority w:val="0"/>
  </w:style>
  <w:style w:type="paragraph" w:styleId="20">
    <w:name w:val="List Number"/>
    <w:basedOn w:val="1"/>
    <w:qFormat/>
    <w:uiPriority w:val="0"/>
    <w:pPr>
      <w:numPr>
        <w:ilvl w:val="0"/>
        <w:numId w:val="3"/>
      </w:numPr>
    </w:pPr>
  </w:style>
  <w:style w:type="paragraph" w:styleId="21">
    <w:name w:val="Normal Indent"/>
    <w:basedOn w:val="1"/>
    <w:link w:val="183"/>
    <w:qFormat/>
    <w:uiPriority w:val="0"/>
    <w:pPr>
      <w:ind w:firstLine="420" w:firstLineChars="200"/>
    </w:pPr>
  </w:style>
  <w:style w:type="paragraph" w:styleId="22">
    <w:name w:val="caption"/>
    <w:basedOn w:val="1"/>
    <w:next w:val="1"/>
    <w:qFormat/>
    <w:uiPriority w:val="0"/>
    <w:pPr>
      <w:spacing w:before="152" w:after="160"/>
    </w:pPr>
    <w:rPr>
      <w:rFonts w:ascii="Arial" w:hAnsi="Arial" w:eastAsia="黑体" w:cs="Arial"/>
      <w:sz w:val="20"/>
      <w:szCs w:val="20"/>
    </w:rPr>
  </w:style>
  <w:style w:type="paragraph" w:styleId="23">
    <w:name w:val="index 5"/>
    <w:basedOn w:val="1"/>
    <w:next w:val="1"/>
    <w:semiHidden/>
    <w:qFormat/>
    <w:uiPriority w:val="0"/>
    <w:pPr>
      <w:ind w:left="800" w:leftChars="800"/>
    </w:pPr>
  </w:style>
  <w:style w:type="paragraph" w:styleId="24">
    <w:name w:val="List Bullet"/>
    <w:basedOn w:val="1"/>
    <w:qFormat/>
    <w:uiPriority w:val="0"/>
    <w:pPr>
      <w:numPr>
        <w:ilvl w:val="0"/>
        <w:numId w:val="4"/>
      </w:numPr>
    </w:pPr>
  </w:style>
  <w:style w:type="paragraph" w:styleId="25">
    <w:name w:val="envelope address"/>
    <w:basedOn w:val="1"/>
    <w:qFormat/>
    <w:uiPriority w:val="0"/>
    <w:pPr>
      <w:framePr w:w="7920" w:h="1980" w:hRule="exact" w:hSpace="180" w:wrap="around" w:vAnchor="margin" w:hAnchor="page" w:xAlign="center" w:yAlign="bottom"/>
      <w:snapToGrid w:val="0"/>
      <w:ind w:left="100" w:leftChars="1400"/>
    </w:pPr>
    <w:rPr>
      <w:rFonts w:ascii="Arial" w:hAnsi="Arial" w:cs="Arial"/>
      <w:sz w:val="24"/>
    </w:rPr>
  </w:style>
  <w:style w:type="paragraph" w:styleId="26">
    <w:name w:val="Document Map"/>
    <w:basedOn w:val="1"/>
    <w:link w:val="117"/>
    <w:semiHidden/>
    <w:qFormat/>
    <w:uiPriority w:val="0"/>
    <w:pPr>
      <w:shd w:val="clear" w:color="auto" w:fill="000080"/>
    </w:pPr>
  </w:style>
  <w:style w:type="paragraph" w:styleId="27">
    <w:name w:val="toa heading"/>
    <w:basedOn w:val="1"/>
    <w:next w:val="1"/>
    <w:semiHidden/>
    <w:qFormat/>
    <w:uiPriority w:val="0"/>
    <w:pPr>
      <w:spacing w:before="120"/>
    </w:pPr>
    <w:rPr>
      <w:rFonts w:ascii="Arial" w:hAnsi="Arial" w:cs="Arial"/>
      <w:sz w:val="24"/>
    </w:rPr>
  </w:style>
  <w:style w:type="paragraph" w:styleId="28">
    <w:name w:val="annotation text"/>
    <w:basedOn w:val="1"/>
    <w:link w:val="110"/>
    <w:unhideWhenUsed/>
    <w:qFormat/>
    <w:uiPriority w:val="99"/>
    <w:pPr>
      <w:jc w:val="left"/>
    </w:pPr>
  </w:style>
  <w:style w:type="paragraph" w:styleId="29">
    <w:name w:val="index 6"/>
    <w:basedOn w:val="1"/>
    <w:next w:val="1"/>
    <w:semiHidden/>
    <w:qFormat/>
    <w:uiPriority w:val="0"/>
    <w:pPr>
      <w:ind w:left="1000" w:leftChars="1000"/>
    </w:pPr>
  </w:style>
  <w:style w:type="paragraph" w:styleId="30">
    <w:name w:val="Salutation"/>
    <w:basedOn w:val="1"/>
    <w:next w:val="1"/>
    <w:link w:val="118"/>
    <w:qFormat/>
    <w:uiPriority w:val="0"/>
  </w:style>
  <w:style w:type="paragraph" w:styleId="31">
    <w:name w:val="Body Text 3"/>
    <w:basedOn w:val="1"/>
    <w:link w:val="119"/>
    <w:qFormat/>
    <w:uiPriority w:val="0"/>
    <w:pPr>
      <w:spacing w:after="120"/>
    </w:pPr>
    <w:rPr>
      <w:sz w:val="16"/>
      <w:szCs w:val="16"/>
    </w:rPr>
  </w:style>
  <w:style w:type="paragraph" w:styleId="32">
    <w:name w:val="Closing"/>
    <w:basedOn w:val="1"/>
    <w:link w:val="120"/>
    <w:qFormat/>
    <w:uiPriority w:val="0"/>
    <w:pPr>
      <w:ind w:left="100" w:leftChars="2100"/>
    </w:pPr>
  </w:style>
  <w:style w:type="paragraph" w:styleId="33">
    <w:name w:val="List Bullet 3"/>
    <w:basedOn w:val="1"/>
    <w:qFormat/>
    <w:uiPriority w:val="0"/>
    <w:pPr>
      <w:numPr>
        <w:ilvl w:val="0"/>
        <w:numId w:val="5"/>
      </w:numPr>
    </w:pPr>
  </w:style>
  <w:style w:type="paragraph" w:styleId="34">
    <w:name w:val="Body Text"/>
    <w:basedOn w:val="1"/>
    <w:link w:val="112"/>
    <w:unhideWhenUsed/>
    <w:qFormat/>
    <w:uiPriority w:val="0"/>
    <w:pPr>
      <w:spacing w:after="120"/>
    </w:pPr>
  </w:style>
  <w:style w:type="paragraph" w:styleId="35">
    <w:name w:val="Body Text Indent"/>
    <w:basedOn w:val="1"/>
    <w:link w:val="121"/>
    <w:qFormat/>
    <w:uiPriority w:val="0"/>
    <w:pPr>
      <w:spacing w:line="300" w:lineRule="auto"/>
      <w:ind w:left="718" w:leftChars="342" w:firstLine="480" w:firstLineChars="200"/>
    </w:pPr>
    <w:rPr>
      <w:rFonts w:ascii="Arial" w:hAnsi="Arial" w:cs="Arial"/>
      <w:sz w:val="24"/>
    </w:rPr>
  </w:style>
  <w:style w:type="paragraph" w:styleId="36">
    <w:name w:val="List Number 3"/>
    <w:basedOn w:val="1"/>
    <w:qFormat/>
    <w:uiPriority w:val="0"/>
    <w:pPr>
      <w:numPr>
        <w:ilvl w:val="0"/>
        <w:numId w:val="6"/>
      </w:numPr>
    </w:pPr>
  </w:style>
  <w:style w:type="paragraph" w:styleId="37">
    <w:name w:val="List 2"/>
    <w:basedOn w:val="1"/>
    <w:qFormat/>
    <w:uiPriority w:val="0"/>
    <w:pPr>
      <w:ind w:left="100" w:leftChars="200" w:hanging="200" w:hangingChars="200"/>
    </w:pPr>
  </w:style>
  <w:style w:type="paragraph" w:styleId="38">
    <w:name w:val="List Continue"/>
    <w:basedOn w:val="1"/>
    <w:qFormat/>
    <w:uiPriority w:val="0"/>
    <w:pPr>
      <w:spacing w:after="120"/>
      <w:ind w:left="420" w:leftChars="200"/>
    </w:pPr>
  </w:style>
  <w:style w:type="paragraph" w:styleId="39">
    <w:name w:val="Block Text"/>
    <w:basedOn w:val="1"/>
    <w:qFormat/>
    <w:uiPriority w:val="0"/>
    <w:pPr>
      <w:spacing w:after="120"/>
      <w:ind w:left="1440" w:leftChars="700" w:right="1440" w:rightChars="700"/>
    </w:pPr>
  </w:style>
  <w:style w:type="paragraph" w:styleId="40">
    <w:name w:val="List Bullet 2"/>
    <w:basedOn w:val="1"/>
    <w:qFormat/>
    <w:uiPriority w:val="0"/>
    <w:pPr>
      <w:numPr>
        <w:ilvl w:val="0"/>
        <w:numId w:val="7"/>
      </w:numPr>
    </w:pPr>
  </w:style>
  <w:style w:type="paragraph" w:styleId="41">
    <w:name w:val="HTML Address"/>
    <w:basedOn w:val="1"/>
    <w:link w:val="122"/>
    <w:qFormat/>
    <w:uiPriority w:val="0"/>
    <w:rPr>
      <w:i/>
      <w:iCs/>
    </w:rPr>
  </w:style>
  <w:style w:type="paragraph" w:styleId="42">
    <w:name w:val="index 4"/>
    <w:basedOn w:val="1"/>
    <w:next w:val="1"/>
    <w:semiHidden/>
    <w:qFormat/>
    <w:uiPriority w:val="0"/>
    <w:pPr>
      <w:ind w:left="600" w:leftChars="600"/>
    </w:pPr>
  </w:style>
  <w:style w:type="paragraph" w:styleId="43">
    <w:name w:val="toc 5"/>
    <w:basedOn w:val="1"/>
    <w:next w:val="1"/>
    <w:qFormat/>
    <w:uiPriority w:val="39"/>
    <w:pPr>
      <w:ind w:left="840"/>
      <w:jc w:val="left"/>
    </w:pPr>
    <w:rPr>
      <w:rFonts w:ascii="Calibri" w:hAnsi="Calibri"/>
      <w:sz w:val="20"/>
      <w:szCs w:val="20"/>
    </w:rPr>
  </w:style>
  <w:style w:type="paragraph" w:styleId="44">
    <w:name w:val="toc 3"/>
    <w:basedOn w:val="1"/>
    <w:next w:val="1"/>
    <w:qFormat/>
    <w:uiPriority w:val="39"/>
    <w:pPr>
      <w:tabs>
        <w:tab w:val="left" w:pos="950"/>
        <w:tab w:val="right" w:leader="dot" w:pos="8302"/>
      </w:tabs>
      <w:ind w:left="420"/>
      <w:jc w:val="left"/>
    </w:pPr>
    <w:rPr>
      <w:rFonts w:ascii="Calibri" w:hAnsi="Calibri"/>
      <w:sz w:val="20"/>
      <w:szCs w:val="20"/>
    </w:rPr>
  </w:style>
  <w:style w:type="paragraph" w:styleId="45">
    <w:name w:val="Plain Text"/>
    <w:basedOn w:val="1"/>
    <w:link w:val="123"/>
    <w:qFormat/>
    <w:uiPriority w:val="0"/>
    <w:rPr>
      <w:rFonts w:ascii="宋体" w:hAnsi="Courier New" w:cs="Courier New"/>
      <w:szCs w:val="21"/>
    </w:rPr>
  </w:style>
  <w:style w:type="paragraph" w:styleId="46">
    <w:name w:val="List Bullet 5"/>
    <w:basedOn w:val="1"/>
    <w:qFormat/>
    <w:uiPriority w:val="0"/>
    <w:pPr>
      <w:numPr>
        <w:ilvl w:val="0"/>
        <w:numId w:val="8"/>
      </w:numPr>
    </w:pPr>
  </w:style>
  <w:style w:type="paragraph" w:styleId="47">
    <w:name w:val="List Number 4"/>
    <w:basedOn w:val="1"/>
    <w:qFormat/>
    <w:uiPriority w:val="0"/>
    <w:pPr>
      <w:numPr>
        <w:ilvl w:val="0"/>
        <w:numId w:val="9"/>
      </w:numPr>
    </w:pPr>
  </w:style>
  <w:style w:type="paragraph" w:styleId="48">
    <w:name w:val="toc 8"/>
    <w:basedOn w:val="1"/>
    <w:next w:val="1"/>
    <w:qFormat/>
    <w:uiPriority w:val="39"/>
    <w:pPr>
      <w:ind w:left="1470"/>
      <w:jc w:val="left"/>
    </w:pPr>
    <w:rPr>
      <w:rFonts w:ascii="Calibri" w:hAnsi="Calibri"/>
      <w:sz w:val="20"/>
      <w:szCs w:val="20"/>
    </w:rPr>
  </w:style>
  <w:style w:type="paragraph" w:styleId="49">
    <w:name w:val="index 3"/>
    <w:basedOn w:val="1"/>
    <w:next w:val="1"/>
    <w:semiHidden/>
    <w:qFormat/>
    <w:uiPriority w:val="0"/>
    <w:pPr>
      <w:ind w:left="400" w:leftChars="400"/>
    </w:pPr>
  </w:style>
  <w:style w:type="paragraph" w:styleId="50">
    <w:name w:val="Date"/>
    <w:basedOn w:val="1"/>
    <w:next w:val="1"/>
    <w:link w:val="124"/>
    <w:qFormat/>
    <w:uiPriority w:val="0"/>
    <w:pPr>
      <w:ind w:left="100" w:leftChars="2500"/>
    </w:pPr>
  </w:style>
  <w:style w:type="paragraph" w:styleId="51">
    <w:name w:val="Body Text Indent 2"/>
    <w:basedOn w:val="1"/>
    <w:link w:val="125"/>
    <w:qFormat/>
    <w:uiPriority w:val="0"/>
    <w:pPr>
      <w:spacing w:afterLines="25" w:line="300" w:lineRule="auto"/>
      <w:ind w:left="2100" w:leftChars="1000" w:firstLine="480" w:firstLineChars="200"/>
    </w:pPr>
    <w:rPr>
      <w:rFonts w:ascii="Arial" w:hAnsi="Arial" w:cs="Arial"/>
      <w:sz w:val="24"/>
    </w:rPr>
  </w:style>
  <w:style w:type="paragraph" w:styleId="52">
    <w:name w:val="endnote text"/>
    <w:basedOn w:val="1"/>
    <w:link w:val="126"/>
    <w:semiHidden/>
    <w:qFormat/>
    <w:uiPriority w:val="0"/>
    <w:pPr>
      <w:snapToGrid w:val="0"/>
      <w:jc w:val="left"/>
    </w:pPr>
  </w:style>
  <w:style w:type="paragraph" w:styleId="53">
    <w:name w:val="List Continue 5"/>
    <w:basedOn w:val="1"/>
    <w:qFormat/>
    <w:uiPriority w:val="0"/>
    <w:pPr>
      <w:spacing w:after="120"/>
      <w:ind w:left="2100" w:leftChars="1000"/>
    </w:pPr>
  </w:style>
  <w:style w:type="paragraph" w:styleId="54">
    <w:name w:val="Balloon Text"/>
    <w:basedOn w:val="1"/>
    <w:link w:val="127"/>
    <w:qFormat/>
    <w:uiPriority w:val="99"/>
    <w:rPr>
      <w:sz w:val="18"/>
      <w:szCs w:val="18"/>
    </w:rPr>
  </w:style>
  <w:style w:type="paragraph" w:styleId="55">
    <w:name w:val="footer"/>
    <w:basedOn w:val="1"/>
    <w:link w:val="100"/>
    <w:unhideWhenUsed/>
    <w:qFormat/>
    <w:uiPriority w:val="0"/>
    <w:pPr>
      <w:tabs>
        <w:tab w:val="center" w:pos="4153"/>
        <w:tab w:val="right" w:pos="8306"/>
      </w:tabs>
      <w:snapToGrid w:val="0"/>
      <w:jc w:val="left"/>
    </w:pPr>
    <w:rPr>
      <w:sz w:val="18"/>
      <w:szCs w:val="18"/>
    </w:rPr>
  </w:style>
  <w:style w:type="paragraph" w:styleId="56">
    <w:name w:val="envelope return"/>
    <w:basedOn w:val="1"/>
    <w:qFormat/>
    <w:uiPriority w:val="0"/>
    <w:pPr>
      <w:snapToGrid w:val="0"/>
    </w:pPr>
    <w:rPr>
      <w:rFonts w:ascii="Arial" w:hAnsi="Arial" w:cs="Arial"/>
    </w:rPr>
  </w:style>
  <w:style w:type="paragraph" w:styleId="57">
    <w:name w:val="header"/>
    <w:basedOn w:val="1"/>
    <w:link w:val="99"/>
    <w:unhideWhenUsed/>
    <w:qFormat/>
    <w:uiPriority w:val="0"/>
    <w:pPr>
      <w:pBdr>
        <w:bottom w:val="single" w:color="auto" w:sz="6" w:space="1"/>
      </w:pBdr>
      <w:tabs>
        <w:tab w:val="center" w:pos="4153"/>
        <w:tab w:val="right" w:pos="8306"/>
      </w:tabs>
      <w:snapToGrid w:val="0"/>
      <w:jc w:val="center"/>
    </w:pPr>
    <w:rPr>
      <w:sz w:val="18"/>
      <w:szCs w:val="18"/>
    </w:rPr>
  </w:style>
  <w:style w:type="paragraph" w:styleId="58">
    <w:name w:val="Signature"/>
    <w:basedOn w:val="1"/>
    <w:link w:val="129"/>
    <w:qFormat/>
    <w:uiPriority w:val="0"/>
    <w:pPr>
      <w:ind w:left="100" w:leftChars="2100"/>
    </w:pPr>
  </w:style>
  <w:style w:type="paragraph" w:styleId="59">
    <w:name w:val="toc 1"/>
    <w:basedOn w:val="1"/>
    <w:next w:val="1"/>
    <w:qFormat/>
    <w:uiPriority w:val="39"/>
    <w:pPr>
      <w:spacing w:before="120"/>
      <w:jc w:val="left"/>
    </w:pPr>
    <w:rPr>
      <w:rFonts w:ascii="Calibri" w:hAnsi="Calibri"/>
      <w:b/>
      <w:bCs/>
      <w:iCs/>
      <w:sz w:val="24"/>
    </w:rPr>
  </w:style>
  <w:style w:type="paragraph" w:styleId="60">
    <w:name w:val="List Continue 4"/>
    <w:basedOn w:val="1"/>
    <w:qFormat/>
    <w:uiPriority w:val="0"/>
    <w:pPr>
      <w:spacing w:after="120"/>
      <w:ind w:left="1680" w:leftChars="800"/>
    </w:pPr>
  </w:style>
  <w:style w:type="paragraph" w:styleId="61">
    <w:name w:val="toc 4"/>
    <w:basedOn w:val="1"/>
    <w:next w:val="1"/>
    <w:qFormat/>
    <w:uiPriority w:val="39"/>
    <w:pPr>
      <w:tabs>
        <w:tab w:val="left" w:pos="1480"/>
        <w:tab w:val="right" w:leader="dot" w:pos="8302"/>
      </w:tabs>
      <w:ind w:left="630"/>
      <w:jc w:val="left"/>
    </w:pPr>
    <w:rPr>
      <w:rFonts w:ascii="Calibri" w:hAnsi="Calibri"/>
      <w:sz w:val="20"/>
      <w:szCs w:val="20"/>
    </w:rPr>
  </w:style>
  <w:style w:type="paragraph" w:styleId="62">
    <w:name w:val="index heading"/>
    <w:basedOn w:val="1"/>
    <w:next w:val="63"/>
    <w:semiHidden/>
    <w:qFormat/>
    <w:uiPriority w:val="0"/>
    <w:rPr>
      <w:rFonts w:ascii="Arial" w:hAnsi="Arial" w:cs="Arial"/>
      <w:b/>
      <w:bCs/>
    </w:rPr>
  </w:style>
  <w:style w:type="paragraph" w:styleId="63">
    <w:name w:val="index 1"/>
    <w:basedOn w:val="1"/>
    <w:next w:val="1"/>
    <w:semiHidden/>
    <w:unhideWhenUsed/>
    <w:qFormat/>
    <w:uiPriority w:val="0"/>
  </w:style>
  <w:style w:type="paragraph" w:styleId="64">
    <w:name w:val="Subtitle"/>
    <w:basedOn w:val="1"/>
    <w:link w:val="130"/>
    <w:qFormat/>
    <w:uiPriority w:val="0"/>
    <w:pPr>
      <w:spacing w:before="240" w:after="60" w:line="312" w:lineRule="auto"/>
      <w:jc w:val="center"/>
      <w:outlineLvl w:val="1"/>
    </w:pPr>
    <w:rPr>
      <w:rFonts w:ascii="Arial" w:hAnsi="Arial" w:cs="Arial"/>
      <w:b/>
      <w:bCs/>
      <w:kern w:val="28"/>
      <w:sz w:val="32"/>
      <w:szCs w:val="32"/>
    </w:rPr>
  </w:style>
  <w:style w:type="paragraph" w:styleId="65">
    <w:name w:val="List Number 5"/>
    <w:basedOn w:val="1"/>
    <w:qFormat/>
    <w:uiPriority w:val="0"/>
    <w:pPr>
      <w:numPr>
        <w:ilvl w:val="0"/>
        <w:numId w:val="10"/>
      </w:numPr>
    </w:pPr>
  </w:style>
  <w:style w:type="paragraph" w:styleId="66">
    <w:name w:val="List"/>
    <w:basedOn w:val="1"/>
    <w:qFormat/>
    <w:uiPriority w:val="0"/>
    <w:pPr>
      <w:ind w:left="200" w:hanging="200" w:hangingChars="200"/>
    </w:pPr>
  </w:style>
  <w:style w:type="paragraph" w:styleId="67">
    <w:name w:val="footnote text"/>
    <w:basedOn w:val="1"/>
    <w:link w:val="131"/>
    <w:semiHidden/>
    <w:qFormat/>
    <w:uiPriority w:val="0"/>
    <w:pPr>
      <w:snapToGrid w:val="0"/>
      <w:jc w:val="left"/>
    </w:pPr>
    <w:rPr>
      <w:sz w:val="18"/>
      <w:szCs w:val="18"/>
    </w:rPr>
  </w:style>
  <w:style w:type="paragraph" w:styleId="68">
    <w:name w:val="toc 6"/>
    <w:basedOn w:val="1"/>
    <w:next w:val="1"/>
    <w:qFormat/>
    <w:uiPriority w:val="39"/>
    <w:pPr>
      <w:ind w:left="1050"/>
      <w:jc w:val="left"/>
    </w:pPr>
    <w:rPr>
      <w:rFonts w:ascii="Calibri" w:hAnsi="Calibri"/>
      <w:sz w:val="20"/>
      <w:szCs w:val="20"/>
    </w:rPr>
  </w:style>
  <w:style w:type="paragraph" w:styleId="69">
    <w:name w:val="List 5"/>
    <w:basedOn w:val="1"/>
    <w:qFormat/>
    <w:uiPriority w:val="0"/>
    <w:pPr>
      <w:ind w:left="100" w:leftChars="800" w:hanging="200" w:hangingChars="200"/>
    </w:pPr>
  </w:style>
  <w:style w:type="paragraph" w:styleId="70">
    <w:name w:val="Body Text Indent 3"/>
    <w:basedOn w:val="1"/>
    <w:link w:val="132"/>
    <w:qFormat/>
    <w:uiPriority w:val="0"/>
    <w:pPr>
      <w:spacing w:after="120"/>
      <w:ind w:left="420" w:leftChars="200"/>
    </w:pPr>
    <w:rPr>
      <w:sz w:val="16"/>
      <w:szCs w:val="16"/>
    </w:rPr>
  </w:style>
  <w:style w:type="paragraph" w:styleId="71">
    <w:name w:val="index 7"/>
    <w:basedOn w:val="1"/>
    <w:next w:val="1"/>
    <w:semiHidden/>
    <w:qFormat/>
    <w:uiPriority w:val="0"/>
    <w:pPr>
      <w:ind w:left="1200" w:leftChars="1200"/>
    </w:pPr>
  </w:style>
  <w:style w:type="paragraph" w:styleId="72">
    <w:name w:val="index 9"/>
    <w:basedOn w:val="1"/>
    <w:next w:val="1"/>
    <w:semiHidden/>
    <w:qFormat/>
    <w:uiPriority w:val="0"/>
    <w:pPr>
      <w:ind w:left="1600" w:leftChars="1600"/>
    </w:pPr>
  </w:style>
  <w:style w:type="paragraph" w:styleId="73">
    <w:name w:val="table of figures"/>
    <w:basedOn w:val="1"/>
    <w:next w:val="1"/>
    <w:semiHidden/>
    <w:qFormat/>
    <w:uiPriority w:val="0"/>
    <w:pPr>
      <w:ind w:left="840" w:leftChars="200" w:hanging="420" w:hangingChars="200"/>
    </w:pPr>
  </w:style>
  <w:style w:type="paragraph" w:styleId="74">
    <w:name w:val="toc 2"/>
    <w:basedOn w:val="1"/>
    <w:next w:val="1"/>
    <w:qFormat/>
    <w:uiPriority w:val="39"/>
    <w:pPr>
      <w:spacing w:before="120"/>
      <w:ind w:left="210"/>
      <w:jc w:val="left"/>
    </w:pPr>
    <w:rPr>
      <w:rFonts w:ascii="Calibri" w:hAnsi="Calibri"/>
      <w:bCs/>
      <w:sz w:val="22"/>
      <w:szCs w:val="22"/>
    </w:rPr>
  </w:style>
  <w:style w:type="paragraph" w:styleId="75">
    <w:name w:val="toc 9"/>
    <w:basedOn w:val="1"/>
    <w:next w:val="1"/>
    <w:qFormat/>
    <w:uiPriority w:val="39"/>
    <w:pPr>
      <w:ind w:left="1680"/>
      <w:jc w:val="left"/>
    </w:pPr>
    <w:rPr>
      <w:rFonts w:ascii="Calibri" w:hAnsi="Calibri"/>
      <w:sz w:val="20"/>
      <w:szCs w:val="20"/>
    </w:rPr>
  </w:style>
  <w:style w:type="paragraph" w:styleId="76">
    <w:name w:val="Body Text 2"/>
    <w:basedOn w:val="1"/>
    <w:link w:val="133"/>
    <w:qFormat/>
    <w:uiPriority w:val="0"/>
    <w:pPr>
      <w:spacing w:after="120" w:line="480" w:lineRule="auto"/>
    </w:pPr>
  </w:style>
  <w:style w:type="paragraph" w:styleId="77">
    <w:name w:val="List 4"/>
    <w:basedOn w:val="1"/>
    <w:qFormat/>
    <w:uiPriority w:val="0"/>
    <w:pPr>
      <w:ind w:left="100" w:leftChars="600" w:hanging="200" w:hangingChars="200"/>
    </w:pPr>
  </w:style>
  <w:style w:type="paragraph" w:styleId="78">
    <w:name w:val="List Continue 2"/>
    <w:basedOn w:val="1"/>
    <w:qFormat/>
    <w:uiPriority w:val="0"/>
    <w:pPr>
      <w:spacing w:after="120"/>
      <w:ind w:left="840" w:leftChars="400"/>
    </w:pPr>
  </w:style>
  <w:style w:type="paragraph" w:styleId="79">
    <w:name w:val="Message Header"/>
    <w:basedOn w:val="1"/>
    <w:link w:val="134"/>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rPr>
  </w:style>
  <w:style w:type="paragraph" w:styleId="80">
    <w:name w:val="HTML Preformatted"/>
    <w:basedOn w:val="1"/>
    <w:link w:val="135"/>
    <w:qFormat/>
    <w:uiPriority w:val="0"/>
    <w:rPr>
      <w:rFonts w:ascii="Courier New" w:hAnsi="Courier New" w:cs="Courier New"/>
      <w:sz w:val="20"/>
      <w:szCs w:val="20"/>
    </w:rPr>
  </w:style>
  <w:style w:type="paragraph" w:styleId="81">
    <w:name w:val="Normal (Web)"/>
    <w:basedOn w:val="1"/>
    <w:qFormat/>
    <w:uiPriority w:val="0"/>
    <w:pPr>
      <w:spacing w:before="0" w:beforeAutospacing="1" w:after="0" w:afterAutospacing="1"/>
      <w:ind w:left="0" w:right="0"/>
      <w:jc w:val="left"/>
    </w:pPr>
    <w:rPr>
      <w:kern w:val="0"/>
      <w:sz w:val="24"/>
      <w:lang w:val="en-US" w:eastAsia="zh-CN" w:bidi="ar"/>
    </w:rPr>
  </w:style>
  <w:style w:type="paragraph" w:styleId="82">
    <w:name w:val="List Continue 3"/>
    <w:basedOn w:val="1"/>
    <w:qFormat/>
    <w:uiPriority w:val="0"/>
    <w:pPr>
      <w:spacing w:after="120"/>
      <w:ind w:left="1260" w:leftChars="600"/>
    </w:pPr>
  </w:style>
  <w:style w:type="paragraph" w:styleId="83">
    <w:name w:val="index 2"/>
    <w:basedOn w:val="1"/>
    <w:next w:val="1"/>
    <w:semiHidden/>
    <w:qFormat/>
    <w:uiPriority w:val="0"/>
    <w:pPr>
      <w:ind w:left="200" w:leftChars="200"/>
    </w:pPr>
  </w:style>
  <w:style w:type="paragraph" w:styleId="84">
    <w:name w:val="Title"/>
    <w:basedOn w:val="1"/>
    <w:link w:val="136"/>
    <w:qFormat/>
    <w:uiPriority w:val="0"/>
    <w:pPr>
      <w:spacing w:before="240" w:after="60"/>
      <w:jc w:val="center"/>
      <w:outlineLvl w:val="0"/>
    </w:pPr>
    <w:rPr>
      <w:rFonts w:ascii="黑体" w:hAnsi="Arial" w:eastAsia="黑体" w:cs="Arial"/>
      <w:b/>
      <w:bCs/>
      <w:sz w:val="32"/>
      <w:szCs w:val="32"/>
    </w:rPr>
  </w:style>
  <w:style w:type="paragraph" w:styleId="85">
    <w:name w:val="annotation subject"/>
    <w:basedOn w:val="28"/>
    <w:next w:val="28"/>
    <w:link w:val="111"/>
    <w:semiHidden/>
    <w:qFormat/>
    <w:uiPriority w:val="0"/>
    <w:rPr>
      <w:b/>
      <w:bCs/>
    </w:rPr>
  </w:style>
  <w:style w:type="paragraph" w:styleId="86">
    <w:name w:val="Body Text First Indent"/>
    <w:basedOn w:val="34"/>
    <w:link w:val="113"/>
    <w:qFormat/>
    <w:uiPriority w:val="0"/>
    <w:pPr>
      <w:ind w:firstLine="420" w:firstLineChars="100"/>
    </w:pPr>
  </w:style>
  <w:style w:type="paragraph" w:styleId="87">
    <w:name w:val="Body Text First Indent 2"/>
    <w:basedOn w:val="35"/>
    <w:link w:val="128"/>
    <w:qFormat/>
    <w:uiPriority w:val="0"/>
    <w:pPr>
      <w:spacing w:after="120" w:line="240" w:lineRule="auto"/>
      <w:ind w:left="420" w:leftChars="200" w:firstLine="210"/>
    </w:pPr>
    <w:rPr>
      <w:rFonts w:ascii="Times New Roman" w:hAnsi="Times New Roman" w:cs="Times New Roman"/>
      <w:sz w:val="21"/>
    </w:rPr>
  </w:style>
  <w:style w:type="table" w:styleId="89">
    <w:name w:val="Table Grid"/>
    <w:basedOn w:val="88"/>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90">
    <w:name w:val="Table Theme"/>
    <w:basedOn w:val="88"/>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91">
    <w:name w:val="Table Grid 5"/>
    <w:basedOn w:val="88"/>
    <w:qFormat/>
    <w:uiPriority w:val="0"/>
    <w:pPr>
      <w:widowControl w:val="0"/>
      <w:jc w:val="both"/>
    </w:pPr>
    <w:rPr>
      <w:rFonts w:ascii="Times New Roman" w:hAnsi="Times New Roman" w:eastAsia="宋体" w:cs="Times New Roman"/>
      <w:kern w:val="0"/>
      <w:sz w:val="20"/>
      <w:szCs w:val="2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tblPr/>
      <w:tcPr>
        <w:tcBorders>
          <w:top w:val="nil"/>
          <w:left w:val="nil"/>
          <w:bottom w:val="single" w:color="000000" w:sz="12" w:space="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93">
    <w:name w:val="Strong"/>
    <w:qFormat/>
    <w:uiPriority w:val="0"/>
    <w:rPr>
      <w:b/>
      <w:bCs/>
    </w:rPr>
  </w:style>
  <w:style w:type="character" w:styleId="94">
    <w:name w:val="page number"/>
    <w:basedOn w:val="92"/>
    <w:qFormat/>
    <w:uiPriority w:val="99"/>
  </w:style>
  <w:style w:type="character" w:styleId="95">
    <w:name w:val="FollowedHyperlink"/>
    <w:qFormat/>
    <w:uiPriority w:val="0"/>
    <w:rPr>
      <w:color w:val="800080"/>
      <w:u w:val="single"/>
    </w:rPr>
  </w:style>
  <w:style w:type="character" w:styleId="96">
    <w:name w:val="Emphasis"/>
    <w:qFormat/>
    <w:uiPriority w:val="20"/>
    <w:rPr>
      <w:color w:val="CC0000"/>
    </w:rPr>
  </w:style>
  <w:style w:type="character" w:styleId="97">
    <w:name w:val="Hyperlink"/>
    <w:qFormat/>
    <w:uiPriority w:val="99"/>
    <w:rPr>
      <w:color w:val="0000FF"/>
      <w:u w:val="single"/>
    </w:rPr>
  </w:style>
  <w:style w:type="character" w:styleId="98">
    <w:name w:val="annotation reference"/>
    <w:qFormat/>
    <w:uiPriority w:val="99"/>
    <w:rPr>
      <w:sz w:val="21"/>
      <w:szCs w:val="21"/>
    </w:rPr>
  </w:style>
  <w:style w:type="character" w:customStyle="1" w:styleId="99">
    <w:name w:val="页眉 Char"/>
    <w:basedOn w:val="92"/>
    <w:link w:val="57"/>
    <w:qFormat/>
    <w:uiPriority w:val="99"/>
    <w:rPr>
      <w:sz w:val="18"/>
      <w:szCs w:val="18"/>
    </w:rPr>
  </w:style>
  <w:style w:type="character" w:customStyle="1" w:styleId="100">
    <w:name w:val="页脚 Char"/>
    <w:basedOn w:val="92"/>
    <w:link w:val="55"/>
    <w:qFormat/>
    <w:uiPriority w:val="99"/>
    <w:rPr>
      <w:sz w:val="18"/>
      <w:szCs w:val="18"/>
    </w:rPr>
  </w:style>
  <w:style w:type="character" w:customStyle="1" w:styleId="101">
    <w:name w:val="标题 1 Char"/>
    <w:basedOn w:val="92"/>
    <w:link w:val="3"/>
    <w:qFormat/>
    <w:uiPriority w:val="0"/>
    <w:rPr>
      <w:rFonts w:ascii="黑体" w:hAnsi="Arial" w:eastAsia="黑体" w:cs="Times New Roman"/>
      <w:b/>
      <w:bCs/>
      <w:kern w:val="44"/>
      <w:sz w:val="32"/>
      <w:szCs w:val="44"/>
    </w:rPr>
  </w:style>
  <w:style w:type="character" w:customStyle="1" w:styleId="102">
    <w:name w:val="标题 2 Char"/>
    <w:basedOn w:val="92"/>
    <w:link w:val="4"/>
    <w:qFormat/>
    <w:uiPriority w:val="9"/>
    <w:rPr>
      <w:rFonts w:ascii="Arial" w:hAnsi="Arial" w:eastAsia="宋体" w:cs="Times New Roman"/>
      <w:b/>
      <w:bCs/>
      <w:sz w:val="28"/>
      <w:szCs w:val="32"/>
    </w:rPr>
  </w:style>
  <w:style w:type="character" w:customStyle="1" w:styleId="103">
    <w:name w:val="标题 3 Char"/>
    <w:basedOn w:val="92"/>
    <w:link w:val="5"/>
    <w:qFormat/>
    <w:uiPriority w:val="9"/>
    <w:rPr>
      <w:rFonts w:ascii="Arial" w:hAnsi="Arial" w:eastAsia="宋体" w:cs="Times New Roman"/>
      <w:b/>
      <w:bCs/>
      <w:sz w:val="24"/>
      <w:szCs w:val="28"/>
    </w:rPr>
  </w:style>
  <w:style w:type="character" w:customStyle="1" w:styleId="104">
    <w:name w:val="标题 4 Char"/>
    <w:basedOn w:val="92"/>
    <w:link w:val="6"/>
    <w:qFormat/>
    <w:uiPriority w:val="9"/>
    <w:rPr>
      <w:rFonts w:ascii="Arial" w:hAnsi="Arial" w:eastAsia="宋体" w:cs="Times New Roman"/>
      <w:b/>
      <w:bCs/>
      <w:sz w:val="24"/>
      <w:szCs w:val="28"/>
    </w:rPr>
  </w:style>
  <w:style w:type="character" w:customStyle="1" w:styleId="105">
    <w:name w:val="标题 5 Char"/>
    <w:basedOn w:val="92"/>
    <w:link w:val="7"/>
    <w:qFormat/>
    <w:uiPriority w:val="9"/>
    <w:rPr>
      <w:rFonts w:ascii="Times New Roman" w:hAnsi="Times New Roman" w:eastAsia="宋体" w:cs="Times New Roman"/>
      <w:b/>
      <w:bCs/>
      <w:szCs w:val="28"/>
    </w:rPr>
  </w:style>
  <w:style w:type="character" w:customStyle="1" w:styleId="106">
    <w:name w:val="标题 6 Char"/>
    <w:basedOn w:val="92"/>
    <w:link w:val="8"/>
    <w:qFormat/>
    <w:uiPriority w:val="9"/>
    <w:rPr>
      <w:rFonts w:ascii="Arial" w:hAnsi="Arial" w:eastAsia="黑体" w:cs="Times New Roman"/>
      <w:b/>
      <w:bCs/>
      <w:sz w:val="24"/>
      <w:szCs w:val="24"/>
    </w:rPr>
  </w:style>
  <w:style w:type="character" w:customStyle="1" w:styleId="107">
    <w:name w:val="标题 7 Char"/>
    <w:basedOn w:val="92"/>
    <w:link w:val="9"/>
    <w:qFormat/>
    <w:uiPriority w:val="9"/>
    <w:rPr>
      <w:rFonts w:ascii="Times New Roman" w:hAnsi="Times New Roman" w:eastAsia="宋体" w:cs="Times New Roman"/>
      <w:b/>
      <w:bCs/>
      <w:sz w:val="24"/>
      <w:szCs w:val="24"/>
    </w:rPr>
  </w:style>
  <w:style w:type="character" w:customStyle="1" w:styleId="108">
    <w:name w:val="标题 8 Char"/>
    <w:basedOn w:val="92"/>
    <w:link w:val="10"/>
    <w:qFormat/>
    <w:uiPriority w:val="9"/>
    <w:rPr>
      <w:rFonts w:ascii="Arial" w:hAnsi="Arial" w:eastAsia="黑体" w:cs="Times New Roman"/>
      <w:sz w:val="24"/>
      <w:szCs w:val="24"/>
    </w:rPr>
  </w:style>
  <w:style w:type="character" w:customStyle="1" w:styleId="109">
    <w:name w:val="标题 9 Char"/>
    <w:basedOn w:val="92"/>
    <w:link w:val="11"/>
    <w:qFormat/>
    <w:uiPriority w:val="0"/>
    <w:rPr>
      <w:rFonts w:ascii="Arial" w:hAnsi="Arial" w:eastAsia="黑体" w:cs="Times New Roman"/>
      <w:szCs w:val="21"/>
    </w:rPr>
  </w:style>
  <w:style w:type="character" w:customStyle="1" w:styleId="110">
    <w:name w:val="批注文字 Char"/>
    <w:basedOn w:val="92"/>
    <w:link w:val="28"/>
    <w:qFormat/>
    <w:uiPriority w:val="0"/>
    <w:rPr>
      <w:rFonts w:ascii="Times New Roman" w:hAnsi="Times New Roman" w:eastAsia="宋体" w:cs="Times New Roman"/>
      <w:szCs w:val="24"/>
    </w:rPr>
  </w:style>
  <w:style w:type="character" w:customStyle="1" w:styleId="111">
    <w:name w:val="批注主题 Char"/>
    <w:basedOn w:val="110"/>
    <w:link w:val="85"/>
    <w:semiHidden/>
    <w:qFormat/>
    <w:uiPriority w:val="0"/>
    <w:rPr>
      <w:rFonts w:ascii="Times New Roman" w:hAnsi="Times New Roman" w:eastAsia="宋体" w:cs="Times New Roman"/>
      <w:b/>
      <w:bCs/>
      <w:szCs w:val="24"/>
    </w:rPr>
  </w:style>
  <w:style w:type="character" w:customStyle="1" w:styleId="112">
    <w:name w:val="正文文本 Char"/>
    <w:basedOn w:val="92"/>
    <w:link w:val="34"/>
    <w:qFormat/>
    <w:uiPriority w:val="0"/>
    <w:rPr>
      <w:rFonts w:ascii="Times New Roman" w:hAnsi="Times New Roman" w:eastAsia="宋体" w:cs="Times New Roman"/>
      <w:szCs w:val="24"/>
    </w:rPr>
  </w:style>
  <w:style w:type="character" w:customStyle="1" w:styleId="113">
    <w:name w:val="正文首行缩进 Char"/>
    <w:basedOn w:val="112"/>
    <w:link w:val="86"/>
    <w:qFormat/>
    <w:uiPriority w:val="0"/>
    <w:rPr>
      <w:rFonts w:ascii="Times New Roman" w:hAnsi="Times New Roman" w:eastAsia="宋体" w:cs="Times New Roman"/>
      <w:szCs w:val="24"/>
    </w:rPr>
  </w:style>
  <w:style w:type="character" w:customStyle="1" w:styleId="114">
    <w:name w:val="宏文本 Char"/>
    <w:basedOn w:val="92"/>
    <w:link w:val="2"/>
    <w:semiHidden/>
    <w:qFormat/>
    <w:uiPriority w:val="0"/>
    <w:rPr>
      <w:rFonts w:ascii="Courier New" w:hAnsi="Courier New" w:eastAsia="宋体" w:cs="Courier New"/>
      <w:sz w:val="24"/>
      <w:szCs w:val="24"/>
    </w:rPr>
  </w:style>
  <w:style w:type="character" w:customStyle="1" w:styleId="115">
    <w:name w:val="注释标题 Char"/>
    <w:basedOn w:val="92"/>
    <w:link w:val="16"/>
    <w:qFormat/>
    <w:uiPriority w:val="0"/>
    <w:rPr>
      <w:rFonts w:ascii="Times New Roman" w:hAnsi="Times New Roman" w:eastAsia="宋体" w:cs="Times New Roman"/>
      <w:szCs w:val="24"/>
    </w:rPr>
  </w:style>
  <w:style w:type="character" w:customStyle="1" w:styleId="116">
    <w:name w:val="电子邮件签名 Char"/>
    <w:basedOn w:val="92"/>
    <w:link w:val="19"/>
    <w:qFormat/>
    <w:uiPriority w:val="0"/>
    <w:rPr>
      <w:rFonts w:ascii="Times New Roman" w:hAnsi="Times New Roman" w:eastAsia="宋体" w:cs="Times New Roman"/>
      <w:szCs w:val="24"/>
    </w:rPr>
  </w:style>
  <w:style w:type="character" w:customStyle="1" w:styleId="117">
    <w:name w:val="文档结构图 Char"/>
    <w:basedOn w:val="92"/>
    <w:link w:val="26"/>
    <w:semiHidden/>
    <w:qFormat/>
    <w:uiPriority w:val="0"/>
    <w:rPr>
      <w:rFonts w:ascii="Times New Roman" w:hAnsi="Times New Roman" w:eastAsia="宋体" w:cs="Times New Roman"/>
      <w:szCs w:val="24"/>
      <w:shd w:val="clear" w:color="auto" w:fill="000080"/>
    </w:rPr>
  </w:style>
  <w:style w:type="character" w:customStyle="1" w:styleId="118">
    <w:name w:val="称呼 Char"/>
    <w:basedOn w:val="92"/>
    <w:link w:val="30"/>
    <w:qFormat/>
    <w:uiPriority w:val="0"/>
    <w:rPr>
      <w:rFonts w:ascii="Times New Roman" w:hAnsi="Times New Roman" w:eastAsia="宋体" w:cs="Times New Roman"/>
      <w:szCs w:val="24"/>
    </w:rPr>
  </w:style>
  <w:style w:type="character" w:customStyle="1" w:styleId="119">
    <w:name w:val="正文文本 3 Char"/>
    <w:basedOn w:val="92"/>
    <w:link w:val="31"/>
    <w:qFormat/>
    <w:uiPriority w:val="0"/>
    <w:rPr>
      <w:rFonts w:ascii="Times New Roman" w:hAnsi="Times New Roman" w:eastAsia="宋体" w:cs="Times New Roman"/>
      <w:sz w:val="16"/>
      <w:szCs w:val="16"/>
    </w:rPr>
  </w:style>
  <w:style w:type="character" w:customStyle="1" w:styleId="120">
    <w:name w:val="结束语 Char"/>
    <w:basedOn w:val="92"/>
    <w:link w:val="32"/>
    <w:qFormat/>
    <w:uiPriority w:val="0"/>
    <w:rPr>
      <w:rFonts w:ascii="Times New Roman" w:hAnsi="Times New Roman" w:eastAsia="宋体" w:cs="Times New Roman"/>
      <w:szCs w:val="24"/>
    </w:rPr>
  </w:style>
  <w:style w:type="character" w:customStyle="1" w:styleId="121">
    <w:name w:val="正文文本缩进 Char"/>
    <w:basedOn w:val="92"/>
    <w:link w:val="35"/>
    <w:qFormat/>
    <w:uiPriority w:val="0"/>
    <w:rPr>
      <w:rFonts w:ascii="Arial" w:hAnsi="Arial" w:eastAsia="宋体" w:cs="Arial"/>
      <w:sz w:val="24"/>
      <w:szCs w:val="24"/>
    </w:rPr>
  </w:style>
  <w:style w:type="character" w:customStyle="1" w:styleId="122">
    <w:name w:val="HTML 地址 Char"/>
    <w:basedOn w:val="92"/>
    <w:link w:val="41"/>
    <w:qFormat/>
    <w:uiPriority w:val="0"/>
    <w:rPr>
      <w:rFonts w:ascii="Times New Roman" w:hAnsi="Times New Roman" w:eastAsia="宋体" w:cs="Times New Roman"/>
      <w:i/>
      <w:iCs/>
      <w:szCs w:val="24"/>
    </w:rPr>
  </w:style>
  <w:style w:type="character" w:customStyle="1" w:styleId="123">
    <w:name w:val="纯文本 Char"/>
    <w:basedOn w:val="92"/>
    <w:link w:val="45"/>
    <w:qFormat/>
    <w:uiPriority w:val="0"/>
    <w:rPr>
      <w:rFonts w:ascii="宋体" w:hAnsi="Courier New" w:eastAsia="宋体" w:cs="Courier New"/>
      <w:szCs w:val="21"/>
    </w:rPr>
  </w:style>
  <w:style w:type="character" w:customStyle="1" w:styleId="124">
    <w:name w:val="日期 Char"/>
    <w:basedOn w:val="92"/>
    <w:link w:val="50"/>
    <w:qFormat/>
    <w:uiPriority w:val="0"/>
    <w:rPr>
      <w:rFonts w:ascii="Times New Roman" w:hAnsi="Times New Roman" w:eastAsia="宋体" w:cs="Times New Roman"/>
      <w:szCs w:val="24"/>
    </w:rPr>
  </w:style>
  <w:style w:type="character" w:customStyle="1" w:styleId="125">
    <w:name w:val="正文文本缩进 2 Char"/>
    <w:basedOn w:val="92"/>
    <w:link w:val="51"/>
    <w:qFormat/>
    <w:uiPriority w:val="0"/>
    <w:rPr>
      <w:rFonts w:ascii="Arial" w:hAnsi="Arial" w:eastAsia="宋体" w:cs="Arial"/>
      <w:sz w:val="24"/>
      <w:szCs w:val="24"/>
    </w:rPr>
  </w:style>
  <w:style w:type="character" w:customStyle="1" w:styleId="126">
    <w:name w:val="尾注文本 Char"/>
    <w:basedOn w:val="92"/>
    <w:link w:val="52"/>
    <w:semiHidden/>
    <w:qFormat/>
    <w:uiPriority w:val="0"/>
    <w:rPr>
      <w:rFonts w:ascii="Times New Roman" w:hAnsi="Times New Roman" w:eastAsia="宋体" w:cs="Times New Roman"/>
      <w:szCs w:val="24"/>
    </w:rPr>
  </w:style>
  <w:style w:type="character" w:customStyle="1" w:styleId="127">
    <w:name w:val="批注框文本 Char"/>
    <w:basedOn w:val="92"/>
    <w:link w:val="54"/>
    <w:qFormat/>
    <w:uiPriority w:val="99"/>
    <w:rPr>
      <w:rFonts w:ascii="Times New Roman" w:hAnsi="Times New Roman" w:eastAsia="宋体" w:cs="Times New Roman"/>
      <w:sz w:val="18"/>
      <w:szCs w:val="18"/>
    </w:rPr>
  </w:style>
  <w:style w:type="character" w:customStyle="1" w:styleId="128">
    <w:name w:val="正文首行缩进 2 Char"/>
    <w:basedOn w:val="121"/>
    <w:link w:val="87"/>
    <w:qFormat/>
    <w:uiPriority w:val="0"/>
    <w:rPr>
      <w:rFonts w:ascii="Times New Roman" w:hAnsi="Times New Roman" w:eastAsia="宋体" w:cs="Times New Roman"/>
      <w:sz w:val="24"/>
      <w:szCs w:val="24"/>
    </w:rPr>
  </w:style>
  <w:style w:type="character" w:customStyle="1" w:styleId="129">
    <w:name w:val="签名 Char"/>
    <w:basedOn w:val="92"/>
    <w:link w:val="58"/>
    <w:qFormat/>
    <w:uiPriority w:val="0"/>
    <w:rPr>
      <w:rFonts w:ascii="Times New Roman" w:hAnsi="Times New Roman" w:eastAsia="宋体" w:cs="Times New Roman"/>
      <w:szCs w:val="24"/>
    </w:rPr>
  </w:style>
  <w:style w:type="character" w:customStyle="1" w:styleId="130">
    <w:name w:val="副标题 Char"/>
    <w:basedOn w:val="92"/>
    <w:link w:val="64"/>
    <w:qFormat/>
    <w:uiPriority w:val="0"/>
    <w:rPr>
      <w:rFonts w:ascii="Arial" w:hAnsi="Arial" w:eastAsia="宋体" w:cs="Arial"/>
      <w:b/>
      <w:bCs/>
      <w:kern w:val="28"/>
      <w:sz w:val="32"/>
      <w:szCs w:val="32"/>
    </w:rPr>
  </w:style>
  <w:style w:type="character" w:customStyle="1" w:styleId="131">
    <w:name w:val="脚注文本 Char"/>
    <w:basedOn w:val="92"/>
    <w:link w:val="67"/>
    <w:semiHidden/>
    <w:qFormat/>
    <w:uiPriority w:val="0"/>
    <w:rPr>
      <w:rFonts w:ascii="Times New Roman" w:hAnsi="Times New Roman" w:eastAsia="宋体" w:cs="Times New Roman"/>
      <w:sz w:val="18"/>
      <w:szCs w:val="18"/>
    </w:rPr>
  </w:style>
  <w:style w:type="character" w:customStyle="1" w:styleId="132">
    <w:name w:val="正文文本缩进 3 Char"/>
    <w:basedOn w:val="92"/>
    <w:link w:val="70"/>
    <w:qFormat/>
    <w:uiPriority w:val="0"/>
    <w:rPr>
      <w:rFonts w:ascii="Times New Roman" w:hAnsi="Times New Roman" w:eastAsia="宋体" w:cs="Times New Roman"/>
      <w:sz w:val="16"/>
      <w:szCs w:val="16"/>
    </w:rPr>
  </w:style>
  <w:style w:type="character" w:customStyle="1" w:styleId="133">
    <w:name w:val="正文文本 2 Char"/>
    <w:basedOn w:val="92"/>
    <w:link w:val="76"/>
    <w:qFormat/>
    <w:uiPriority w:val="0"/>
    <w:rPr>
      <w:rFonts w:ascii="Times New Roman" w:hAnsi="Times New Roman" w:eastAsia="宋体" w:cs="Times New Roman"/>
      <w:szCs w:val="24"/>
    </w:rPr>
  </w:style>
  <w:style w:type="character" w:customStyle="1" w:styleId="134">
    <w:name w:val="信息标题 Char"/>
    <w:basedOn w:val="92"/>
    <w:link w:val="79"/>
    <w:qFormat/>
    <w:uiPriority w:val="0"/>
    <w:rPr>
      <w:rFonts w:ascii="Arial" w:hAnsi="Arial" w:eastAsia="宋体" w:cs="Arial"/>
      <w:sz w:val="24"/>
      <w:szCs w:val="24"/>
      <w:shd w:val="pct20" w:color="auto" w:fill="auto"/>
    </w:rPr>
  </w:style>
  <w:style w:type="character" w:customStyle="1" w:styleId="135">
    <w:name w:val="HTML 预设格式 Char"/>
    <w:basedOn w:val="92"/>
    <w:link w:val="80"/>
    <w:qFormat/>
    <w:uiPriority w:val="0"/>
    <w:rPr>
      <w:rFonts w:ascii="Courier New" w:hAnsi="Courier New" w:eastAsia="宋体" w:cs="Courier New"/>
      <w:sz w:val="20"/>
      <w:szCs w:val="20"/>
    </w:rPr>
  </w:style>
  <w:style w:type="character" w:customStyle="1" w:styleId="136">
    <w:name w:val="标题 Char"/>
    <w:basedOn w:val="92"/>
    <w:link w:val="84"/>
    <w:qFormat/>
    <w:uiPriority w:val="0"/>
    <w:rPr>
      <w:rFonts w:ascii="黑体" w:hAnsi="Arial" w:eastAsia="黑体" w:cs="Arial"/>
      <w:b/>
      <w:bCs/>
      <w:sz w:val="32"/>
      <w:szCs w:val="32"/>
    </w:rPr>
  </w:style>
  <w:style w:type="paragraph" w:customStyle="1" w:styleId="137">
    <w:name w:val="Char"/>
    <w:basedOn w:val="1"/>
    <w:qFormat/>
    <w:uiPriority w:val="0"/>
  </w:style>
  <w:style w:type="paragraph" w:customStyle="1" w:styleId="138">
    <w:name w:val="Char Char Char Char Char Char Char Char Char Char Char Char Char Char Char Char Char Char Char Char Char Char Char Char Char"/>
    <w:basedOn w:val="1"/>
    <w:qFormat/>
    <w:uiPriority w:val="0"/>
  </w:style>
  <w:style w:type="paragraph" w:customStyle="1" w:styleId="139">
    <w:name w:val="Cell Text"/>
    <w:qFormat/>
    <w:uiPriority w:val="0"/>
    <w:pPr>
      <w:spacing w:before="60" w:after="60"/>
    </w:pPr>
    <w:rPr>
      <w:rFonts w:ascii="Arial" w:hAnsi="Arial" w:eastAsia="宋体" w:cs="Times New Roman"/>
      <w:kern w:val="0"/>
      <w:sz w:val="18"/>
      <w:szCs w:val="20"/>
      <w:lang w:val="en-US" w:eastAsia="zh-CN" w:bidi="ar-SA"/>
    </w:rPr>
  </w:style>
  <w:style w:type="paragraph" w:customStyle="1" w:styleId="140">
    <w:name w:val="L标1"/>
    <w:basedOn w:val="1"/>
    <w:next w:val="141"/>
    <w:qFormat/>
    <w:uiPriority w:val="0"/>
    <w:pPr>
      <w:numPr>
        <w:ilvl w:val="1"/>
        <w:numId w:val="11"/>
      </w:numPr>
      <w:tabs>
        <w:tab w:val="left" w:pos="4706"/>
      </w:tabs>
      <w:spacing w:before="100" w:beforeAutospacing="1"/>
      <w:outlineLvl w:val="1"/>
    </w:pPr>
    <w:rPr>
      <w:b/>
      <w:sz w:val="28"/>
    </w:rPr>
  </w:style>
  <w:style w:type="paragraph" w:customStyle="1" w:styleId="141">
    <w:name w:val="L正1"/>
    <w:basedOn w:val="1"/>
    <w:qFormat/>
    <w:uiPriority w:val="0"/>
    <w:pPr>
      <w:numPr>
        <w:ilvl w:val="2"/>
        <w:numId w:val="11"/>
      </w:numPr>
      <w:tabs>
        <w:tab w:val="left" w:pos="4706"/>
      </w:tabs>
      <w:adjustRightInd w:val="0"/>
      <w:snapToGrid w:val="0"/>
      <w:spacing w:line="300" w:lineRule="auto"/>
    </w:pPr>
    <w:rPr>
      <w:rFonts w:ascii="宋体" w:hAnsi="宋体"/>
    </w:rPr>
  </w:style>
  <w:style w:type="paragraph" w:customStyle="1" w:styleId="142">
    <w:name w:val="L标2"/>
    <w:basedOn w:val="1"/>
    <w:qFormat/>
    <w:uiPriority w:val="0"/>
    <w:pPr>
      <w:numPr>
        <w:ilvl w:val="3"/>
        <w:numId w:val="11"/>
      </w:numPr>
      <w:tabs>
        <w:tab w:val="left" w:pos="600"/>
        <w:tab w:val="left" w:pos="4706"/>
        <w:tab w:val="clear" w:pos="720"/>
      </w:tabs>
      <w:spacing w:before="100" w:beforeAutospacing="1" w:line="300" w:lineRule="auto"/>
      <w:ind w:left="200" w:hanging="200" w:hangingChars="200"/>
      <w:outlineLvl w:val="2"/>
    </w:pPr>
    <w:rPr>
      <w:b/>
      <w:sz w:val="24"/>
    </w:rPr>
  </w:style>
  <w:style w:type="paragraph" w:customStyle="1" w:styleId="143">
    <w:name w:val="L标3"/>
    <w:basedOn w:val="1"/>
    <w:qFormat/>
    <w:uiPriority w:val="0"/>
    <w:pPr>
      <w:numPr>
        <w:ilvl w:val="4"/>
        <w:numId w:val="11"/>
      </w:numPr>
      <w:tabs>
        <w:tab w:val="left" w:pos="4706"/>
        <w:tab w:val="clear" w:pos="1080"/>
      </w:tabs>
      <w:spacing w:before="100" w:beforeAutospacing="1" w:line="300" w:lineRule="auto"/>
      <w:ind w:left="200" w:hanging="200" w:hangingChars="200"/>
      <w:outlineLvl w:val="3"/>
    </w:pPr>
    <w:rPr>
      <w:b/>
    </w:rPr>
  </w:style>
  <w:style w:type="paragraph" w:customStyle="1" w:styleId="144">
    <w:name w:val="L标4"/>
    <w:basedOn w:val="1"/>
    <w:qFormat/>
    <w:uiPriority w:val="0"/>
    <w:pPr>
      <w:numPr>
        <w:ilvl w:val="5"/>
        <w:numId w:val="11"/>
      </w:numPr>
      <w:tabs>
        <w:tab w:val="left" w:pos="1000"/>
        <w:tab w:val="left" w:pos="4706"/>
        <w:tab w:val="clear" w:pos="1080"/>
      </w:tabs>
      <w:spacing w:before="100" w:beforeAutospacing="1" w:line="300" w:lineRule="auto"/>
      <w:ind w:left="200" w:hanging="200" w:hangingChars="200"/>
      <w:outlineLvl w:val="4"/>
    </w:pPr>
    <w:rPr>
      <w:b/>
    </w:rPr>
  </w:style>
  <w:style w:type="paragraph" w:customStyle="1" w:styleId="145">
    <w:name w:val="横标"/>
    <w:basedOn w:val="1"/>
    <w:qFormat/>
    <w:uiPriority w:val="0"/>
    <w:pPr>
      <w:numPr>
        <w:ilvl w:val="0"/>
        <w:numId w:val="11"/>
      </w:numPr>
      <w:tabs>
        <w:tab w:val="left" w:pos="720"/>
        <w:tab w:val="clear" w:pos="4706"/>
      </w:tabs>
      <w:spacing w:before="100" w:beforeAutospacing="1" w:after="100" w:afterAutospacing="1"/>
      <w:ind w:left="0" w:firstLine="0"/>
      <w:outlineLvl w:val="0"/>
    </w:pPr>
    <w:rPr>
      <w:b/>
      <w:sz w:val="32"/>
    </w:rPr>
  </w:style>
  <w:style w:type="paragraph" w:customStyle="1" w:styleId="146">
    <w:name w:val="Char1"/>
    <w:basedOn w:val="1"/>
    <w:qFormat/>
    <w:uiPriority w:val="0"/>
  </w:style>
  <w:style w:type="paragraph" w:customStyle="1" w:styleId="147">
    <w:name w:val="样式 首行缩进:  4 字符"/>
    <w:basedOn w:val="1"/>
    <w:qFormat/>
    <w:uiPriority w:val="0"/>
    <w:pPr>
      <w:spacing w:line="360" w:lineRule="auto"/>
      <w:ind w:firstLine="200" w:firstLineChars="200"/>
    </w:pPr>
    <w:rPr>
      <w:rFonts w:cs="宋体"/>
      <w:sz w:val="24"/>
      <w:szCs w:val="20"/>
    </w:rPr>
  </w:style>
  <w:style w:type="paragraph" w:customStyle="1" w:styleId="148">
    <w:name w:val="列出段落1"/>
    <w:basedOn w:val="1"/>
    <w:link w:val="180"/>
    <w:qFormat/>
    <w:uiPriority w:val="34"/>
    <w:pPr>
      <w:ind w:firstLine="420" w:firstLineChars="200"/>
    </w:pPr>
    <w:rPr>
      <w:rFonts w:ascii="Calibri" w:hAnsi="Calibri"/>
      <w:szCs w:val="22"/>
    </w:rPr>
  </w:style>
  <w:style w:type="paragraph" w:customStyle="1" w:styleId="149">
    <w:name w:val="修订1"/>
    <w:hidden/>
    <w:semiHidden/>
    <w:qFormat/>
    <w:uiPriority w:val="99"/>
    <w:rPr>
      <w:rFonts w:ascii="Times New Roman" w:hAnsi="Times New Roman" w:eastAsia="宋体" w:cs="Times New Roman"/>
      <w:kern w:val="2"/>
      <w:sz w:val="21"/>
      <w:szCs w:val="24"/>
      <w:lang w:val="en-US" w:eastAsia="zh-CN" w:bidi="ar-SA"/>
    </w:rPr>
  </w:style>
  <w:style w:type="paragraph" w:customStyle="1" w:styleId="150">
    <w:name w:val="02-标书-标题2"/>
    <w:qFormat/>
    <w:uiPriority w:val="0"/>
    <w:pPr>
      <w:tabs>
        <w:tab w:val="left" w:pos="360"/>
        <w:tab w:val="left" w:pos="780"/>
      </w:tabs>
      <w:spacing w:line="360" w:lineRule="auto"/>
      <w:ind w:left="780" w:leftChars="200" w:hanging="360" w:hangingChars="200"/>
      <w:outlineLvl w:val="1"/>
    </w:pPr>
    <w:rPr>
      <w:rFonts w:ascii="黑体" w:hAnsi="宋体" w:eastAsia="黑体" w:cs="Times New Roman"/>
      <w:kern w:val="2"/>
      <w:sz w:val="32"/>
      <w:szCs w:val="28"/>
      <w:lang w:val="en-US" w:eastAsia="zh-CN" w:bidi="ar-SA"/>
    </w:rPr>
  </w:style>
  <w:style w:type="paragraph" w:customStyle="1" w:styleId="151">
    <w:name w:val="99-标书-正文"/>
    <w:link w:val="176"/>
    <w:qFormat/>
    <w:uiPriority w:val="0"/>
    <w:pPr>
      <w:spacing w:line="360" w:lineRule="auto"/>
      <w:ind w:firstLine="480" w:firstLineChars="200"/>
      <w:jc w:val="both"/>
    </w:pPr>
    <w:rPr>
      <w:rFonts w:ascii="宋体" w:hAnsi="宋体" w:eastAsia="宋体" w:cs="黑体"/>
      <w:color w:val="000000"/>
      <w:kern w:val="2"/>
      <w:sz w:val="24"/>
      <w:szCs w:val="21"/>
      <w:lang w:val="en-US" w:eastAsia="zh-CN" w:bidi="ar-SA"/>
    </w:rPr>
  </w:style>
  <w:style w:type="paragraph" w:customStyle="1" w:styleId="152">
    <w:name w:val="03-标书-标题3"/>
    <w:link w:val="177"/>
    <w:qFormat/>
    <w:uiPriority w:val="0"/>
    <w:pPr>
      <w:tabs>
        <w:tab w:val="left" w:pos="360"/>
        <w:tab w:val="left" w:pos="780"/>
      </w:tabs>
      <w:spacing w:line="360" w:lineRule="auto"/>
      <w:ind w:left="780" w:leftChars="200" w:hanging="360" w:hangingChars="200"/>
      <w:outlineLvl w:val="2"/>
    </w:pPr>
    <w:rPr>
      <w:rFonts w:ascii="黑体" w:hAnsi="宋体" w:eastAsia="黑体" w:cs="黑体"/>
      <w:kern w:val="2"/>
      <w:sz w:val="28"/>
      <w:szCs w:val="24"/>
      <w:lang w:val="en-US" w:eastAsia="zh-CN" w:bidi="ar-SA"/>
    </w:rPr>
  </w:style>
  <w:style w:type="paragraph" w:customStyle="1" w:styleId="153">
    <w:name w:val="TOC 标题1"/>
    <w:basedOn w:val="3"/>
    <w:next w:val="1"/>
    <w:qFormat/>
    <w:uiPriority w:val="39"/>
    <w:pPr>
      <w:widowControl/>
      <w:numPr>
        <w:numId w:val="0"/>
      </w:numPr>
      <w:spacing w:before="480" w:line="276" w:lineRule="auto"/>
      <w:jc w:val="left"/>
      <w:outlineLvl w:val="9"/>
    </w:pPr>
    <w:rPr>
      <w:rFonts w:ascii="Cambria" w:hAnsi="Cambria" w:eastAsia="宋体"/>
      <w:color w:val="365F91"/>
      <w:kern w:val="0"/>
      <w:sz w:val="28"/>
      <w:szCs w:val="28"/>
    </w:rPr>
  </w:style>
  <w:style w:type="paragraph" w:customStyle="1" w:styleId="154">
    <w:name w:val="方案描述正文"/>
    <w:basedOn w:val="1"/>
    <w:link w:val="181"/>
    <w:qFormat/>
    <w:uiPriority w:val="0"/>
    <w:pPr>
      <w:ind w:left="840" w:hanging="420"/>
    </w:pPr>
    <w:rPr>
      <w:rFonts w:ascii="Calibri" w:hAnsi="Calibri" w:cs="黑体"/>
      <w:szCs w:val="18"/>
    </w:rPr>
  </w:style>
  <w:style w:type="paragraph" w:customStyle="1" w:styleId="155">
    <w:name w:val="方案正文"/>
    <w:basedOn w:val="1"/>
    <w:qFormat/>
    <w:uiPriority w:val="0"/>
    <w:pPr>
      <w:ind w:firstLine="420" w:firstLineChars="200"/>
    </w:pPr>
    <w:rPr>
      <w:kern w:val="0"/>
      <w:sz w:val="20"/>
      <w:szCs w:val="21"/>
    </w:rPr>
  </w:style>
  <w:style w:type="paragraph" w:customStyle="1" w:styleId="156">
    <w:name w:val="Char21"/>
    <w:basedOn w:val="1"/>
    <w:qFormat/>
    <w:uiPriority w:val="0"/>
  </w:style>
  <w:style w:type="paragraph" w:customStyle="1" w:styleId="157">
    <w:name w:val="Char Char Char Char Char Char Char Char Char Char Char Char Char Char Char Char Char Char Char Char Char Char Char Char Char11"/>
    <w:basedOn w:val="1"/>
    <w:qFormat/>
    <w:uiPriority w:val="0"/>
  </w:style>
  <w:style w:type="paragraph" w:customStyle="1" w:styleId="158">
    <w:name w:val="列出段落2"/>
    <w:basedOn w:val="1"/>
    <w:qFormat/>
    <w:uiPriority w:val="34"/>
    <w:pPr>
      <w:ind w:firstLine="420" w:firstLineChars="200"/>
    </w:pPr>
    <w:rPr>
      <w:rFonts w:ascii="Calibri" w:hAnsi="Calibri"/>
      <w:szCs w:val="22"/>
    </w:rPr>
  </w:style>
  <w:style w:type="paragraph" w:customStyle="1" w:styleId="159">
    <w:name w:val="修订2"/>
    <w:hidden/>
    <w:semiHidden/>
    <w:qFormat/>
    <w:uiPriority w:val="99"/>
    <w:rPr>
      <w:rFonts w:ascii="Times New Roman" w:hAnsi="Times New Roman" w:eastAsia="宋体" w:cs="Times New Roman"/>
      <w:kern w:val="2"/>
      <w:sz w:val="21"/>
      <w:szCs w:val="24"/>
      <w:lang w:val="en-US" w:eastAsia="zh-CN" w:bidi="ar-SA"/>
    </w:rPr>
  </w:style>
  <w:style w:type="paragraph" w:customStyle="1" w:styleId="160">
    <w:name w:val="TOC 标题2"/>
    <w:basedOn w:val="3"/>
    <w:next w:val="1"/>
    <w:qFormat/>
    <w:uiPriority w:val="39"/>
    <w:pPr>
      <w:widowControl/>
      <w:numPr>
        <w:numId w:val="0"/>
      </w:numPr>
      <w:spacing w:before="480" w:line="276" w:lineRule="auto"/>
      <w:jc w:val="left"/>
      <w:outlineLvl w:val="9"/>
    </w:pPr>
    <w:rPr>
      <w:rFonts w:ascii="Cambria" w:hAnsi="Cambria" w:eastAsia="宋体"/>
      <w:color w:val="365F91"/>
      <w:kern w:val="0"/>
      <w:sz w:val="28"/>
      <w:szCs w:val="28"/>
    </w:rPr>
  </w:style>
  <w:style w:type="paragraph" w:customStyle="1" w:styleId="161">
    <w:name w:val="Char31"/>
    <w:basedOn w:val="1"/>
    <w:qFormat/>
    <w:uiPriority w:val="0"/>
  </w:style>
  <w:style w:type="paragraph" w:customStyle="1" w:styleId="162">
    <w:name w:val="Char2"/>
    <w:basedOn w:val="1"/>
    <w:qFormat/>
    <w:uiPriority w:val="0"/>
  </w:style>
  <w:style w:type="paragraph" w:customStyle="1" w:styleId="163">
    <w:name w:val="Char Char Char Char Char Char Char Char Char Char Char Char Char Char Char Char Char Char Char Char Char Char Char Char Char1"/>
    <w:basedOn w:val="1"/>
    <w:qFormat/>
    <w:uiPriority w:val="0"/>
  </w:style>
  <w:style w:type="paragraph" w:customStyle="1" w:styleId="164">
    <w:name w:val="列出段落211"/>
    <w:basedOn w:val="1"/>
    <w:qFormat/>
    <w:uiPriority w:val="34"/>
    <w:pPr>
      <w:ind w:firstLine="420" w:firstLineChars="200"/>
    </w:pPr>
    <w:rPr>
      <w:rFonts w:ascii="Calibri" w:hAnsi="Calibri"/>
      <w:szCs w:val="22"/>
    </w:rPr>
  </w:style>
  <w:style w:type="paragraph" w:customStyle="1" w:styleId="165">
    <w:name w:val="修订211"/>
    <w:hidden/>
    <w:semiHidden/>
    <w:qFormat/>
    <w:uiPriority w:val="99"/>
    <w:rPr>
      <w:rFonts w:ascii="Times New Roman" w:hAnsi="Times New Roman" w:eastAsia="宋体" w:cs="Times New Roman"/>
      <w:kern w:val="2"/>
      <w:sz w:val="21"/>
      <w:szCs w:val="24"/>
      <w:lang w:val="en-US" w:eastAsia="zh-CN" w:bidi="ar-SA"/>
    </w:rPr>
  </w:style>
  <w:style w:type="paragraph" w:customStyle="1" w:styleId="166">
    <w:name w:val="TOC 标题211"/>
    <w:basedOn w:val="3"/>
    <w:next w:val="1"/>
    <w:qFormat/>
    <w:uiPriority w:val="39"/>
    <w:pPr>
      <w:widowControl/>
      <w:numPr>
        <w:numId w:val="0"/>
      </w:numPr>
      <w:spacing w:before="480" w:line="276" w:lineRule="auto"/>
      <w:jc w:val="left"/>
      <w:outlineLvl w:val="9"/>
    </w:pPr>
    <w:rPr>
      <w:rFonts w:ascii="Cambria" w:hAnsi="Cambria" w:eastAsia="宋体"/>
      <w:color w:val="365F91"/>
      <w:kern w:val="0"/>
      <w:sz w:val="28"/>
      <w:szCs w:val="28"/>
    </w:rPr>
  </w:style>
  <w:style w:type="paragraph" w:customStyle="1" w:styleId="167">
    <w:name w:val="Char3"/>
    <w:basedOn w:val="1"/>
    <w:qFormat/>
    <w:uiPriority w:val="0"/>
  </w:style>
  <w:style w:type="paragraph" w:customStyle="1" w:styleId="168">
    <w:name w:val="Char4"/>
    <w:basedOn w:val="1"/>
    <w:qFormat/>
    <w:uiPriority w:val="0"/>
  </w:style>
  <w:style w:type="paragraph" w:customStyle="1" w:styleId="169">
    <w:name w:val="Char Char Char Char Char Char Char Char Char Char Char Char Char Char Char Char Char Char Char Char Char Char Char Char Char2"/>
    <w:basedOn w:val="1"/>
    <w:qFormat/>
    <w:uiPriority w:val="0"/>
  </w:style>
  <w:style w:type="paragraph" w:customStyle="1" w:styleId="170">
    <w:name w:val="标书正文"/>
    <w:basedOn w:val="1"/>
    <w:qFormat/>
    <w:uiPriority w:val="0"/>
    <w:pPr>
      <w:widowControl/>
      <w:spacing w:before="120" w:line="360" w:lineRule="auto"/>
      <w:ind w:firstLine="250" w:firstLineChars="250"/>
    </w:pPr>
    <w:rPr>
      <w:rFonts w:ascii="Book Antiqua" w:hAnsi="Book Antiqua"/>
      <w:kern w:val="0"/>
      <w:sz w:val="24"/>
    </w:rPr>
  </w:style>
  <w:style w:type="paragraph" w:customStyle="1" w:styleId="171">
    <w:name w:val="Char Char1 Char Char Char Char Char Char Char Char Char Char Char Char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172">
    <w:name w:val="pic-info"/>
    <w:basedOn w:val="1"/>
    <w:qFormat/>
    <w:uiPriority w:val="0"/>
    <w:pPr>
      <w:widowControl/>
      <w:spacing w:before="100" w:beforeAutospacing="1" w:after="100" w:afterAutospacing="1"/>
      <w:jc w:val="left"/>
    </w:pPr>
    <w:rPr>
      <w:rFonts w:ascii="宋体" w:hAnsi="宋体" w:cs="宋体"/>
      <w:kern w:val="0"/>
      <w:sz w:val="24"/>
    </w:rPr>
  </w:style>
  <w:style w:type="paragraph" w:customStyle="1" w:styleId="173">
    <w:name w:val="01-标书-标题1"/>
    <w:next w:val="150"/>
    <w:qFormat/>
    <w:uiPriority w:val="0"/>
    <w:pPr>
      <w:numPr>
        <w:ilvl w:val="0"/>
        <w:numId w:val="12"/>
      </w:numPr>
      <w:spacing w:line="360" w:lineRule="auto"/>
      <w:outlineLvl w:val="0"/>
    </w:pPr>
    <w:rPr>
      <w:rFonts w:ascii="黑体" w:hAnsi="宋体" w:eastAsia="黑体" w:cs="Times New Roman"/>
      <w:kern w:val="2"/>
      <w:sz w:val="44"/>
      <w:szCs w:val="32"/>
      <w:lang w:val="en-US" w:eastAsia="zh-CN" w:bidi="ar-SA"/>
    </w:rPr>
  </w:style>
  <w:style w:type="paragraph" w:customStyle="1" w:styleId="174">
    <w:name w:val="04-标书-标题4"/>
    <w:basedOn w:val="151"/>
    <w:qFormat/>
    <w:uiPriority w:val="0"/>
    <w:pPr>
      <w:ind w:firstLine="0" w:firstLineChars="0"/>
    </w:pPr>
    <w:rPr>
      <w:rFonts w:eastAsia="黑体" w:cs="Times New Roman"/>
    </w:rPr>
  </w:style>
  <w:style w:type="character" w:customStyle="1" w:styleId="175">
    <w:name w:val="h31"/>
    <w:qFormat/>
    <w:uiPriority w:val="0"/>
    <w:rPr>
      <w:sz w:val="21"/>
      <w:szCs w:val="21"/>
    </w:rPr>
  </w:style>
  <w:style w:type="character" w:customStyle="1" w:styleId="176">
    <w:name w:val="99-标书-正文 Char"/>
    <w:link w:val="151"/>
    <w:qFormat/>
    <w:locked/>
    <w:uiPriority w:val="0"/>
    <w:rPr>
      <w:rFonts w:ascii="宋体" w:hAnsi="宋体" w:eastAsia="宋体" w:cs="黑体"/>
      <w:color w:val="000000"/>
      <w:sz w:val="24"/>
      <w:szCs w:val="21"/>
    </w:rPr>
  </w:style>
  <w:style w:type="character" w:customStyle="1" w:styleId="177">
    <w:name w:val="03-标书-标题3 Char"/>
    <w:link w:val="152"/>
    <w:qFormat/>
    <w:locked/>
    <w:uiPriority w:val="0"/>
    <w:rPr>
      <w:rFonts w:ascii="黑体" w:hAnsi="宋体" w:eastAsia="黑体" w:cs="黑体"/>
      <w:sz w:val="28"/>
      <w:szCs w:val="24"/>
    </w:rPr>
  </w:style>
  <w:style w:type="character" w:customStyle="1" w:styleId="178">
    <w:name w:val="Char Char5"/>
    <w:qFormat/>
    <w:uiPriority w:val="0"/>
    <w:rPr>
      <w:rFonts w:ascii="黑体" w:hAnsi="Arial" w:eastAsia="黑体"/>
      <w:b/>
      <w:bCs/>
      <w:kern w:val="44"/>
      <w:sz w:val="32"/>
      <w:szCs w:val="44"/>
    </w:rPr>
  </w:style>
  <w:style w:type="character" w:customStyle="1" w:styleId="179">
    <w:name w:val="apple-style-span"/>
    <w:qFormat/>
    <w:uiPriority w:val="0"/>
  </w:style>
  <w:style w:type="character" w:customStyle="1" w:styleId="180">
    <w:name w:val="列出段落 Char"/>
    <w:link w:val="148"/>
    <w:qFormat/>
    <w:uiPriority w:val="34"/>
    <w:rPr>
      <w:rFonts w:ascii="Calibri" w:hAnsi="Calibri" w:eastAsia="宋体" w:cs="Times New Roman"/>
    </w:rPr>
  </w:style>
  <w:style w:type="character" w:customStyle="1" w:styleId="181">
    <w:name w:val="方案描述正文 Char"/>
    <w:link w:val="154"/>
    <w:qFormat/>
    <w:locked/>
    <w:uiPriority w:val="0"/>
    <w:rPr>
      <w:rFonts w:ascii="Calibri" w:hAnsi="Calibri" w:eastAsia="宋体" w:cs="黑体"/>
      <w:szCs w:val="18"/>
    </w:rPr>
  </w:style>
  <w:style w:type="character" w:customStyle="1" w:styleId="182">
    <w:name w:val="Char Char51"/>
    <w:qFormat/>
    <w:uiPriority w:val="0"/>
    <w:rPr>
      <w:rFonts w:ascii="黑体" w:hAnsi="Arial" w:eastAsia="黑体"/>
      <w:b/>
      <w:bCs/>
      <w:kern w:val="44"/>
      <w:sz w:val="32"/>
      <w:szCs w:val="44"/>
    </w:rPr>
  </w:style>
  <w:style w:type="character" w:customStyle="1" w:styleId="183">
    <w:name w:val="正文缩进 Char"/>
    <w:link w:val="21"/>
    <w:qFormat/>
    <w:uiPriority w:val="0"/>
    <w:rPr>
      <w:rFonts w:ascii="Times New Roman" w:hAnsi="Times New Roman" w:eastAsia="宋体" w:cs="Times New Roman"/>
      <w:szCs w:val="24"/>
    </w:rPr>
  </w:style>
  <w:style w:type="paragraph" w:customStyle="1" w:styleId="184">
    <w:name w:val="列出段落3"/>
    <w:basedOn w:val="1"/>
    <w:qFormat/>
    <w:uiPriority w:val="0"/>
    <w:pPr>
      <w:ind w:firstLine="420" w:firstLineChars="200"/>
    </w:pPr>
    <w:rPr>
      <w:rFonts w:ascii="Calibri" w:hAnsi="Calibri"/>
      <w:szCs w:val="21"/>
    </w:rPr>
  </w:style>
  <w:style w:type="character" w:customStyle="1" w:styleId="185">
    <w:name w:val="15"/>
    <w:qFormat/>
    <w:uiPriority w:val="0"/>
    <w:rPr>
      <w:rFonts w:hint="default" w:ascii="Times New Roman" w:hAnsi="Times New Roman" w:cs="Times New Roman"/>
      <w:color w:val="0000FF"/>
      <w:u w:val="single"/>
    </w:rPr>
  </w:style>
  <w:style w:type="paragraph" w:customStyle="1" w:styleId="186">
    <w:name w:val="列出段落4"/>
    <w:basedOn w:val="1"/>
    <w:qFormat/>
    <w:uiPriority w:val="34"/>
    <w:pPr>
      <w:ind w:firstLine="420" w:firstLineChars="200"/>
    </w:pPr>
    <w:rPr>
      <w:rFonts w:ascii="Calibri" w:hAnsi="Calibri"/>
      <w:szCs w:val="22"/>
    </w:rPr>
  </w:style>
  <w:style w:type="paragraph" w:customStyle="1" w:styleId="187">
    <w:name w:val="修订3"/>
    <w:hidden/>
    <w:semiHidden/>
    <w:qFormat/>
    <w:uiPriority w:val="99"/>
    <w:rPr>
      <w:rFonts w:ascii="Times New Roman" w:hAnsi="Times New Roman" w:eastAsia="宋体" w:cs="Times New Roman"/>
      <w:kern w:val="2"/>
      <w:sz w:val="21"/>
      <w:szCs w:val="24"/>
      <w:lang w:val="en-US" w:eastAsia="zh-CN" w:bidi="ar-SA"/>
    </w:rPr>
  </w:style>
  <w:style w:type="paragraph" w:customStyle="1" w:styleId="188">
    <w:name w:val="TOC 标题3"/>
    <w:basedOn w:val="3"/>
    <w:next w:val="1"/>
    <w:qFormat/>
    <w:uiPriority w:val="39"/>
    <w:pPr>
      <w:widowControl/>
      <w:numPr>
        <w:numId w:val="0"/>
      </w:numPr>
      <w:spacing w:before="480" w:line="276" w:lineRule="auto"/>
      <w:jc w:val="left"/>
      <w:outlineLvl w:val="9"/>
    </w:pPr>
    <w:rPr>
      <w:rFonts w:ascii="Cambria" w:hAnsi="Cambria" w:eastAsia="宋体"/>
      <w:color w:val="365F91"/>
      <w:kern w:val="0"/>
      <w:sz w:val="28"/>
      <w:szCs w:val="28"/>
    </w:rPr>
  </w:style>
  <w:style w:type="paragraph" w:customStyle="1" w:styleId="189">
    <w:name w:val="Char5"/>
    <w:basedOn w:val="1"/>
    <w:qFormat/>
    <w:uiPriority w:val="0"/>
  </w:style>
  <w:style w:type="paragraph" w:customStyle="1" w:styleId="190">
    <w:name w:val="列出段落21"/>
    <w:basedOn w:val="1"/>
    <w:qFormat/>
    <w:uiPriority w:val="34"/>
    <w:pPr>
      <w:ind w:firstLine="420" w:firstLineChars="200"/>
    </w:pPr>
    <w:rPr>
      <w:rFonts w:ascii="Calibri" w:hAnsi="Calibri"/>
      <w:szCs w:val="22"/>
    </w:rPr>
  </w:style>
  <w:style w:type="paragraph" w:customStyle="1" w:styleId="191">
    <w:name w:val="修订21"/>
    <w:hidden/>
    <w:semiHidden/>
    <w:qFormat/>
    <w:uiPriority w:val="99"/>
    <w:rPr>
      <w:rFonts w:ascii="Times New Roman" w:hAnsi="Times New Roman" w:eastAsia="宋体" w:cs="Times New Roman"/>
      <w:kern w:val="2"/>
      <w:sz w:val="21"/>
      <w:szCs w:val="24"/>
      <w:lang w:val="en-US" w:eastAsia="zh-CN" w:bidi="ar-SA"/>
    </w:rPr>
  </w:style>
  <w:style w:type="paragraph" w:customStyle="1" w:styleId="192">
    <w:name w:val="TOC 标题21"/>
    <w:basedOn w:val="3"/>
    <w:next w:val="1"/>
    <w:qFormat/>
    <w:uiPriority w:val="39"/>
    <w:pPr>
      <w:widowControl/>
      <w:numPr>
        <w:numId w:val="0"/>
      </w:numPr>
      <w:spacing w:before="480" w:line="276" w:lineRule="auto"/>
      <w:jc w:val="left"/>
      <w:outlineLvl w:val="9"/>
    </w:pPr>
    <w:rPr>
      <w:rFonts w:ascii="Cambria" w:hAnsi="Cambria" w:eastAsia="宋体"/>
      <w:color w:val="365F91"/>
      <w:kern w:val="0"/>
      <w:sz w:val="28"/>
      <w:szCs w:val="28"/>
    </w:rPr>
  </w:style>
  <w:style w:type="paragraph" w:customStyle="1" w:styleId="193">
    <w:name w:val="列出段落5"/>
    <w:basedOn w:val="1"/>
    <w:qFormat/>
    <w:uiPriority w:val="34"/>
    <w:pPr>
      <w:ind w:firstLine="420" w:firstLineChars="200"/>
    </w:pPr>
    <w:rPr>
      <w:rFonts w:ascii="Calibri" w:hAnsi="Calibri"/>
      <w:szCs w:val="22"/>
    </w:rPr>
  </w:style>
  <w:style w:type="table" w:customStyle="1" w:styleId="194">
    <w:name w:val="网格型1"/>
    <w:basedOn w:val="88"/>
    <w:qFormat/>
    <w:uiPriority w:val="59"/>
    <w:rPr>
      <w:rFonts w:eastAsia="微软雅黑"/>
      <w:kern w:val="0"/>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footer" Target="footer1.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CAB80D-EA56-452C-B3CD-BDC614B23CED}">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26</Pages>
  <Words>1436</Words>
  <Characters>8187</Characters>
  <Lines>68</Lines>
  <Paragraphs>19</Paragraphs>
  <TotalTime>11</TotalTime>
  <ScaleCrop>false</ScaleCrop>
  <LinksUpToDate>false</LinksUpToDate>
  <CharactersWithSpaces>9604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2019-07-31T00:53:00Z</dcterms:created>
  <dc:creator>微软用户</dc:creator>
  <cp:lastModifiedBy>泽昊一激灵</cp:lastModifiedBy>
  <dcterms:modified xsi:type="dcterms:W3CDTF">2023-11-26T10:50:02Z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84403E6C6267444E8FC557BBDA75A219_13</vt:lpwstr>
  </property>
</Properties>
</file>