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5B5" w:rsidRPr="003515B5" w:rsidRDefault="003515B5" w:rsidP="003515B5">
      <w:pPr>
        <w:widowControl/>
        <w:spacing w:line="390" w:lineRule="atLeast"/>
        <w:jc w:val="left"/>
        <w:rPr>
          <w:rFonts w:ascii="Arial" w:hAnsi="Arial" w:cs="Arial"/>
          <w:color w:val="333333"/>
          <w:kern w:val="0"/>
          <w:sz w:val="33"/>
          <w:szCs w:val="33"/>
        </w:rPr>
      </w:pPr>
      <w:r w:rsidRPr="003515B5">
        <w:rPr>
          <w:rFonts w:ascii="Arial" w:hAnsi="Arial" w:cs="Arial"/>
          <w:color w:val="333333"/>
          <w:kern w:val="0"/>
          <w:sz w:val="33"/>
          <w:szCs w:val="33"/>
        </w:rPr>
        <w:t>1</w:t>
      </w:r>
    </w:p>
    <w:p w:rsidR="003515B5" w:rsidRPr="003515B5" w:rsidRDefault="003515B5" w:rsidP="003515B5">
      <w:pPr>
        <w:widowControl/>
        <w:spacing w:line="36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3515B5">
        <w:rPr>
          <w:rFonts w:ascii="Arial" w:hAnsi="Arial" w:cs="Arial"/>
          <w:color w:val="333333"/>
          <w:kern w:val="0"/>
          <w:sz w:val="21"/>
          <w:szCs w:val="21"/>
        </w:rPr>
        <w:t>由中根序列和后根序列重建二叉树（</w:t>
      </w:r>
      <w:r w:rsidRPr="003515B5">
        <w:rPr>
          <w:rFonts w:ascii="Arial" w:hAnsi="Arial" w:cs="Arial"/>
          <w:color w:val="333333"/>
          <w:kern w:val="0"/>
          <w:sz w:val="21"/>
          <w:szCs w:val="21"/>
        </w:rPr>
        <w:t>10</w:t>
      </w:r>
      <w:r w:rsidRPr="003515B5">
        <w:rPr>
          <w:rFonts w:ascii="Arial" w:hAnsi="Arial" w:cs="Arial"/>
          <w:color w:val="333333"/>
          <w:kern w:val="0"/>
          <w:sz w:val="21"/>
          <w:szCs w:val="21"/>
        </w:rPr>
        <w:t>分）</w:t>
      </w:r>
    </w:p>
    <w:p w:rsidR="003515B5" w:rsidRPr="003515B5" w:rsidRDefault="003515B5" w:rsidP="003515B5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3515B5">
        <w:rPr>
          <w:rFonts w:ascii="Arial" w:hAnsi="Arial" w:cs="Arial"/>
          <w:b/>
          <w:bCs/>
          <w:color w:val="666666"/>
          <w:kern w:val="0"/>
          <w:sz w:val="18"/>
          <w:szCs w:val="18"/>
        </w:rPr>
        <w:t>题目内容：</w:t>
      </w:r>
    </w:p>
    <w:p w:rsidR="003515B5" w:rsidRPr="003515B5" w:rsidRDefault="003515B5" w:rsidP="003515B5">
      <w:pPr>
        <w:widowControl/>
        <w:spacing w:before="225" w:after="225" w:line="330" w:lineRule="atLeast"/>
        <w:jc w:val="left"/>
        <w:rPr>
          <w:rFonts w:ascii="Verdana" w:hAnsi="Verdana" w:cs="Arial"/>
          <w:color w:val="231F17"/>
          <w:kern w:val="0"/>
          <w:sz w:val="18"/>
          <w:szCs w:val="18"/>
        </w:rPr>
      </w:pPr>
      <w:r w:rsidRPr="003515B5">
        <w:rPr>
          <w:rFonts w:ascii="Verdana" w:hAnsi="Verdana" w:cs="Arial"/>
          <w:color w:val="231F17"/>
          <w:kern w:val="0"/>
          <w:sz w:val="18"/>
          <w:szCs w:val="18"/>
        </w:rPr>
        <w:t>我们知道如何按照三种深度优先次序来周游一棵二叉树，来得到中根序列、前根序列和后根序列。反过来，如果给定二叉树的中根序列和后根序列，或者给定中根序列和前根序列，可以重建</w:t>
      </w:r>
      <w:proofErr w:type="gramStart"/>
      <w:r w:rsidRPr="003515B5">
        <w:rPr>
          <w:rFonts w:ascii="Verdana" w:hAnsi="Verdana" w:cs="Arial"/>
          <w:color w:val="231F17"/>
          <w:kern w:val="0"/>
          <w:sz w:val="18"/>
          <w:szCs w:val="18"/>
        </w:rPr>
        <w:t>一</w:t>
      </w:r>
      <w:proofErr w:type="gramEnd"/>
      <w:r w:rsidRPr="003515B5">
        <w:rPr>
          <w:rFonts w:ascii="Verdana" w:hAnsi="Verdana" w:cs="Arial"/>
          <w:color w:val="231F17"/>
          <w:kern w:val="0"/>
          <w:sz w:val="18"/>
          <w:szCs w:val="18"/>
        </w:rPr>
        <w:t>二叉树。本题输入一棵二叉树的中根序列和后根序列，要求在内存中重建二叉树，最后输出这棵二叉树的前根序列。</w:t>
      </w:r>
    </w:p>
    <w:p w:rsidR="003515B5" w:rsidRPr="003515B5" w:rsidRDefault="003515B5" w:rsidP="003515B5">
      <w:pPr>
        <w:widowControl/>
        <w:spacing w:before="225" w:after="225" w:line="330" w:lineRule="atLeast"/>
        <w:jc w:val="left"/>
        <w:rPr>
          <w:rFonts w:ascii="Verdana" w:hAnsi="Verdana" w:cs="Arial"/>
          <w:color w:val="231F17"/>
          <w:kern w:val="0"/>
          <w:sz w:val="18"/>
          <w:szCs w:val="18"/>
        </w:rPr>
      </w:pPr>
      <w:r w:rsidRPr="003515B5">
        <w:rPr>
          <w:rFonts w:ascii="Verdana" w:hAnsi="Verdana" w:cs="Arial"/>
          <w:color w:val="231F17"/>
          <w:kern w:val="0"/>
          <w:sz w:val="18"/>
          <w:szCs w:val="18"/>
        </w:rPr>
        <w:t>用不同的整数来唯一标识二叉树的每一个结点，下面的二叉树</w:t>
      </w:r>
    </w:p>
    <w:p w:rsidR="003515B5" w:rsidRPr="003515B5" w:rsidRDefault="003515B5" w:rsidP="003515B5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3515B5">
        <w:rPr>
          <w:rFonts w:ascii="Arial" w:hAnsi="Arial" w:cs="Arial"/>
          <w:b/>
          <w:bCs/>
          <w:noProof/>
          <w:color w:val="666666"/>
          <w:kern w:val="0"/>
          <w:sz w:val="18"/>
          <w:szCs w:val="18"/>
        </w:rPr>
        <w:drawing>
          <wp:inline distT="0" distB="0" distL="0" distR="0">
            <wp:extent cx="730250" cy="1162050"/>
            <wp:effectExtent l="0" t="0" r="0" b="0"/>
            <wp:docPr id="2" name="图片 2" descr="http://edu-image.nosdn.127.net/1A09F5A53BF3FA39DE388E6FC0FBEBC6.png?imageView&amp;thumbnail=890x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" descr="http://edu-image.nosdn.127.net/1A09F5A53BF3FA39DE388E6FC0FBEBC6.png?imageView&amp;thumbnail=890x0&amp;quality=1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5B5" w:rsidRPr="003515B5" w:rsidRDefault="003515B5" w:rsidP="003515B5">
      <w:pPr>
        <w:widowControl/>
        <w:spacing w:before="225" w:after="225" w:line="330" w:lineRule="atLeast"/>
        <w:jc w:val="left"/>
        <w:rPr>
          <w:rFonts w:ascii="Verdana" w:hAnsi="Verdana" w:cs="Arial"/>
          <w:color w:val="231F17"/>
          <w:kern w:val="0"/>
          <w:sz w:val="18"/>
          <w:szCs w:val="18"/>
        </w:rPr>
      </w:pPr>
      <w:r w:rsidRPr="003515B5">
        <w:rPr>
          <w:rFonts w:ascii="Verdana" w:hAnsi="Verdana" w:cs="Arial"/>
          <w:color w:val="231F17"/>
          <w:kern w:val="0"/>
          <w:sz w:val="18"/>
          <w:szCs w:val="18"/>
        </w:rPr>
        <w:t>中根序列是</w:t>
      </w:r>
      <w:r w:rsidRPr="003515B5">
        <w:rPr>
          <w:rFonts w:ascii="Verdana" w:hAnsi="Verdana" w:cs="Arial"/>
          <w:color w:val="231F17"/>
          <w:kern w:val="0"/>
          <w:sz w:val="18"/>
          <w:szCs w:val="18"/>
        </w:rPr>
        <w:t>9 5 32 67</w:t>
      </w:r>
    </w:p>
    <w:p w:rsidR="003515B5" w:rsidRPr="003515B5" w:rsidRDefault="003515B5" w:rsidP="003515B5">
      <w:pPr>
        <w:widowControl/>
        <w:spacing w:before="225" w:after="225" w:line="330" w:lineRule="atLeast"/>
        <w:jc w:val="left"/>
        <w:rPr>
          <w:rFonts w:ascii="Verdana" w:hAnsi="Verdana" w:cs="Arial"/>
          <w:color w:val="231F17"/>
          <w:kern w:val="0"/>
          <w:sz w:val="18"/>
          <w:szCs w:val="18"/>
        </w:rPr>
      </w:pPr>
      <w:r w:rsidRPr="003515B5">
        <w:rPr>
          <w:rFonts w:ascii="Verdana" w:hAnsi="Verdana" w:cs="Arial"/>
          <w:color w:val="231F17"/>
          <w:kern w:val="0"/>
          <w:sz w:val="18"/>
          <w:szCs w:val="18"/>
        </w:rPr>
        <w:t>后根序列</w:t>
      </w:r>
      <w:r w:rsidRPr="003515B5">
        <w:rPr>
          <w:rFonts w:ascii="Verdana" w:hAnsi="Verdana" w:cs="Arial"/>
          <w:color w:val="231F17"/>
          <w:kern w:val="0"/>
          <w:sz w:val="18"/>
          <w:szCs w:val="18"/>
        </w:rPr>
        <w:t>9 32 67 5</w:t>
      </w:r>
    </w:p>
    <w:p w:rsidR="003515B5" w:rsidRPr="003515B5" w:rsidRDefault="003515B5" w:rsidP="003515B5">
      <w:pPr>
        <w:widowControl/>
        <w:spacing w:before="225" w:after="225" w:line="330" w:lineRule="atLeast"/>
        <w:jc w:val="left"/>
        <w:rPr>
          <w:rFonts w:ascii="Verdana" w:hAnsi="Verdana" w:cs="Arial"/>
          <w:color w:val="231F17"/>
          <w:kern w:val="0"/>
          <w:sz w:val="18"/>
          <w:szCs w:val="18"/>
        </w:rPr>
      </w:pPr>
      <w:r w:rsidRPr="003515B5">
        <w:rPr>
          <w:rFonts w:ascii="Verdana" w:hAnsi="Verdana" w:cs="Arial"/>
          <w:color w:val="231F17"/>
          <w:kern w:val="0"/>
          <w:sz w:val="18"/>
          <w:szCs w:val="18"/>
        </w:rPr>
        <w:t>前根序列</w:t>
      </w:r>
      <w:r w:rsidRPr="003515B5">
        <w:rPr>
          <w:rFonts w:ascii="Verdana" w:hAnsi="Verdana" w:cs="Arial"/>
          <w:color w:val="231F17"/>
          <w:kern w:val="0"/>
          <w:sz w:val="18"/>
          <w:szCs w:val="18"/>
        </w:rPr>
        <w:t>5 9 67 32</w:t>
      </w:r>
    </w:p>
    <w:p w:rsidR="003515B5" w:rsidRPr="003515B5" w:rsidRDefault="003515B5" w:rsidP="003515B5">
      <w:pPr>
        <w:widowControl/>
        <w:spacing w:after="240"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3515B5" w:rsidRPr="003515B5" w:rsidRDefault="003515B5" w:rsidP="003515B5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3515B5" w:rsidRPr="003515B5" w:rsidRDefault="003515B5" w:rsidP="003515B5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3515B5" w:rsidRPr="003515B5" w:rsidRDefault="003515B5" w:rsidP="003515B5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3515B5">
        <w:rPr>
          <w:rFonts w:ascii="Arial" w:hAnsi="Arial" w:cs="Arial"/>
          <w:b/>
          <w:bCs/>
          <w:color w:val="666666"/>
          <w:kern w:val="0"/>
          <w:sz w:val="18"/>
          <w:szCs w:val="18"/>
        </w:rPr>
        <w:t>输入格式</w:t>
      </w:r>
      <w:r w:rsidRPr="003515B5">
        <w:rPr>
          <w:rFonts w:ascii="Arial" w:hAnsi="Arial" w:cs="Arial"/>
          <w:b/>
          <w:bCs/>
          <w:color w:val="666666"/>
          <w:kern w:val="0"/>
          <w:sz w:val="18"/>
          <w:szCs w:val="18"/>
        </w:rPr>
        <w:t>:</w:t>
      </w:r>
    </w:p>
    <w:p w:rsidR="003515B5" w:rsidRPr="003515B5" w:rsidRDefault="003515B5" w:rsidP="003515B5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3515B5">
        <w:rPr>
          <w:rFonts w:ascii="Verdana" w:hAnsi="Verdana" w:cs="Arial"/>
          <w:color w:val="231F17"/>
          <w:kern w:val="0"/>
          <w:sz w:val="18"/>
          <w:szCs w:val="18"/>
        </w:rPr>
        <w:t>两行。第一行是二叉树的中根序列，第二行是后根序列。每个数字表示的结点之间用空格隔开。结点数字范围</w:t>
      </w:r>
      <w:r w:rsidRPr="003515B5">
        <w:rPr>
          <w:rFonts w:ascii="Verdana" w:hAnsi="Verdana" w:cs="Arial"/>
          <w:color w:val="231F17"/>
          <w:kern w:val="0"/>
          <w:sz w:val="18"/>
          <w:szCs w:val="18"/>
        </w:rPr>
        <w:t>0</w:t>
      </w:r>
      <w:r w:rsidRPr="003515B5">
        <w:rPr>
          <w:rFonts w:ascii="Verdana" w:hAnsi="Verdana" w:cs="Arial"/>
          <w:color w:val="231F17"/>
          <w:kern w:val="0"/>
          <w:sz w:val="18"/>
          <w:szCs w:val="18"/>
        </w:rPr>
        <w:t>～</w:t>
      </w:r>
      <w:r w:rsidRPr="003515B5">
        <w:rPr>
          <w:rFonts w:ascii="Verdana" w:hAnsi="Verdana" w:cs="Arial"/>
          <w:color w:val="231F17"/>
          <w:kern w:val="0"/>
          <w:sz w:val="18"/>
          <w:szCs w:val="18"/>
        </w:rPr>
        <w:t>65535</w:t>
      </w:r>
      <w:r w:rsidRPr="003515B5">
        <w:rPr>
          <w:rFonts w:ascii="Verdana" w:hAnsi="Verdana" w:cs="Arial"/>
          <w:color w:val="231F17"/>
          <w:kern w:val="0"/>
          <w:sz w:val="18"/>
          <w:szCs w:val="18"/>
        </w:rPr>
        <w:t>。暂不必考虑不合理的输入数据。</w:t>
      </w:r>
    </w:p>
    <w:p w:rsidR="003515B5" w:rsidRPr="003515B5" w:rsidRDefault="003515B5" w:rsidP="003515B5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3515B5" w:rsidRPr="003515B5" w:rsidRDefault="003515B5" w:rsidP="003515B5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3515B5">
        <w:rPr>
          <w:rFonts w:ascii="Arial" w:hAnsi="Arial" w:cs="Arial"/>
          <w:b/>
          <w:bCs/>
          <w:color w:val="666666"/>
          <w:kern w:val="0"/>
          <w:sz w:val="18"/>
          <w:szCs w:val="18"/>
        </w:rPr>
        <w:t>输出格式：</w:t>
      </w:r>
    </w:p>
    <w:p w:rsidR="003515B5" w:rsidRPr="003515B5" w:rsidRDefault="003515B5" w:rsidP="003515B5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3515B5">
        <w:rPr>
          <w:rFonts w:ascii="Verdana" w:hAnsi="Verdana" w:cs="Arial"/>
          <w:color w:val="231F17"/>
          <w:kern w:val="0"/>
          <w:sz w:val="18"/>
          <w:szCs w:val="18"/>
        </w:rPr>
        <w:t>一行。由输入中的中根序列和后根序列重建的二叉树的前根序列。每个数字表示的结点之间用空格隔开。</w:t>
      </w:r>
    </w:p>
    <w:p w:rsidR="003515B5" w:rsidRPr="003515B5" w:rsidRDefault="003515B5" w:rsidP="003515B5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3515B5" w:rsidRPr="003515B5" w:rsidRDefault="003515B5" w:rsidP="003515B5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3515B5">
        <w:rPr>
          <w:rFonts w:ascii="Arial" w:hAnsi="Arial" w:cs="Arial"/>
          <w:b/>
          <w:bCs/>
          <w:color w:val="666666"/>
          <w:kern w:val="0"/>
          <w:sz w:val="18"/>
          <w:szCs w:val="18"/>
        </w:rPr>
        <w:t>输入样例：</w:t>
      </w:r>
    </w:p>
    <w:p w:rsidR="003515B5" w:rsidRPr="003515B5" w:rsidRDefault="003515B5" w:rsidP="003515B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3515B5">
        <w:rPr>
          <w:rFonts w:ascii="Courier New" w:hAnsi="Courier New" w:cs="Courier New"/>
          <w:color w:val="231F17"/>
          <w:kern w:val="0"/>
        </w:rPr>
        <w:t>9 5 32 67</w:t>
      </w:r>
    </w:p>
    <w:p w:rsidR="003515B5" w:rsidRPr="003515B5" w:rsidRDefault="003515B5" w:rsidP="003515B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3515B5">
        <w:rPr>
          <w:rFonts w:ascii="Courier New" w:hAnsi="Courier New" w:cs="Courier New"/>
          <w:color w:val="231F17"/>
          <w:kern w:val="0"/>
        </w:rPr>
        <w:t>9 32 67 5</w:t>
      </w:r>
    </w:p>
    <w:p w:rsidR="003515B5" w:rsidRPr="003515B5" w:rsidRDefault="003515B5" w:rsidP="003515B5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3515B5" w:rsidRPr="003515B5" w:rsidRDefault="003515B5" w:rsidP="003515B5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3515B5">
        <w:rPr>
          <w:rFonts w:ascii="Arial" w:hAnsi="Arial" w:cs="Arial"/>
          <w:b/>
          <w:bCs/>
          <w:color w:val="666666"/>
          <w:kern w:val="0"/>
          <w:sz w:val="18"/>
          <w:szCs w:val="18"/>
        </w:rPr>
        <w:t>输出样例：</w:t>
      </w:r>
    </w:p>
    <w:p w:rsidR="003515B5" w:rsidRPr="003515B5" w:rsidRDefault="003515B5" w:rsidP="003515B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3515B5">
        <w:rPr>
          <w:rFonts w:ascii="Courier New" w:hAnsi="Courier New" w:cs="Courier New"/>
          <w:color w:val="231F17"/>
          <w:kern w:val="0"/>
        </w:rPr>
        <w:t>5 9 67 32</w:t>
      </w:r>
    </w:p>
    <w:p w:rsidR="003515B5" w:rsidRPr="003515B5" w:rsidRDefault="003515B5" w:rsidP="003515B5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3515B5" w:rsidRPr="003515B5" w:rsidRDefault="003515B5" w:rsidP="003515B5">
      <w:pPr>
        <w:widowControl/>
        <w:jc w:val="left"/>
        <w:rPr>
          <w:rFonts w:ascii="Arial" w:hAnsi="Arial" w:cs="Arial"/>
          <w:b/>
          <w:bCs/>
          <w:color w:val="859295"/>
          <w:kern w:val="0"/>
          <w:sz w:val="18"/>
          <w:szCs w:val="18"/>
        </w:rPr>
      </w:pPr>
      <w:r w:rsidRPr="003515B5">
        <w:rPr>
          <w:rFonts w:ascii="Arial" w:hAnsi="Arial" w:cs="Arial"/>
          <w:b/>
          <w:bCs/>
          <w:color w:val="859295"/>
          <w:kern w:val="0"/>
          <w:sz w:val="18"/>
          <w:szCs w:val="18"/>
        </w:rPr>
        <w:t>时间限制：</w:t>
      </w:r>
      <w:r w:rsidRPr="003515B5">
        <w:rPr>
          <w:rFonts w:ascii="Arial" w:hAnsi="Arial" w:cs="Arial"/>
          <w:b/>
          <w:bCs/>
          <w:color w:val="859295"/>
          <w:kern w:val="0"/>
          <w:sz w:val="18"/>
          <w:szCs w:val="18"/>
        </w:rPr>
        <w:t>500ms</w:t>
      </w:r>
      <w:r w:rsidRPr="003515B5">
        <w:rPr>
          <w:rFonts w:ascii="Arial" w:hAnsi="Arial" w:cs="Arial"/>
          <w:b/>
          <w:bCs/>
          <w:color w:val="859295"/>
          <w:kern w:val="0"/>
          <w:sz w:val="18"/>
          <w:szCs w:val="18"/>
        </w:rPr>
        <w:t>内存限制：</w:t>
      </w:r>
      <w:r w:rsidRPr="003515B5">
        <w:rPr>
          <w:rFonts w:ascii="Arial" w:hAnsi="Arial" w:cs="Arial"/>
          <w:b/>
          <w:bCs/>
          <w:color w:val="859295"/>
          <w:kern w:val="0"/>
          <w:sz w:val="18"/>
          <w:szCs w:val="18"/>
        </w:rPr>
        <w:t>32000kb</w:t>
      </w:r>
    </w:p>
    <w:p w:rsidR="00442F21" w:rsidRPr="003515B5" w:rsidRDefault="00442F21">
      <w:bookmarkStart w:id="0" w:name="_GoBack"/>
      <w:bookmarkEnd w:id="0"/>
    </w:p>
    <w:sectPr w:rsidR="00442F21" w:rsidRPr="00351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A2B"/>
    <w:rsid w:val="001D0595"/>
    <w:rsid w:val="003515B5"/>
    <w:rsid w:val="00442F21"/>
    <w:rsid w:val="005F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D9A05"/>
  <w15:chartTrackingRefBased/>
  <w15:docId w15:val="{2BFD1DEE-1077-48CF-A0C4-0D2B6418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059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4">
    <w:name w:val="Strong"/>
    <w:basedOn w:val="a0"/>
    <w:uiPriority w:val="22"/>
    <w:qFormat/>
    <w:rsid w:val="001D059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D05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1D0595"/>
    <w:rPr>
      <w:rFonts w:ascii="宋体" w:hAnsi="宋体" w:cs="宋体"/>
      <w:kern w:val="0"/>
    </w:rPr>
  </w:style>
  <w:style w:type="character" w:customStyle="1" w:styleId="itm">
    <w:name w:val="itm"/>
    <w:basedOn w:val="a0"/>
    <w:rsid w:val="00351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2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06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3747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5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831672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660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凌弘毅</dc:creator>
  <cp:keywords/>
  <dc:description/>
  <cp:lastModifiedBy>凌弘毅</cp:lastModifiedBy>
  <cp:revision>3</cp:revision>
  <dcterms:created xsi:type="dcterms:W3CDTF">2018-11-10T11:01:00Z</dcterms:created>
  <dcterms:modified xsi:type="dcterms:W3CDTF">2018-11-10T11:01:00Z</dcterms:modified>
</cp:coreProperties>
</file>