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杨枨</w:t>
      </w:r>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E505EB" w:rsidRDefault="00E505EB">
      <w:pPr>
        <w:widowControl/>
        <w:spacing w:beforeLines="0" w:before="0" w:afterLines="0" w:after="0" w:line="240" w:lineRule="auto"/>
        <w:ind w:firstLineChars="0" w:firstLine="0"/>
        <w:rPr>
          <w:rStyle w:val="titleblk1"/>
        </w:rPr>
      </w:pPr>
      <w:r>
        <w:rPr>
          <w:rStyle w:val="titleblk1"/>
        </w:rPr>
        <w:br w:type="page"/>
      </w:r>
    </w:p>
    <w:p w:rsidR="0039147B" w:rsidRDefault="00044117" w:rsidP="0039147B">
      <w:pPr>
        <w:spacing w:before="156" w:after="156"/>
        <w:ind w:firstLine="643"/>
        <w:jc w:val="center"/>
        <w:rPr>
          <w:rStyle w:val="titleblk1"/>
        </w:rPr>
      </w:pPr>
      <w:r>
        <w:rPr>
          <w:rStyle w:val="titleblk1"/>
          <w:rFonts w:hint="eastAsia"/>
        </w:rPr>
        <w:lastRenderedPageBreak/>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20206C">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20206C">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20206C">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20206C">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20206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战略策略游戏爱好者和三国迷</w:t>
      </w:r>
      <w:r w:rsidR="00106944">
        <w:rPr>
          <w:rFonts w:hint="eastAsia"/>
        </w:rPr>
        <w:t>提供的一款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小组的软件工程作业——“模拟三国”游戏的可行性进研究进行报告于总结</w:t>
      </w:r>
    </w:p>
    <w:p w:rsidR="00F935FF" w:rsidRPr="00F935FF" w:rsidRDefault="00F935FF" w:rsidP="00F935FF">
      <w:pPr>
        <w:spacing w:before="156" w:after="156"/>
        <w:ind w:firstLine="480"/>
        <w:rPr>
          <w:rFonts w:hint="eastAsia"/>
        </w:rPr>
      </w:pPr>
      <w:r>
        <w:rPr>
          <w:rFonts w:hint="eastAsia"/>
        </w:rPr>
        <w:t>预期读者：杨枨老师，助教，各位组长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杨枨</w:t>
      </w:r>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w:t>
      </w:r>
      <w:r>
        <w:rPr>
          <w:rFonts w:hint="eastAsia"/>
        </w:rPr>
        <w:t>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r>
        <w:rPr>
          <w:rFonts w:hint="eastAsia"/>
        </w:rPr>
        <w:t>组员</w:t>
      </w:r>
      <w:r>
        <w:rPr>
          <w:rFonts w:hint="eastAsia"/>
        </w:rPr>
        <w:t>吴帅毅：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w:t>
      </w:r>
      <w:r>
        <w:rPr>
          <w:rFonts w:hint="eastAsia"/>
        </w:rPr>
        <w:t>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杨枨老师，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该游戏以微信小程序的方式发布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，微信小程序，跨平台，简单易上手。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经分析，女生对三国历史和三国类的游戏兴趣并不是很大。即便小部分女生玩过三国题材的游戏，也大多只有桌游《三国杀》。下图为女生部分截图。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三国类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，微信小程序上三国题材游戏缺乏，有巨大的市场潜力。同时，光荣《三国志》也有不少人玩过。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我们的游戏可以填补三国题材策略类游戏在微信小程序上的缺口，同时经典IP的借鉴可以吸引更多玩家，激发玩家的情怀。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我们的游戏主要受众对象以男生为主</w:t>
      </w:r>
      <w:r>
        <w:rPr>
          <w:rFonts w:ascii="宋体" w:hAnsi="宋体" w:cs="宋体" w:hint="eastAsia"/>
          <w:kern w:val="0"/>
          <w:lang w:bidi="ar"/>
        </w:rPr>
        <w:t>。同时，三国题材和策略游戏的经典组合一定能收获众多玩家。而选择在微信小程序端上线，可以简化操作方便吸引玩家。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》的锦上添花，都为策略类游戏积累了大量的玩家。近几年，回合制策略类桌游也是受到了许多玩家的赞许与喜爱，也让许多不接触策略类端游的人接触并喜爱上策略类游戏。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游戏的复杂性，许多桌游爱好者或者其他游戏的玩家对这类游戏望而生畏，于是我们有了设计一个简单快速的策略类游戏的想法。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r w:rsidRPr="00DA5285">
        <w:rPr>
          <w:rFonts w:hint="eastAsia"/>
        </w:rPr>
        <w:t>Layabox</w:t>
      </w:r>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r w:rsidRPr="00DA5285">
        <w:rPr>
          <w:rFonts w:hint="eastAsia"/>
        </w:rPr>
        <w:t>和微信小程序都是简单易懂的操作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rPr>
          <w:rFonts w:hint="eastAsia"/>
        </w:rPr>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d"/>
        <w:tblW w:w="10349" w:type="dxa"/>
        <w:tblInd w:w="-885" w:type="dxa"/>
        <w:tblLayout w:type="fixed"/>
        <w:tblLook w:val="04A0" w:firstRow="1" w:lastRow="0" w:firstColumn="1" w:lastColumn="0" w:noHBand="0" w:noVBand="1"/>
      </w:tblPr>
      <w:tblGrid>
        <w:gridCol w:w="1419"/>
        <w:gridCol w:w="6520"/>
        <w:gridCol w:w="2410"/>
      </w:tblGrid>
      <w:tr w:rsidR="00F935FF" w:rsidTr="00D34B5C">
        <w:trPr>
          <w:trHeight w:val="925"/>
        </w:trPr>
        <w:tc>
          <w:tcPr>
            <w:tcW w:w="1419" w:type="dxa"/>
          </w:tcPr>
          <w:p w:rsidR="00F935FF" w:rsidRDefault="00F935FF" w:rsidP="00D34B5C">
            <w:pPr>
              <w:spacing w:before="156" w:after="156"/>
              <w:ind w:firstLineChars="0" w:firstLine="0"/>
              <w:jc w:val="center"/>
              <w:rPr>
                <w:b/>
                <w:sz w:val="28"/>
                <w:szCs w:val="28"/>
              </w:rPr>
            </w:pPr>
            <w:r>
              <w:rPr>
                <w:rFonts w:hint="eastAsia"/>
                <w:b/>
                <w:sz w:val="28"/>
                <w:szCs w:val="28"/>
              </w:rPr>
              <w:t>预算名称</w:t>
            </w:r>
          </w:p>
        </w:tc>
        <w:tc>
          <w:tcPr>
            <w:tcW w:w="6520" w:type="dxa"/>
          </w:tcPr>
          <w:p w:rsidR="00F935FF" w:rsidRDefault="00F935FF" w:rsidP="00D34B5C">
            <w:pPr>
              <w:spacing w:before="156" w:after="156"/>
              <w:ind w:firstLineChars="0" w:firstLine="0"/>
              <w:jc w:val="center"/>
              <w:rPr>
                <w:b/>
                <w:sz w:val="28"/>
                <w:szCs w:val="28"/>
              </w:rPr>
            </w:pPr>
            <w:r>
              <w:rPr>
                <w:rFonts w:hint="eastAsia"/>
                <w:b/>
                <w:sz w:val="28"/>
                <w:szCs w:val="28"/>
              </w:rPr>
              <w:t>预算内容</w:t>
            </w:r>
          </w:p>
        </w:tc>
        <w:tc>
          <w:tcPr>
            <w:tcW w:w="2410" w:type="dxa"/>
          </w:tcPr>
          <w:p w:rsidR="00F935FF" w:rsidRDefault="00F935FF" w:rsidP="00D34B5C">
            <w:pPr>
              <w:spacing w:before="156" w:after="156"/>
              <w:ind w:firstLineChars="0" w:firstLine="0"/>
              <w:jc w:val="center"/>
              <w:rPr>
                <w:b/>
                <w:sz w:val="28"/>
                <w:szCs w:val="28"/>
              </w:rPr>
            </w:pPr>
            <w:r>
              <w:rPr>
                <w:rFonts w:hint="eastAsia"/>
                <w:b/>
                <w:sz w:val="28"/>
                <w:szCs w:val="28"/>
              </w:rPr>
              <w:t>预算费用</w:t>
            </w:r>
          </w:p>
        </w:tc>
      </w:tr>
      <w:tr w:rsidR="00F935FF" w:rsidTr="00D34B5C">
        <w:trPr>
          <w:trHeight w:val="781"/>
        </w:trPr>
        <w:tc>
          <w:tcPr>
            <w:tcW w:w="1419" w:type="dxa"/>
          </w:tcPr>
          <w:p w:rsidR="00F935FF" w:rsidRDefault="00F935FF" w:rsidP="00D34B5C">
            <w:pPr>
              <w:spacing w:before="156" w:after="156"/>
              <w:ind w:firstLineChars="0" w:firstLine="0"/>
              <w:jc w:val="center"/>
            </w:pPr>
            <w:r>
              <w:rPr>
                <w:rFonts w:hint="eastAsia"/>
              </w:rPr>
              <w:t>劳务费</w:t>
            </w:r>
          </w:p>
        </w:tc>
        <w:tc>
          <w:tcPr>
            <w:tcW w:w="6520" w:type="dxa"/>
          </w:tcPr>
          <w:p w:rsidR="00F935FF" w:rsidRDefault="00F935FF" w:rsidP="00D34B5C">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F935FF" w:rsidRDefault="00F935FF" w:rsidP="00D34B5C">
            <w:pPr>
              <w:spacing w:before="156" w:after="156"/>
              <w:ind w:firstLineChars="0" w:firstLine="0"/>
              <w:jc w:val="center"/>
            </w:pPr>
            <w:r>
              <w:rPr>
                <w:rFonts w:hint="eastAsia"/>
              </w:rPr>
              <w:t>3*70*16*4=13440</w:t>
            </w:r>
            <w:r>
              <w:rPr>
                <w:rFonts w:hint="eastAsia"/>
              </w:rPr>
              <w:t>元</w:t>
            </w:r>
          </w:p>
        </w:tc>
      </w:tr>
      <w:tr w:rsidR="00F935FF" w:rsidTr="00D34B5C">
        <w:trPr>
          <w:trHeight w:val="781"/>
        </w:trPr>
        <w:tc>
          <w:tcPr>
            <w:tcW w:w="1419" w:type="dxa"/>
          </w:tcPr>
          <w:p w:rsidR="00F935FF" w:rsidRDefault="00F935FF" w:rsidP="00D34B5C">
            <w:pPr>
              <w:spacing w:before="156" w:after="156"/>
              <w:ind w:firstLineChars="0" w:firstLine="0"/>
              <w:jc w:val="center"/>
            </w:pPr>
            <w:r>
              <w:rPr>
                <w:rFonts w:hint="eastAsia"/>
              </w:rPr>
              <w:t>硬件费</w:t>
            </w:r>
          </w:p>
        </w:tc>
        <w:tc>
          <w:tcPr>
            <w:tcW w:w="6520" w:type="dxa"/>
          </w:tcPr>
          <w:p w:rsidR="00F935FF" w:rsidRDefault="00F935FF" w:rsidP="00D34B5C">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F935FF" w:rsidRDefault="00F935FF" w:rsidP="00D34B5C">
            <w:pPr>
              <w:spacing w:before="156" w:after="156"/>
              <w:ind w:firstLineChars="0" w:firstLine="0"/>
              <w:jc w:val="center"/>
            </w:pPr>
            <w:r>
              <w:rPr>
                <w:rFonts w:hint="eastAsia"/>
              </w:rPr>
              <w:t>7000*3=21000</w:t>
            </w:r>
            <w:r>
              <w:rPr>
                <w:rFonts w:hint="eastAsia"/>
              </w:rPr>
              <w:t>元</w:t>
            </w:r>
          </w:p>
        </w:tc>
      </w:tr>
      <w:tr w:rsidR="00F935FF" w:rsidTr="00D34B5C">
        <w:trPr>
          <w:trHeight w:val="772"/>
        </w:trPr>
        <w:tc>
          <w:tcPr>
            <w:tcW w:w="1419" w:type="dxa"/>
          </w:tcPr>
          <w:p w:rsidR="00F935FF" w:rsidRDefault="00F935FF" w:rsidP="00D34B5C">
            <w:pPr>
              <w:spacing w:before="156" w:after="156"/>
              <w:ind w:firstLineChars="0" w:firstLine="0"/>
              <w:jc w:val="center"/>
            </w:pPr>
            <w:r>
              <w:rPr>
                <w:rFonts w:hint="eastAsia"/>
              </w:rPr>
              <w:t>软件费</w:t>
            </w:r>
          </w:p>
        </w:tc>
        <w:tc>
          <w:tcPr>
            <w:tcW w:w="6520" w:type="dxa"/>
          </w:tcPr>
          <w:p w:rsidR="00F935FF" w:rsidRDefault="00F935FF" w:rsidP="00D34B5C">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F935FF" w:rsidRDefault="00F935FF" w:rsidP="00D34B5C">
            <w:pPr>
              <w:spacing w:before="156" w:after="156"/>
              <w:ind w:firstLineChars="0" w:firstLine="0"/>
              <w:jc w:val="center"/>
            </w:pPr>
            <w:r>
              <w:rPr>
                <w:rFonts w:hint="eastAsia"/>
              </w:rPr>
              <w:t>500*3=1500</w:t>
            </w:r>
            <w:r>
              <w:rPr>
                <w:rFonts w:hint="eastAsia"/>
              </w:rPr>
              <w:t>元</w:t>
            </w:r>
          </w:p>
        </w:tc>
      </w:tr>
      <w:tr w:rsidR="00F935FF" w:rsidTr="00D34B5C">
        <w:trPr>
          <w:trHeight w:val="772"/>
        </w:trPr>
        <w:tc>
          <w:tcPr>
            <w:tcW w:w="1419" w:type="dxa"/>
          </w:tcPr>
          <w:p w:rsidR="00F935FF" w:rsidRDefault="00F935FF" w:rsidP="00D34B5C">
            <w:pPr>
              <w:spacing w:before="156" w:after="156"/>
              <w:ind w:firstLineChars="0" w:firstLine="0"/>
              <w:jc w:val="center"/>
            </w:pPr>
            <w:r>
              <w:rPr>
                <w:rFonts w:hint="eastAsia"/>
              </w:rPr>
              <w:t>服务器费</w:t>
            </w:r>
          </w:p>
        </w:tc>
        <w:tc>
          <w:tcPr>
            <w:tcW w:w="6520" w:type="dxa"/>
          </w:tcPr>
          <w:p w:rsidR="00F935FF" w:rsidRDefault="00F935FF" w:rsidP="00D34B5C">
            <w:pPr>
              <w:spacing w:before="156" w:after="156"/>
              <w:ind w:firstLineChars="0" w:firstLine="0"/>
              <w:jc w:val="center"/>
            </w:pPr>
            <w:r>
              <w:rPr>
                <w:rFonts w:hint="eastAsia"/>
              </w:rPr>
              <w:t>微信小程序自带服务器，免费</w:t>
            </w:r>
          </w:p>
        </w:tc>
        <w:tc>
          <w:tcPr>
            <w:tcW w:w="2410" w:type="dxa"/>
          </w:tcPr>
          <w:p w:rsidR="00F935FF" w:rsidRDefault="00F935FF" w:rsidP="00D34B5C">
            <w:pPr>
              <w:spacing w:before="156" w:after="156"/>
              <w:ind w:firstLineChars="0" w:firstLine="0"/>
              <w:jc w:val="center"/>
            </w:pPr>
            <w:r>
              <w:rPr>
                <w:rFonts w:hint="eastAsia"/>
              </w:rPr>
              <w:t>0</w:t>
            </w:r>
            <w:r>
              <w:rPr>
                <w:rFonts w:hint="eastAsia"/>
              </w:rPr>
              <w:t>元</w:t>
            </w:r>
          </w:p>
        </w:tc>
      </w:tr>
      <w:tr w:rsidR="00F935FF" w:rsidTr="00D34B5C">
        <w:trPr>
          <w:trHeight w:val="772"/>
        </w:trPr>
        <w:tc>
          <w:tcPr>
            <w:tcW w:w="1419" w:type="dxa"/>
          </w:tcPr>
          <w:p w:rsidR="00F935FF" w:rsidRDefault="00F935FF" w:rsidP="00D34B5C">
            <w:pPr>
              <w:spacing w:before="156" w:after="156"/>
              <w:ind w:firstLineChars="0" w:firstLine="0"/>
              <w:jc w:val="center"/>
            </w:pPr>
            <w:r>
              <w:rPr>
                <w:rFonts w:hint="eastAsia"/>
              </w:rPr>
              <w:t>团建费</w:t>
            </w:r>
          </w:p>
        </w:tc>
        <w:tc>
          <w:tcPr>
            <w:tcW w:w="6520" w:type="dxa"/>
          </w:tcPr>
          <w:p w:rsidR="00F935FF" w:rsidRDefault="00F935FF" w:rsidP="00D34B5C">
            <w:pPr>
              <w:spacing w:before="156" w:after="156"/>
              <w:ind w:firstLineChars="0" w:firstLine="0"/>
              <w:jc w:val="center"/>
            </w:pPr>
            <w:r>
              <w:rPr>
                <w:rFonts w:hint="eastAsia"/>
              </w:rPr>
              <w:t>寝室奶茶、烧烤等</w:t>
            </w:r>
          </w:p>
        </w:tc>
        <w:tc>
          <w:tcPr>
            <w:tcW w:w="2410" w:type="dxa"/>
          </w:tcPr>
          <w:p w:rsidR="00F935FF" w:rsidRDefault="00F935FF" w:rsidP="00D34B5C">
            <w:pPr>
              <w:spacing w:before="156" w:after="156"/>
              <w:ind w:firstLineChars="0" w:firstLine="0"/>
              <w:jc w:val="center"/>
            </w:pPr>
            <w:r>
              <w:rPr>
                <w:rFonts w:hint="eastAsia"/>
              </w:rPr>
              <w:t>100</w:t>
            </w:r>
            <w:r>
              <w:rPr>
                <w:rFonts w:hint="eastAsia"/>
              </w:rPr>
              <w:t>元</w:t>
            </w:r>
          </w:p>
        </w:tc>
      </w:tr>
      <w:tr w:rsidR="00F935FF" w:rsidTr="00D34B5C">
        <w:trPr>
          <w:trHeight w:val="772"/>
        </w:trPr>
        <w:tc>
          <w:tcPr>
            <w:tcW w:w="1419" w:type="dxa"/>
          </w:tcPr>
          <w:p w:rsidR="00F935FF" w:rsidRDefault="00F935FF" w:rsidP="00D34B5C">
            <w:pPr>
              <w:spacing w:before="156" w:after="156"/>
              <w:ind w:firstLineChars="0" w:firstLine="0"/>
              <w:jc w:val="center"/>
            </w:pPr>
            <w:r>
              <w:rPr>
                <w:rFonts w:hint="eastAsia"/>
              </w:rPr>
              <w:t>应急费</w:t>
            </w:r>
          </w:p>
        </w:tc>
        <w:tc>
          <w:tcPr>
            <w:tcW w:w="6520" w:type="dxa"/>
          </w:tcPr>
          <w:p w:rsidR="00F935FF" w:rsidRDefault="00F935FF" w:rsidP="00D34B5C">
            <w:pPr>
              <w:spacing w:before="156" w:after="156"/>
              <w:ind w:firstLineChars="0" w:firstLine="0"/>
              <w:jc w:val="center"/>
            </w:pPr>
            <w:r>
              <w:rPr>
                <w:rFonts w:hint="eastAsia"/>
              </w:rPr>
              <w:t>应急资金</w:t>
            </w:r>
          </w:p>
        </w:tc>
        <w:tc>
          <w:tcPr>
            <w:tcW w:w="2410" w:type="dxa"/>
          </w:tcPr>
          <w:p w:rsidR="00F935FF" w:rsidRDefault="00F935FF" w:rsidP="00D34B5C">
            <w:pPr>
              <w:spacing w:before="156" w:after="156"/>
              <w:ind w:firstLineChars="0" w:firstLine="0"/>
              <w:jc w:val="center"/>
            </w:pPr>
            <w:r>
              <w:rPr>
                <w:rFonts w:hint="eastAsia"/>
              </w:rPr>
              <w:t>500</w:t>
            </w:r>
            <w:r>
              <w:rPr>
                <w:rFonts w:hint="eastAsia"/>
              </w:rPr>
              <w:t>元</w:t>
            </w:r>
          </w:p>
        </w:tc>
      </w:tr>
      <w:tr w:rsidR="00F935FF" w:rsidTr="00D34B5C">
        <w:trPr>
          <w:trHeight w:val="133"/>
        </w:trPr>
        <w:tc>
          <w:tcPr>
            <w:tcW w:w="7939" w:type="dxa"/>
            <w:gridSpan w:val="2"/>
          </w:tcPr>
          <w:p w:rsidR="00F935FF" w:rsidRDefault="00F935FF" w:rsidP="00D34B5C">
            <w:pPr>
              <w:spacing w:before="156" w:after="156"/>
              <w:ind w:firstLineChars="0" w:firstLine="0"/>
              <w:jc w:val="center"/>
            </w:pPr>
            <w:r>
              <w:rPr>
                <w:rFonts w:hint="eastAsia"/>
              </w:rPr>
              <w:t>总计</w:t>
            </w:r>
          </w:p>
        </w:tc>
        <w:tc>
          <w:tcPr>
            <w:tcW w:w="2410" w:type="dxa"/>
          </w:tcPr>
          <w:p w:rsidR="00F935FF" w:rsidRDefault="00F935FF" w:rsidP="00D34B5C">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bookmarkStart w:id="11" w:name="_Toc4677063"/>
      <w:r>
        <w:rPr>
          <w:rFonts w:hint="eastAsia"/>
        </w:rPr>
        <w:t>设备</w:t>
      </w:r>
      <w:bookmarkEnd w:id="11"/>
    </w:p>
    <w:p w:rsidR="00F935FF" w:rsidRDefault="00F935FF" w:rsidP="00F935FF">
      <w:pPr>
        <w:spacing w:before="156" w:after="156"/>
        <w:ind w:firstLineChars="548" w:firstLine="1315"/>
      </w:pPr>
      <w:r>
        <w:rPr>
          <w:rFonts w:hint="eastAsia"/>
        </w:rPr>
        <w:t>游戏引擎（</w:t>
      </w:r>
      <w:r>
        <w:rPr>
          <w:rFonts w:hint="eastAsia"/>
        </w:rPr>
        <w:t>Layabox</w:t>
      </w:r>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r>
        <w:rPr>
          <w:rFonts w:hint="eastAsia"/>
        </w:rPr>
        <w:t>gittub</w:t>
      </w:r>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优点：支持断网情况下运行和保存。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bookmarkStart w:id="17" w:name="_GoBack"/>
      <w:bookmarkEnd w:id="17"/>
      <w:r>
        <w:rPr>
          <w:rFonts w:hint="eastAsia"/>
        </w:rPr>
        <w:t xml:space="preserve"> </w:t>
      </w:r>
      <w:bookmarkStart w:id="18" w:name="_Toc4677095"/>
      <w:r>
        <w:rPr>
          <w:rFonts w:hint="eastAsia"/>
        </w:rPr>
        <w:t>[使用方面的可行性]</w:t>
      </w:r>
      <w:bookmarkEnd w:id="18"/>
    </w:p>
    <w:p w:rsidR="002C17AF" w:rsidRDefault="002C17AF" w:rsidP="002C17AF">
      <w:pPr>
        <w:spacing w:before="156" w:after="156"/>
        <w:ind w:firstLine="480"/>
      </w:pPr>
      <w:r>
        <w:rPr>
          <w:rFonts w:hint="eastAsia"/>
        </w:rPr>
        <w:t>现在人们使用微信的频率是非常高的，而且在前段时间腾讯制作的跳一跳小程序的带领下，人们也经常使用微信小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rPr>
          <w:rFonts w:hint="eastAsia"/>
        </w:rPr>
      </w:pPr>
    </w:p>
    <w:p w:rsidR="00F935FF" w:rsidRPr="00F935FF" w:rsidRDefault="00F935FF" w:rsidP="00F935FF">
      <w:pPr>
        <w:spacing w:before="156" w:after="156"/>
        <w:ind w:firstLine="480"/>
        <w:rPr>
          <w:rFonts w:hint="eastAsia"/>
        </w:rPr>
      </w:pPr>
    </w:p>
    <w:p w:rsidR="00F935FF" w:rsidRPr="00F935FF" w:rsidRDefault="00F935FF" w:rsidP="00F935FF">
      <w:pPr>
        <w:spacing w:before="156" w:after="156"/>
        <w:ind w:firstLine="480"/>
        <w:rPr>
          <w:rFonts w:hint="eastAsia"/>
        </w:rPr>
      </w:pPr>
    </w:p>
    <w:p w:rsidR="00F935FF" w:rsidRPr="00F935FF" w:rsidRDefault="00F935FF" w:rsidP="00F935FF">
      <w:pPr>
        <w:spacing w:before="156" w:after="156"/>
        <w:ind w:firstLine="480"/>
        <w:rPr>
          <w:rFonts w:hint="eastAsia"/>
        </w:rPr>
      </w:pPr>
    </w:p>
    <w:p w:rsidR="00F935FF" w:rsidRPr="00DA5285" w:rsidRDefault="00F935FF" w:rsidP="00F935FF">
      <w:pPr>
        <w:spacing w:before="156" w:after="156"/>
        <w:ind w:left="480" w:firstLineChars="0" w:firstLine="0"/>
        <w:rPr>
          <w:rFonts w:hint="eastAsia"/>
        </w:rPr>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9" w:name="_Toc4101257"/>
      <w:r>
        <w:t>参考资料</w:t>
      </w:r>
      <w:bookmarkEnd w:id="19"/>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4]SurveMonkey</w:t>
      </w:r>
      <w:r w:rsidR="00D80163">
        <w:t>.</w:t>
      </w:r>
      <w:r>
        <w:rPr>
          <w:rFonts w:hint="eastAsia"/>
        </w:rPr>
        <w:t>美国手游细分市场相关数据于报告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r>
        <w:rPr>
          <w:rFonts w:hint="eastAsia"/>
        </w:rPr>
        <w:t>年度财报</w:t>
      </w:r>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r>
        <w:t>8</w:t>
      </w:r>
      <w:r w:rsidRPr="003B45E0">
        <w:rPr>
          <w:rFonts w:hint="eastAsia"/>
        </w:rPr>
        <w:t>]Firaxis Games, 2K Games.</w:t>
      </w:r>
      <w:r w:rsidRPr="003B45E0">
        <w:rPr>
          <w:rFonts w:hint="eastAsia"/>
        </w:rPr>
        <w:t>《</w:t>
      </w:r>
      <w:r w:rsidRPr="003B45E0">
        <w:rPr>
          <w:rFonts w:hint="eastAsia"/>
        </w:rPr>
        <w:t>Sid Meiers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r w:rsidRPr="003B45E0">
        <w:rPr>
          <w:rFonts w:hint="eastAsia"/>
        </w:rPr>
        <w:t>桌游</w:t>
      </w:r>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20" w:name="_Toc4101258"/>
      <w:r>
        <w:t>项目概述</w:t>
      </w:r>
      <w:bookmarkEnd w:id="20"/>
    </w:p>
    <w:p w:rsidR="00044117" w:rsidRDefault="00044117" w:rsidP="00E0335C">
      <w:pPr>
        <w:pStyle w:val="2"/>
        <w:spacing w:before="156" w:after="156"/>
      </w:pPr>
      <w:bookmarkStart w:id="21" w:name="_Toc4101259"/>
      <w:r>
        <w:t>工作内容</w:t>
      </w:r>
      <w:bookmarkEnd w:id="21"/>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2" w:name="_Toc4101260"/>
      <w:r>
        <w:t>主要参加人员</w:t>
      </w:r>
      <w:bookmarkEnd w:id="22"/>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3" w:name="_Toc4101261"/>
      <w:r>
        <w:t>产品</w:t>
      </w:r>
      <w:bookmarkEnd w:id="23"/>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r w:rsidRPr="003B45E0">
        <w:rPr>
          <w:rFonts w:hint="eastAsia"/>
        </w:rPr>
        <w:t>微信小</w:t>
      </w:r>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4" w:name="_Toc4101262"/>
      <w:r>
        <w:t>验收标准</w:t>
      </w:r>
      <w:bookmarkEnd w:id="24"/>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《微信个人帐号使用规范》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044117" w:rsidRDefault="00044117" w:rsidP="00E0335C">
      <w:pPr>
        <w:pStyle w:val="2"/>
        <w:spacing w:before="156" w:after="156"/>
      </w:pPr>
      <w:bookmarkStart w:id="25" w:name="_Toc4101263"/>
      <w:r>
        <w:lastRenderedPageBreak/>
        <w:t>完成项目的最迟期限</w:t>
      </w:r>
      <w:bookmarkEnd w:id="25"/>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6" w:name="_Toc4101264"/>
      <w:r>
        <w:t>实施计划</w:t>
      </w:r>
      <w:bookmarkEnd w:id="26"/>
    </w:p>
    <w:p w:rsidR="00044117" w:rsidRDefault="00044117" w:rsidP="00E0335C">
      <w:pPr>
        <w:pStyle w:val="2"/>
        <w:spacing w:before="156" w:after="156"/>
      </w:pPr>
      <w:bookmarkStart w:id="27" w:name="_Toc4101265"/>
      <w:r>
        <w:t>工作任务的分解与人员分工</w:t>
      </w:r>
      <w:bookmarkEnd w:id="27"/>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W w:w="9640" w:type="dxa"/>
        <w:tblInd w:w="-431" w:type="dxa"/>
        <w:tblLook w:val="04A0" w:firstRow="1" w:lastRow="0" w:firstColumn="1" w:lastColumn="0" w:noHBand="0" w:noVBand="1"/>
      </w:tblPr>
      <w:tblGrid>
        <w:gridCol w:w="2694"/>
        <w:gridCol w:w="3828"/>
        <w:gridCol w:w="3118"/>
      </w:tblGrid>
      <w:tr w:rsidR="00BB46C3" w:rsidRPr="00BB46C3" w:rsidTr="007D5109">
        <w:tc>
          <w:tcPr>
            <w:tcW w:w="2694" w:type="dxa"/>
            <w:vMerge w:val="restart"/>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r w:rsidRPr="00BB46C3">
              <w:rPr>
                <w:rFonts w:asciiTheme="minorHAnsi" w:eastAsiaTheme="minorEastAsia" w:hAnsiTheme="minorHAnsi" w:cstheme="minorBidi" w:hint="eastAsia"/>
                <w:b/>
                <w:sz w:val="21"/>
                <w:szCs w:val="22"/>
              </w:rPr>
              <w:t>基础目标</w:t>
            </w: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地图—城池</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地图只由城池构成</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武将系统</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每一位武将拥有自己的属性和简介</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内政系统</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一整套内政操作</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军事系统</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一整套军事操作</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外交系统</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一整套外交操作</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计策系统</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一整套计策操作</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简单的</w:t>
            </w:r>
            <w:r w:rsidRPr="00BB46C3">
              <w:rPr>
                <w:rFonts w:asciiTheme="minorHAnsi" w:eastAsiaTheme="minorEastAsia" w:hAnsiTheme="minorHAnsi" w:cstheme="minorBidi"/>
                <w:sz w:val="21"/>
                <w:szCs w:val="22"/>
              </w:rPr>
              <w:t>AI</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AI对手会简单分析并进行操作</w:t>
            </w:r>
          </w:p>
        </w:tc>
      </w:tr>
      <w:tr w:rsidR="00BB46C3" w:rsidRPr="00BB46C3" w:rsidTr="007D5109">
        <w:tc>
          <w:tcPr>
            <w:tcW w:w="2694" w:type="dxa"/>
            <w:vMerge w:val="restart"/>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r w:rsidRPr="00BB46C3">
              <w:rPr>
                <w:rFonts w:asciiTheme="minorHAnsi" w:eastAsiaTheme="minorEastAsia" w:hAnsiTheme="minorHAnsi" w:cstheme="minorBidi" w:hint="eastAsia"/>
                <w:b/>
                <w:sz w:val="21"/>
                <w:szCs w:val="22"/>
              </w:rPr>
              <w:t>中极目标</w:t>
            </w: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可操纵的战斗界面</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可以对战斗进行操作，影响战局</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sz w:val="21"/>
                <w:szCs w:val="22"/>
              </w:rPr>
              <w:t>头衔-</w:t>
            </w:r>
            <w:r w:rsidRPr="00BB46C3">
              <w:rPr>
                <w:rFonts w:asciiTheme="minorHAnsi" w:eastAsiaTheme="minorEastAsia" w:hAnsiTheme="minorHAnsi" w:cstheme="minorBidi" w:hint="eastAsia"/>
                <w:sz w:val="21"/>
                <w:szCs w:val="22"/>
              </w:rPr>
              <w:t>官位</w:t>
            </w:r>
            <w:r w:rsidRPr="00BB46C3">
              <w:rPr>
                <w:rFonts w:asciiTheme="minorHAnsi" w:eastAsiaTheme="minorEastAsia" w:hAnsiTheme="minorHAnsi" w:cstheme="minorBidi"/>
                <w:sz w:val="21"/>
                <w:szCs w:val="22"/>
              </w:rPr>
              <w:t>系统</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通过一定条件可以获得官位</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多种胜利条件</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不仅仅只能通过政府获得胜利，还可以复兴汉室，或者组成联合。</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复杂的资源</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除军粮，兵器以外，各类生活资源也会作为战略资源</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中等的</w:t>
            </w:r>
            <w:r w:rsidRPr="00BB46C3">
              <w:rPr>
                <w:rFonts w:asciiTheme="minorHAnsi" w:eastAsiaTheme="minorEastAsia" w:hAnsiTheme="minorHAnsi" w:cstheme="minorBidi"/>
                <w:sz w:val="21"/>
                <w:szCs w:val="22"/>
              </w:rPr>
              <w:t>AI</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AI会进行合纵连横等策略</w:t>
            </w:r>
          </w:p>
        </w:tc>
      </w:tr>
      <w:tr w:rsidR="00BB46C3" w:rsidRPr="00BB46C3" w:rsidTr="007D5109">
        <w:tc>
          <w:tcPr>
            <w:tcW w:w="2694" w:type="dxa"/>
            <w:vMerge w:val="restart"/>
          </w:tcPr>
          <w:p w:rsidR="00BB46C3" w:rsidRPr="00BB46C3" w:rsidRDefault="00BB46C3" w:rsidP="00BB46C3">
            <w:pPr>
              <w:spacing w:beforeLines="0" w:before="120" w:afterLines="0" w:after="120" w:line="240" w:lineRule="auto"/>
              <w:ind w:firstLineChars="0" w:firstLine="482"/>
              <w:jc w:val="both"/>
              <w:rPr>
                <w:rFonts w:asciiTheme="minorHAnsi" w:eastAsiaTheme="minorEastAsia" w:hAnsiTheme="minorHAnsi" w:cstheme="minorBidi"/>
                <w:b/>
                <w:sz w:val="21"/>
                <w:szCs w:val="22"/>
              </w:rPr>
            </w:pPr>
            <w:r w:rsidRPr="00BB46C3">
              <w:rPr>
                <w:rFonts w:asciiTheme="minorHAnsi" w:eastAsiaTheme="minorEastAsia" w:hAnsiTheme="minorHAnsi" w:cstheme="minorBidi" w:hint="eastAsia"/>
                <w:b/>
                <w:sz w:val="21"/>
                <w:szCs w:val="22"/>
              </w:rPr>
              <w:t>高级目标</w:t>
            </w: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武将的特殊能力</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部分武将可以在一定条件下使用特殊技能</w:t>
            </w:r>
          </w:p>
        </w:tc>
      </w:tr>
      <w:tr w:rsidR="00BB46C3" w:rsidRPr="00BB46C3" w:rsidTr="007D5109">
        <w:tc>
          <w:tcPr>
            <w:tcW w:w="2694" w:type="dxa"/>
            <w:vMerge/>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p>
        </w:tc>
        <w:tc>
          <w:tcPr>
            <w:tcW w:w="382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地图——城池、野外、</w:t>
            </w:r>
          </w:p>
        </w:tc>
        <w:tc>
          <w:tcPr>
            <w:tcW w:w="3118" w:type="dxa"/>
          </w:tcPr>
          <w:p w:rsidR="00BB46C3" w:rsidRPr="00BB46C3" w:rsidRDefault="00BB46C3" w:rsidP="00BB46C3">
            <w:pPr>
              <w:spacing w:beforeLines="0" w:before="120" w:afterLines="0" w:after="120" w:line="240" w:lineRule="auto"/>
              <w:ind w:firstLineChars="0" w:firstLine="480"/>
              <w:jc w:val="both"/>
              <w:rPr>
                <w:rFonts w:asciiTheme="minorHAnsi" w:eastAsiaTheme="minorEastAsia" w:hAnsiTheme="minorHAnsi" w:cstheme="minorBidi"/>
                <w:sz w:val="21"/>
                <w:szCs w:val="22"/>
              </w:rPr>
            </w:pPr>
            <w:r w:rsidRPr="00BB46C3">
              <w:rPr>
                <w:rFonts w:asciiTheme="minorHAnsi" w:eastAsiaTheme="minorEastAsia" w:hAnsiTheme="minorHAnsi" w:cstheme="minorBidi" w:hint="eastAsia"/>
                <w:sz w:val="21"/>
                <w:szCs w:val="22"/>
              </w:rPr>
              <w:t>地图中不仅仅只有城池，还有各类野地，极大扩展战略布置方法和战斗策略</w:t>
            </w:r>
          </w:p>
        </w:tc>
      </w:tr>
    </w:tbl>
    <w:p w:rsidR="00BB46C3" w:rsidRPr="00BB46C3" w:rsidRDefault="00BB46C3" w:rsidP="003B45E0">
      <w:pPr>
        <w:spacing w:before="156" w:after="156"/>
        <w:ind w:firstLine="480"/>
      </w:pPr>
    </w:p>
    <w:p w:rsidR="00DA5285" w:rsidRPr="00DA5285" w:rsidRDefault="00C07172" w:rsidP="003B45E0">
      <w:pPr>
        <w:spacing w:before="156" w:after="156"/>
        <w:ind w:firstLine="480"/>
      </w:pPr>
      <w:r>
        <w:rPr>
          <w:rFonts w:hint="eastAsia"/>
        </w:rPr>
        <w:t>任务分解：</w:t>
      </w:r>
    </w:p>
    <w:p w:rsidR="00AD6AF6" w:rsidRDefault="00AD6AF6" w:rsidP="003B45E0">
      <w:pPr>
        <w:spacing w:before="156" w:after="156"/>
        <w:ind w:firstLine="480"/>
      </w:pPr>
      <w:r>
        <w:rPr>
          <w:rFonts w:hint="eastAsia"/>
        </w:rPr>
        <w:t>1.</w:t>
      </w:r>
      <w:r>
        <w:rPr>
          <w:rFonts w:hint="eastAsia"/>
        </w:rPr>
        <w:t>需求分析：王仕杰</w:t>
      </w:r>
    </w:p>
    <w:p w:rsidR="00C07172" w:rsidRDefault="00AD6AF6" w:rsidP="003B45E0">
      <w:pPr>
        <w:spacing w:before="156" w:after="156"/>
        <w:ind w:firstLine="480"/>
      </w:pPr>
      <w:r>
        <w:rPr>
          <w:rFonts w:hint="eastAsia"/>
        </w:rPr>
        <w:t>2.</w:t>
      </w:r>
      <w:r>
        <w:rPr>
          <w:rFonts w:hint="eastAsia"/>
        </w:rPr>
        <w:t>设计</w:t>
      </w:r>
      <w:r w:rsidR="009C66BE">
        <w:rPr>
          <w:rFonts w:hint="eastAsia"/>
        </w:rPr>
        <w:t>:</w:t>
      </w:r>
      <w:r w:rsidR="009C66BE">
        <w:t xml:space="preserve"> </w:t>
      </w:r>
      <w:r w:rsidR="009C66BE">
        <w:rPr>
          <w:rFonts w:hint="eastAsia"/>
        </w:rPr>
        <w:t xml:space="preserve"> </w:t>
      </w:r>
    </w:p>
    <w:p w:rsidR="00AD6AF6" w:rsidRDefault="00AD6AF6" w:rsidP="00C07172">
      <w:pPr>
        <w:spacing w:before="156" w:after="156"/>
        <w:ind w:left="360" w:firstLine="480"/>
      </w:pPr>
      <w:r>
        <w:rPr>
          <w:rFonts w:hint="eastAsia"/>
        </w:rPr>
        <w:t>a.</w:t>
      </w:r>
      <w:r>
        <w:rPr>
          <w:rFonts w:hint="eastAsia"/>
        </w:rPr>
        <w:t>总体设计：王华怿</w:t>
      </w:r>
    </w:p>
    <w:p w:rsidR="00AD6AF6" w:rsidRDefault="00AD6AF6" w:rsidP="00C07172">
      <w:pPr>
        <w:spacing w:before="156" w:after="156"/>
        <w:ind w:left="360" w:firstLine="480"/>
      </w:pPr>
      <w:r>
        <w:t>b</w:t>
      </w:r>
      <w:r>
        <w:rPr>
          <w:rFonts w:hint="eastAsia"/>
        </w:rPr>
        <w:t>.</w:t>
      </w:r>
      <w:r>
        <w:rPr>
          <w:rFonts w:hint="eastAsia"/>
        </w:rPr>
        <w:t>功能分解：王华怿</w:t>
      </w:r>
    </w:p>
    <w:p w:rsidR="00AD6AF6" w:rsidRDefault="009C66BE" w:rsidP="00C07172">
      <w:pPr>
        <w:spacing w:before="156" w:after="156"/>
        <w:ind w:left="360" w:firstLine="480"/>
      </w:pPr>
      <w:r>
        <w:t>c.</w:t>
      </w:r>
      <w:r>
        <w:rPr>
          <w:rFonts w:hint="eastAsia"/>
        </w:rPr>
        <w:t>各模块设计：按照分配好的模块各自设计</w:t>
      </w:r>
    </w:p>
    <w:p w:rsidR="009C66BE" w:rsidRDefault="009C66BE" w:rsidP="00C07172">
      <w:pPr>
        <w:spacing w:before="156" w:after="156"/>
        <w:ind w:left="360" w:firstLine="480"/>
      </w:pPr>
      <w:r>
        <w:rPr>
          <w:rFonts w:hint="eastAsia"/>
        </w:rPr>
        <w:t>d.</w:t>
      </w:r>
      <w:r>
        <w:rPr>
          <w:rFonts w:hint="eastAsia"/>
        </w:rPr>
        <w:t>数据库设计：王华怿</w:t>
      </w:r>
    </w:p>
    <w:p w:rsidR="009C66BE" w:rsidRDefault="009C66BE" w:rsidP="00C07172">
      <w:pPr>
        <w:spacing w:before="156" w:after="156"/>
        <w:ind w:left="360" w:firstLine="480"/>
      </w:pPr>
      <w:r>
        <w:t>e.</w:t>
      </w:r>
      <w:r>
        <w:rPr>
          <w:rFonts w:hint="eastAsia"/>
        </w:rPr>
        <w:t>制定测试计划：吴帅毅</w:t>
      </w:r>
    </w:p>
    <w:p w:rsidR="009C66BE" w:rsidRDefault="009C66BE" w:rsidP="00C07172">
      <w:pPr>
        <w:spacing w:before="156" w:after="156"/>
        <w:ind w:left="360" w:firstLine="480"/>
      </w:pPr>
      <w:r>
        <w:t>f.</w:t>
      </w:r>
      <w:r>
        <w:rPr>
          <w:rFonts w:hint="eastAsia"/>
        </w:rPr>
        <w:t>书写文档：王仕杰</w:t>
      </w:r>
    </w:p>
    <w:p w:rsidR="009C66BE" w:rsidRDefault="009C66BE" w:rsidP="00C07172">
      <w:pPr>
        <w:spacing w:before="156" w:after="156"/>
        <w:ind w:left="360" w:firstLine="480"/>
      </w:pPr>
      <w:r>
        <w:t>g.</w:t>
      </w:r>
      <w:r>
        <w:rPr>
          <w:rFonts w:hint="eastAsia"/>
        </w:rPr>
        <w:t>复查：全组一起进行</w:t>
      </w:r>
    </w:p>
    <w:p w:rsidR="009C66BE" w:rsidRDefault="009C66BE" w:rsidP="003B45E0">
      <w:pPr>
        <w:spacing w:before="156" w:after="156"/>
        <w:ind w:firstLine="480"/>
      </w:pPr>
      <w:r>
        <w:rPr>
          <w:rFonts w:hint="eastAsia"/>
        </w:rPr>
        <w:t>3.</w:t>
      </w:r>
      <w:r>
        <w:rPr>
          <w:rFonts w:hint="eastAsia"/>
        </w:rPr>
        <w:t>实现：按照设计中分配好的模块进行各自的模块实现</w:t>
      </w:r>
    </w:p>
    <w:p w:rsidR="009C66BE" w:rsidRPr="007B24D1" w:rsidRDefault="009C66BE" w:rsidP="003B45E0">
      <w:pPr>
        <w:spacing w:before="156" w:after="156"/>
        <w:ind w:firstLine="480"/>
      </w:pPr>
      <w:r>
        <w:rPr>
          <w:rFonts w:hint="eastAsia"/>
        </w:rPr>
        <w:t>4.</w:t>
      </w:r>
      <w:r>
        <w:rPr>
          <w:rFonts w:hint="eastAsia"/>
        </w:rPr>
        <w:t>测试直到维护：</w:t>
      </w:r>
      <w:r w:rsidR="00060D76">
        <w:rPr>
          <w:rFonts w:hint="eastAsia"/>
        </w:rPr>
        <w:t>按照设计进行</w:t>
      </w:r>
    </w:p>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t>进度</w:t>
      </w:r>
      <w:bookmarkEnd w:id="29"/>
    </w:p>
    <w:p w:rsidR="00976107" w:rsidRDefault="00976107" w:rsidP="00044117">
      <w:pPr>
        <w:pStyle w:val="a3"/>
        <w:spacing w:before="156" w:after="156" w:line="360" w:lineRule="atLeast"/>
        <w:ind w:firstLine="480"/>
        <w:rPr>
          <w:b/>
          <w:bCs/>
          <w:color w:val="000000"/>
          <w:sz w:val="21"/>
          <w:szCs w:val="21"/>
        </w:rPr>
      </w:pPr>
      <w:r>
        <w:rPr>
          <w:noProof/>
        </w:rPr>
        <w:drawing>
          <wp:inline distT="0" distB="0" distL="0" distR="0" wp14:anchorId="01F63E0F" wp14:editId="62230172">
            <wp:extent cx="5274310" cy="195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5580"/>
                    </a:xfrm>
                    <a:prstGeom prst="rect">
                      <a:avLst/>
                    </a:prstGeom>
                  </pic:spPr>
                </pic:pic>
              </a:graphicData>
            </a:graphic>
          </wp:inline>
        </w:drawing>
      </w:r>
    </w:p>
    <w:p w:rsidR="00976107" w:rsidRDefault="00976107" w:rsidP="00044117">
      <w:pPr>
        <w:pStyle w:val="a3"/>
        <w:spacing w:before="156" w:after="156" w:line="360" w:lineRule="atLeast"/>
        <w:ind w:firstLine="480"/>
        <w:rPr>
          <w:color w:val="000000"/>
          <w:sz w:val="21"/>
          <w:szCs w:val="21"/>
        </w:rPr>
      </w:pPr>
      <w:r>
        <w:rPr>
          <w:noProof/>
        </w:rPr>
        <w:lastRenderedPageBreak/>
        <w:drawing>
          <wp:inline distT="0" distB="0" distL="0" distR="0" wp14:anchorId="1F5E2B1F" wp14:editId="24BF973C">
            <wp:extent cx="5274310" cy="1945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45640"/>
                    </a:xfrm>
                    <a:prstGeom prst="rect">
                      <a:avLst/>
                    </a:prstGeom>
                  </pic:spPr>
                </pic:pic>
              </a:graphicData>
            </a:graphic>
          </wp:inline>
        </w:drawing>
      </w:r>
    </w:p>
    <w:p w:rsidR="00976107" w:rsidRDefault="00976107" w:rsidP="00044117">
      <w:pPr>
        <w:pStyle w:val="a3"/>
        <w:spacing w:before="156" w:after="156" w:line="360" w:lineRule="atLeast"/>
        <w:ind w:firstLine="480"/>
        <w:rPr>
          <w:color w:val="000000"/>
          <w:sz w:val="21"/>
          <w:szCs w:val="21"/>
        </w:rPr>
      </w:pPr>
      <w:r>
        <w:rPr>
          <w:noProof/>
        </w:rPr>
        <w:drawing>
          <wp:inline distT="0" distB="0" distL="0" distR="0" wp14:anchorId="657440AF" wp14:editId="2BBB7741">
            <wp:extent cx="5274310" cy="1675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75765"/>
                    </a:xfrm>
                    <a:prstGeom prst="rect">
                      <a:avLst/>
                    </a:prstGeom>
                  </pic:spPr>
                </pic:pic>
              </a:graphicData>
            </a:graphic>
          </wp:inline>
        </w:drawing>
      </w:r>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r>
              <w:rPr>
                <w:rFonts w:hint="eastAsia"/>
              </w:rPr>
              <w:t>微信小程序自带服务器，免费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lastRenderedPageBreak/>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各类胜利条件算法的设计于实现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t>编译程序：</w:t>
      </w:r>
      <w:r>
        <w:rPr>
          <w:rFonts w:hint="eastAsia"/>
        </w:rPr>
        <w:t>Layabox</w:t>
      </w:r>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r>
        <w:rPr>
          <w:rFonts w:hint="eastAsia"/>
        </w:rPr>
        <w:lastRenderedPageBreak/>
        <w:t>微信团队提供微信小程序平台</w:t>
      </w:r>
    </w:p>
    <w:sectPr w:rsidR="00821588" w:rsidSect="0039147B">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206C" w:rsidRDefault="0020206C" w:rsidP="0039147B">
      <w:pPr>
        <w:spacing w:before="120" w:after="120" w:line="240" w:lineRule="auto"/>
        <w:ind w:firstLine="480"/>
      </w:pPr>
      <w:r>
        <w:separator/>
      </w:r>
    </w:p>
  </w:endnote>
  <w:endnote w:type="continuationSeparator" w:id="0">
    <w:p w:rsidR="0020206C" w:rsidRDefault="0020206C"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Pr>
        <w:noProof/>
      </w:rPr>
      <w:t>2</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Pr>
        <w:noProof/>
      </w:rPr>
      <w:t>2</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206C" w:rsidRDefault="0020206C" w:rsidP="0039147B">
      <w:pPr>
        <w:spacing w:before="120" w:after="120" w:line="240" w:lineRule="auto"/>
        <w:ind w:firstLine="480"/>
      </w:pPr>
      <w:r>
        <w:separator/>
      </w:r>
    </w:p>
  </w:footnote>
  <w:footnote w:type="continuationSeparator" w:id="0">
    <w:p w:rsidR="0020206C" w:rsidRDefault="0020206C"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117"/>
    <w:rsid w:val="00040ECB"/>
    <w:rsid w:val="00044117"/>
    <w:rsid w:val="00060D76"/>
    <w:rsid w:val="000820DD"/>
    <w:rsid w:val="000A31F2"/>
    <w:rsid w:val="000B24BD"/>
    <w:rsid w:val="000F2D83"/>
    <w:rsid w:val="00106944"/>
    <w:rsid w:val="00123CEC"/>
    <w:rsid w:val="00130347"/>
    <w:rsid w:val="00137CDB"/>
    <w:rsid w:val="0014127C"/>
    <w:rsid w:val="001E7FAD"/>
    <w:rsid w:val="0020206C"/>
    <w:rsid w:val="00252F9E"/>
    <w:rsid w:val="002C17AF"/>
    <w:rsid w:val="00302B8D"/>
    <w:rsid w:val="0039147B"/>
    <w:rsid w:val="003B45E0"/>
    <w:rsid w:val="00401A71"/>
    <w:rsid w:val="00412E4E"/>
    <w:rsid w:val="00461542"/>
    <w:rsid w:val="00494FF7"/>
    <w:rsid w:val="004B4C77"/>
    <w:rsid w:val="004B782C"/>
    <w:rsid w:val="004E2F07"/>
    <w:rsid w:val="005F656D"/>
    <w:rsid w:val="00667547"/>
    <w:rsid w:val="006E75E0"/>
    <w:rsid w:val="007B24D1"/>
    <w:rsid w:val="007D527A"/>
    <w:rsid w:val="007D714B"/>
    <w:rsid w:val="00820ECE"/>
    <w:rsid w:val="00821588"/>
    <w:rsid w:val="0092466D"/>
    <w:rsid w:val="00976107"/>
    <w:rsid w:val="009C66BE"/>
    <w:rsid w:val="009F0542"/>
    <w:rsid w:val="00AD3C95"/>
    <w:rsid w:val="00AD6AF6"/>
    <w:rsid w:val="00BB46C3"/>
    <w:rsid w:val="00BC7866"/>
    <w:rsid w:val="00BF2887"/>
    <w:rsid w:val="00C07172"/>
    <w:rsid w:val="00C158B9"/>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BEEC6"/>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4F5FF-EF5B-4349-A71E-55FEEB20D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952</Words>
  <Characters>5430</Characters>
  <Application>Microsoft Office Word</Application>
  <DocSecurity>0</DocSecurity>
  <Lines>45</Lines>
  <Paragraphs>12</Paragraphs>
  <ScaleCrop>false</ScaleCrop>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2019-04-07T13:27:00Z</dcterms:created>
  <dcterms:modified xsi:type="dcterms:W3CDTF">2019-04-07T13:27:00Z</dcterms:modified>
</cp:coreProperties>
</file>