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47B" w:rsidRDefault="0039147B" w:rsidP="00E505EB">
      <w:pPr>
        <w:spacing w:before="156" w:after="156"/>
        <w:ind w:right="120" w:firstLineChars="0" w:firstLine="0"/>
        <w:rPr>
          <w:rFonts w:eastAsia="黑体"/>
          <w:b/>
          <w:sz w:val="28"/>
        </w:rPr>
      </w:pPr>
      <w:bookmarkStart w:id="0" w:name="_Hlk3926459"/>
      <w:bookmarkEnd w:id="0"/>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d"/>
        <w:tblpPr w:leftFromText="180" w:rightFromText="180" w:vertAnchor="text" w:horzAnchor="margin" w:tblpY="433"/>
        <w:tblW w:w="0" w:type="auto"/>
        <w:tblLayout w:type="fixed"/>
        <w:tblLook w:val="04A0" w:firstRow="1" w:lastRow="0" w:firstColumn="1" w:lastColumn="0" w:noHBand="0" w:noVBand="1"/>
      </w:tblPr>
      <w:tblGrid>
        <w:gridCol w:w="1039"/>
        <w:gridCol w:w="5335"/>
        <w:gridCol w:w="1701"/>
      </w:tblGrid>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0B3795" w:rsidRPr="000B3795" w:rsidTr="00A35533">
        <w:trPr>
          <w:trHeight w:val="199"/>
        </w:trPr>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1</w:t>
            </w:r>
          </w:p>
        </w:tc>
        <w:tc>
          <w:tcPr>
            <w:tcW w:w="5335"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Pr>
                <w:rStyle w:val="titleblk1"/>
                <w:rFonts w:hint="eastAsia"/>
                <w:color w:val="auto"/>
              </w:rPr>
              <w:t xml:space="preserve"> </w:t>
            </w:r>
            <w:r w:rsidR="000B3795">
              <w:rPr>
                <w:rStyle w:val="titleblk1"/>
                <w:rFonts w:hint="eastAsia"/>
                <w:color w:val="auto"/>
              </w:rPr>
              <w:t>根据上课和评审要求缺少内容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2019.3.19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需求分析和市场调查</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2019.4.1</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3</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w:t>
            </w:r>
            <w:r>
              <w:rPr>
                <w:rStyle w:val="titleblk1"/>
                <w:rFonts w:hint="eastAsia"/>
                <w:color w:val="auto"/>
              </w:rPr>
              <w:t>SRS</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2019.4.5</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4</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修改</w:t>
            </w:r>
            <w:r w:rsidR="00A35533">
              <w:rPr>
                <w:rStyle w:val="titleblk1"/>
                <w:rFonts w:hint="eastAsia"/>
                <w:color w:val="auto"/>
              </w:rPr>
              <w:t xml:space="preserve"> </w:t>
            </w:r>
            <w:proofErr w:type="gramStart"/>
            <w:r>
              <w:rPr>
                <w:rStyle w:val="titleblk1"/>
                <w:rFonts w:hint="eastAsia"/>
                <w:color w:val="auto"/>
              </w:rPr>
              <w:t>甘特图</w:t>
            </w:r>
            <w:proofErr w:type="gramEnd"/>
          </w:p>
        </w:tc>
        <w:tc>
          <w:tcPr>
            <w:tcW w:w="1701"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2019.4.19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5</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总体设计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2019.4.29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6</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详细设计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2019.5.6</w:t>
            </w:r>
          </w:p>
        </w:tc>
      </w:tr>
      <w:tr w:rsidR="003D204A" w:rsidRPr="000B3795" w:rsidTr="00A35533">
        <w:tc>
          <w:tcPr>
            <w:tcW w:w="1039" w:type="dxa"/>
          </w:tcPr>
          <w:p w:rsidR="003D204A" w:rsidRPr="00603B94" w:rsidRDefault="003D204A" w:rsidP="003D204A">
            <w:pPr>
              <w:widowControl/>
              <w:spacing w:beforeLines="0" w:before="0" w:afterLines="0" w:after="0" w:line="240" w:lineRule="auto"/>
              <w:ind w:firstLineChars="0" w:firstLine="0"/>
              <w:rPr>
                <w:rStyle w:val="titleblk1"/>
                <w:color w:val="FF0000"/>
              </w:rPr>
            </w:pPr>
            <w:r w:rsidRPr="00603B94">
              <w:rPr>
                <w:rStyle w:val="titleblk1"/>
                <w:color w:val="FF0000"/>
              </w:rPr>
              <w:t>7</w:t>
            </w:r>
          </w:p>
        </w:tc>
        <w:tc>
          <w:tcPr>
            <w:tcW w:w="5335" w:type="dxa"/>
          </w:tcPr>
          <w:p w:rsidR="003D204A" w:rsidRPr="00603B94" w:rsidRDefault="003D204A" w:rsidP="003D204A">
            <w:pPr>
              <w:widowControl/>
              <w:spacing w:beforeLines="0" w:before="0" w:afterLines="0" w:after="0" w:line="240" w:lineRule="auto"/>
              <w:ind w:firstLineChars="0" w:firstLine="0"/>
              <w:rPr>
                <w:rStyle w:val="titleblk1"/>
                <w:color w:val="FF0000"/>
              </w:rPr>
            </w:pPr>
            <w:r w:rsidRPr="00603B94">
              <w:rPr>
                <w:rStyle w:val="titleblk1"/>
                <w:rFonts w:hint="eastAsia"/>
                <w:color w:val="FF0000"/>
              </w:rPr>
              <w:t>修改</w:t>
            </w:r>
            <w:r w:rsidRPr="00603B94">
              <w:rPr>
                <w:rStyle w:val="titleblk1"/>
                <w:rFonts w:hint="eastAsia"/>
                <w:color w:val="FF0000"/>
              </w:rPr>
              <w:t xml:space="preserve"> </w:t>
            </w:r>
            <w:r w:rsidRPr="00603B94">
              <w:rPr>
                <w:rStyle w:val="titleblk1"/>
                <w:rFonts w:hint="eastAsia"/>
                <w:color w:val="FF0000"/>
              </w:rPr>
              <w:t>进度</w:t>
            </w:r>
          </w:p>
        </w:tc>
        <w:tc>
          <w:tcPr>
            <w:tcW w:w="1701" w:type="dxa"/>
          </w:tcPr>
          <w:p w:rsidR="003D204A" w:rsidRPr="00603B94" w:rsidRDefault="003D204A" w:rsidP="003D204A">
            <w:pPr>
              <w:widowControl/>
              <w:spacing w:beforeLines="0" w:before="0" w:afterLines="0" w:after="0" w:line="240" w:lineRule="auto"/>
              <w:ind w:firstLineChars="0" w:firstLine="0"/>
              <w:rPr>
                <w:rStyle w:val="titleblk1"/>
                <w:color w:val="FF0000"/>
              </w:rPr>
            </w:pPr>
            <w:r w:rsidRPr="00603B94">
              <w:rPr>
                <w:rStyle w:val="titleblk1"/>
                <w:rFonts w:hint="eastAsia"/>
                <w:color w:val="FF0000"/>
              </w:rPr>
              <w:t>2019.5.22</w:t>
            </w:r>
          </w:p>
        </w:tc>
      </w:tr>
      <w:tr w:rsidR="003D204A" w:rsidRPr="000B3795" w:rsidTr="00A35533">
        <w:tc>
          <w:tcPr>
            <w:tcW w:w="1039" w:type="dxa"/>
          </w:tcPr>
          <w:p w:rsidR="003D204A" w:rsidRDefault="003D204A" w:rsidP="003D204A">
            <w:pPr>
              <w:widowControl/>
              <w:spacing w:beforeLines="0" w:before="0" w:afterLines="0" w:after="0" w:line="240" w:lineRule="auto"/>
              <w:ind w:firstLineChars="0" w:firstLine="0"/>
              <w:rPr>
                <w:rStyle w:val="titleblk1"/>
                <w:color w:val="auto"/>
              </w:rPr>
            </w:pPr>
          </w:p>
        </w:tc>
        <w:tc>
          <w:tcPr>
            <w:tcW w:w="5335" w:type="dxa"/>
          </w:tcPr>
          <w:p w:rsidR="003D204A" w:rsidRDefault="003D204A" w:rsidP="003D204A">
            <w:pPr>
              <w:widowControl/>
              <w:spacing w:beforeLines="0" w:before="0" w:afterLines="0" w:after="0" w:line="240" w:lineRule="auto"/>
              <w:ind w:firstLineChars="0" w:firstLine="0"/>
              <w:rPr>
                <w:rStyle w:val="titleblk1"/>
                <w:color w:val="auto"/>
              </w:rPr>
            </w:pPr>
          </w:p>
        </w:tc>
        <w:tc>
          <w:tcPr>
            <w:tcW w:w="1701" w:type="dxa"/>
          </w:tcPr>
          <w:p w:rsidR="003D204A" w:rsidRDefault="003D204A" w:rsidP="003D204A">
            <w:pPr>
              <w:widowControl/>
              <w:spacing w:beforeLines="0" w:before="0" w:afterLines="0" w:after="0" w:line="240" w:lineRule="auto"/>
              <w:ind w:firstLineChars="0" w:firstLine="0"/>
              <w:rPr>
                <w:rStyle w:val="titleblk1"/>
                <w:color w:val="auto"/>
              </w:rPr>
            </w:pPr>
          </w:p>
        </w:tc>
      </w:tr>
    </w:tbl>
    <w:p w:rsidR="00603B94" w:rsidRPr="00603B94" w:rsidRDefault="00603B94">
      <w:pPr>
        <w:widowControl/>
        <w:spacing w:beforeLines="0" w:before="0" w:afterLines="0" w:after="0" w:line="240" w:lineRule="auto"/>
        <w:ind w:firstLineChars="0" w:firstLine="0"/>
        <w:rPr>
          <w:rStyle w:val="ae"/>
        </w:rPr>
      </w:pPr>
      <w:r w:rsidRPr="00603B94">
        <w:rPr>
          <w:rStyle w:val="ae"/>
        </w:rPr>
        <w:t>注：红色为当前版本</w:t>
      </w:r>
    </w:p>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044117" w:rsidP="0039147B">
      <w:pPr>
        <w:spacing w:before="156" w:after="156"/>
        <w:ind w:firstLine="643"/>
        <w:jc w:val="center"/>
        <w:rPr>
          <w:rStyle w:val="titleblk1"/>
        </w:rPr>
      </w:pPr>
      <w:r>
        <w:rPr>
          <w:rStyle w:val="titleblk1"/>
          <w:rFonts w:hint="eastAsia"/>
        </w:rPr>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11454D">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11454D">
          <w:pPr>
            <w:pStyle w:val="TOC1"/>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11454D">
          <w:pPr>
            <w:pStyle w:val="TOC1"/>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11454D">
          <w:pPr>
            <w:pStyle w:val="TOC1"/>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11454D">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4101250"/>
      <w:r w:rsidRPr="006E75E0">
        <w:lastRenderedPageBreak/>
        <w:t>引言</w:t>
      </w:r>
      <w:bookmarkEnd w:id="1"/>
    </w:p>
    <w:p w:rsidR="00044117" w:rsidRPr="006E75E0" w:rsidRDefault="00044117" w:rsidP="006E75E0">
      <w:pPr>
        <w:pStyle w:val="2"/>
        <w:spacing w:before="156" w:after="156"/>
      </w:pPr>
      <w:bookmarkStart w:id="2" w:name="_Toc4101251"/>
      <w:r w:rsidRPr="006E75E0">
        <w:t>编写目的</w:t>
      </w:r>
      <w:bookmarkEnd w:id="2"/>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w:t>
      </w:r>
      <w:proofErr w:type="gramStart"/>
      <w:r w:rsidR="00106944" w:rsidRPr="00B90955">
        <w:rPr>
          <w:rFonts w:hint="eastAsia"/>
        </w:rPr>
        <w:t>迷</w:t>
      </w:r>
      <w:r w:rsidR="00106944">
        <w:rPr>
          <w:rFonts w:hint="eastAsia"/>
        </w:rPr>
        <w:t>提供</w:t>
      </w:r>
      <w:proofErr w:type="gramEnd"/>
      <w:r w:rsidR="00106944">
        <w:rPr>
          <w:rFonts w:hint="eastAsia"/>
        </w:rPr>
        <w:t>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w:t>
      </w:r>
      <w:proofErr w:type="gramStart"/>
      <w:r>
        <w:rPr>
          <w:rFonts w:hint="eastAsia"/>
        </w:rPr>
        <w:t>进研究</w:t>
      </w:r>
      <w:proofErr w:type="gramEnd"/>
      <w:r>
        <w:rPr>
          <w:rFonts w:hint="eastAsia"/>
        </w:rPr>
        <w:t>进行报告于总结</w:t>
      </w:r>
    </w:p>
    <w:p w:rsidR="00F935FF" w:rsidRPr="00F935FF" w:rsidRDefault="00F935FF" w:rsidP="00F935FF">
      <w:pPr>
        <w:spacing w:before="156" w:after="156"/>
        <w:ind w:firstLine="480"/>
      </w:pPr>
      <w:r>
        <w:rPr>
          <w:rFonts w:hint="eastAsia"/>
        </w:rPr>
        <w:t>预期读者：杨</w:t>
      </w:r>
      <w:proofErr w:type="gramStart"/>
      <w:r>
        <w:rPr>
          <w:rFonts w:hint="eastAsia"/>
        </w:rPr>
        <w:t>枨</w:t>
      </w:r>
      <w:proofErr w:type="gramEnd"/>
      <w:r>
        <w:rPr>
          <w:rFonts w:hint="eastAsia"/>
        </w:rPr>
        <w:t>老师，助教，各位组长</w:t>
      </w:r>
    </w:p>
    <w:p w:rsidR="00044117" w:rsidRDefault="00044117" w:rsidP="00E0335C">
      <w:pPr>
        <w:pStyle w:val="2"/>
        <w:spacing w:before="156" w:after="156"/>
      </w:pPr>
      <w:bookmarkStart w:id="3" w:name="_Toc4101252"/>
      <w:r>
        <w:t>背景</w:t>
      </w:r>
      <w:bookmarkEnd w:id="3"/>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w:t>
      </w:r>
      <w:proofErr w:type="gramStart"/>
      <w:r w:rsidR="006E75E0">
        <w:rPr>
          <w:rFonts w:hint="eastAsia"/>
        </w:rPr>
        <w:t>枨</w:t>
      </w:r>
      <w:proofErr w:type="gramEnd"/>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proofErr w:type="gramStart"/>
      <w:r>
        <w:rPr>
          <w:rFonts w:hint="eastAsia"/>
        </w:rPr>
        <w:t>组员吴</w:t>
      </w:r>
      <w:proofErr w:type="gramEnd"/>
      <w:r>
        <w:rPr>
          <w:rFonts w:hint="eastAsia"/>
        </w:rPr>
        <w:t>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w:t>
      </w:r>
      <w:proofErr w:type="gramStart"/>
      <w:r w:rsidR="00F935FF">
        <w:rPr>
          <w:rFonts w:hint="eastAsia"/>
        </w:rPr>
        <w:t>枨</w:t>
      </w:r>
      <w:proofErr w:type="gramEnd"/>
      <w:r w:rsidR="00F935FF">
        <w:rPr>
          <w:rFonts w:hint="eastAsia"/>
        </w:rPr>
        <w:t>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4" w:name="_Toc4101253"/>
      <w:r w:rsidR="00F935FF">
        <w:rPr>
          <w:rFonts w:hint="eastAsia"/>
        </w:rPr>
        <w:t>该游戏</w:t>
      </w:r>
      <w:proofErr w:type="gramStart"/>
      <w:r w:rsidR="00F935FF">
        <w:rPr>
          <w:rFonts w:hint="eastAsia"/>
        </w:rPr>
        <w:t>以微信小</w:t>
      </w:r>
      <w:proofErr w:type="gramEnd"/>
      <w:r w:rsidR="00F935FF">
        <w:rPr>
          <w:rFonts w:hint="eastAsia"/>
        </w:rPr>
        <w:t>程序的方式发布</w:t>
      </w:r>
    </w:p>
    <w:p w:rsidR="00044117" w:rsidRDefault="00044117" w:rsidP="00F935FF">
      <w:pPr>
        <w:spacing w:before="156" w:after="156"/>
        <w:ind w:firstLine="480"/>
      </w:pPr>
      <w:r>
        <w:t>定义</w:t>
      </w:r>
      <w:bookmarkEnd w:id="4"/>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w:t>
      </w:r>
      <w:proofErr w:type="gramStart"/>
      <w:r w:rsidR="007D527A">
        <w:rPr>
          <w:rFonts w:hint="eastAsia"/>
        </w:rPr>
        <w:t>微信小</w:t>
      </w:r>
      <w:proofErr w:type="gramEnd"/>
      <w:r w:rsidR="007D527A">
        <w:rPr>
          <w:rFonts w:hint="eastAsia"/>
        </w:rPr>
        <w:t>程序，跨平台，简单易上手。</w:t>
      </w:r>
    </w:p>
    <w:p w:rsidR="00DA5285" w:rsidRDefault="00DA5285" w:rsidP="00E0335C">
      <w:pPr>
        <w:pStyle w:val="2"/>
        <w:spacing w:before="156" w:after="156"/>
      </w:pPr>
      <w:bookmarkStart w:id="5" w:name="_Toc4101254"/>
      <w:r>
        <w:rPr>
          <w:rFonts w:hint="eastAsia"/>
        </w:rPr>
        <w:lastRenderedPageBreak/>
        <w:t>用户分析</w:t>
      </w:r>
      <w:bookmarkEnd w:id="5"/>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的游戏兴趣并不是很大。即便小部分女生玩过三国题材的游戏，也大多</w:t>
      </w:r>
      <w:proofErr w:type="gramStart"/>
      <w:r w:rsidRPr="00B11989">
        <w:rPr>
          <w:rFonts w:ascii="宋体" w:hAnsi="宋体" w:cs="宋体" w:hint="eastAsia"/>
          <w:kern w:val="0"/>
          <w:lang w:bidi="ar"/>
        </w:rPr>
        <w:t>只有桌游《三国杀》</w:t>
      </w:r>
      <w:proofErr w:type="gramEnd"/>
      <w:r w:rsidRPr="00B11989">
        <w:rPr>
          <w:rFonts w:ascii="宋体" w:hAnsi="宋体" w:cs="宋体" w:hint="eastAsia"/>
          <w:kern w:val="0"/>
          <w:lang w:bidi="ar"/>
        </w:rPr>
        <w:t>。下图为女生部分截图。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w:t>
      </w:r>
      <w:proofErr w:type="gramStart"/>
      <w:r>
        <w:rPr>
          <w:rFonts w:ascii="宋体" w:hAnsi="宋体" w:cs="宋体" w:hint="eastAsia"/>
          <w:kern w:val="0"/>
          <w:lang w:bidi="ar"/>
        </w:rPr>
        <w:t>微信小</w:t>
      </w:r>
      <w:proofErr w:type="gramEnd"/>
      <w:r>
        <w:rPr>
          <w:rFonts w:ascii="宋体" w:hAnsi="宋体" w:cs="宋体" w:hint="eastAsia"/>
          <w:kern w:val="0"/>
          <w:lang w:bidi="ar"/>
        </w:rPr>
        <w:t>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w:t>
      </w:r>
      <w:proofErr w:type="gramStart"/>
      <w:r>
        <w:rPr>
          <w:rFonts w:ascii="宋体" w:hAnsi="宋体" w:cs="宋体" w:hint="eastAsia"/>
          <w:kern w:val="0"/>
          <w:lang w:bidi="ar"/>
        </w:rPr>
        <w:t>在微信小</w:t>
      </w:r>
      <w:proofErr w:type="gramEnd"/>
      <w:r>
        <w:rPr>
          <w:rFonts w:ascii="宋体" w:hAnsi="宋体" w:cs="宋体" w:hint="eastAsia"/>
          <w:kern w:val="0"/>
          <w:lang w:bidi="ar"/>
        </w:rPr>
        <w:t>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w:t>
      </w:r>
      <w:proofErr w:type="gramStart"/>
      <w:r w:rsidRPr="009A2142">
        <w:rPr>
          <w:rFonts w:ascii="宋体" w:hAnsi="宋体" w:cs="宋体" w:hint="eastAsia"/>
          <w:kern w:val="0"/>
          <w:lang w:bidi="ar"/>
        </w:rPr>
        <w:t>众对象</w:t>
      </w:r>
      <w:proofErr w:type="gramEnd"/>
      <w:r w:rsidRPr="009A2142">
        <w:rPr>
          <w:rFonts w:ascii="宋体" w:hAnsi="宋体" w:cs="宋体" w:hint="eastAsia"/>
          <w:kern w:val="0"/>
          <w:lang w:bidi="ar"/>
        </w:rPr>
        <w:t>以男生为主</w:t>
      </w:r>
      <w:r>
        <w:rPr>
          <w:rFonts w:ascii="宋体" w:hAnsi="宋体" w:cs="宋体" w:hint="eastAsia"/>
          <w:kern w:val="0"/>
          <w:lang w:bidi="ar"/>
        </w:rPr>
        <w:t>。同时，三国题材和策略游戏的经典组合一定能收获众多玩家。而选择</w:t>
      </w:r>
      <w:proofErr w:type="gramStart"/>
      <w:r>
        <w:rPr>
          <w:rFonts w:ascii="宋体" w:hAnsi="宋体" w:cs="宋体" w:hint="eastAsia"/>
          <w:kern w:val="0"/>
          <w:lang w:bidi="ar"/>
        </w:rPr>
        <w:t>在微信小</w:t>
      </w:r>
      <w:proofErr w:type="gramEnd"/>
      <w:r>
        <w:rPr>
          <w:rFonts w:ascii="宋体" w:hAnsi="宋体" w:cs="宋体" w:hint="eastAsia"/>
          <w:kern w:val="0"/>
          <w:lang w:bidi="ar"/>
        </w:rPr>
        <w:t>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w:t>
      </w:r>
      <w:proofErr w:type="gramStart"/>
      <w:r>
        <w:rPr>
          <w:rFonts w:hint="eastAsia"/>
        </w:rPr>
        <w:t>类桌游</w:t>
      </w:r>
      <w:proofErr w:type="gramEnd"/>
      <w:r>
        <w:rPr>
          <w:rFonts w:hint="eastAsia"/>
        </w:rPr>
        <w:t>也是受到了许多玩家的赞许与喜爱，也让许多不接触策略</w:t>
      </w:r>
      <w:proofErr w:type="gramStart"/>
      <w:r>
        <w:rPr>
          <w:rFonts w:hint="eastAsia"/>
        </w:rPr>
        <w:t>类端游的</w:t>
      </w:r>
      <w:proofErr w:type="gramEnd"/>
      <w:r>
        <w:rPr>
          <w:rFonts w:hint="eastAsia"/>
        </w:rPr>
        <w:t>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w:t>
      </w:r>
      <w:proofErr w:type="gramStart"/>
      <w:r>
        <w:rPr>
          <w:rFonts w:hint="eastAsia"/>
        </w:rPr>
        <w:t>许多桌游爱好者</w:t>
      </w:r>
      <w:proofErr w:type="gramEnd"/>
      <w:r>
        <w:rPr>
          <w:rFonts w:hint="eastAsia"/>
        </w:rPr>
        <w:t>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6" w:name="_Toc4101255"/>
      <w:r>
        <w:rPr>
          <w:rFonts w:hint="eastAsia"/>
        </w:rPr>
        <w:t>可行性分析</w:t>
      </w:r>
      <w:bookmarkEnd w:id="6"/>
    </w:p>
    <w:p w:rsidR="00DA5285" w:rsidRPr="00BC7866" w:rsidRDefault="00BC7866" w:rsidP="00BC7866">
      <w:pPr>
        <w:pStyle w:val="4"/>
        <w:spacing w:before="156" w:after="156"/>
        <w:ind w:firstLine="560"/>
      </w:pPr>
      <w:bookmarkStart w:id="7" w:name="_Toc4101256"/>
      <w:r>
        <w:rPr>
          <w:rStyle w:val="30"/>
          <w:rFonts w:asciiTheme="majorHAnsi" w:eastAsiaTheme="majorEastAsia" w:hAnsiTheme="majorHAnsi" w:cstheme="majorBidi" w:hint="eastAsia"/>
          <w:b/>
          <w:bCs/>
          <w:kern w:val="2"/>
          <w:szCs w:val="28"/>
        </w:rPr>
        <w:t>①</w:t>
      </w:r>
      <w:r w:rsidR="00DA5285" w:rsidRPr="00BC7866">
        <w:rPr>
          <w:rStyle w:val="30"/>
          <w:rFonts w:asciiTheme="majorHAnsi" w:eastAsiaTheme="majorEastAsia" w:hAnsiTheme="majorHAnsi" w:cstheme="majorBidi" w:hint="eastAsia"/>
          <w:b/>
          <w:bCs/>
          <w:kern w:val="2"/>
          <w:szCs w:val="28"/>
        </w:rPr>
        <w:t>技术上</w:t>
      </w:r>
      <w:bookmarkEnd w:id="7"/>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proofErr w:type="spellStart"/>
      <w:r w:rsidRPr="00DA5285">
        <w:rPr>
          <w:rFonts w:hint="eastAsia"/>
        </w:rPr>
        <w:t>Layabox</w:t>
      </w:r>
      <w:proofErr w:type="spellEnd"/>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8"/>
        <w:numPr>
          <w:ilvl w:val="0"/>
          <w:numId w:val="7"/>
        </w:numPr>
        <w:spacing w:before="156" w:after="156"/>
        <w:ind w:firstLineChars="0"/>
      </w:pPr>
      <w:r w:rsidRPr="00DA5285">
        <w:rPr>
          <w:rFonts w:hint="eastAsia"/>
        </w:rPr>
        <w:t>PC</w:t>
      </w:r>
      <w:proofErr w:type="gramStart"/>
      <w:r w:rsidRPr="00DA5285">
        <w:rPr>
          <w:rFonts w:hint="eastAsia"/>
        </w:rPr>
        <w:t>和微信小</w:t>
      </w:r>
      <w:proofErr w:type="gramEnd"/>
      <w:r w:rsidRPr="00DA5285">
        <w:rPr>
          <w:rFonts w:hint="eastAsia"/>
        </w:rPr>
        <w:t>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pPr>
      <w:r>
        <w:rPr>
          <w:rFonts w:hint="eastAsia"/>
        </w:rPr>
        <w:lastRenderedPageBreak/>
        <w:t> </w:t>
      </w:r>
      <w:bookmarkStart w:id="8" w:name="_Toc4677059"/>
      <w:r>
        <w:rPr>
          <w:rFonts w:hint="eastAsia"/>
        </w:rPr>
        <w:t>处理流程和数据流程</w:t>
      </w:r>
      <w:bookmarkEnd w:id="8"/>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9" w:name="_Toc4677060"/>
      <w:r>
        <w:rPr>
          <w:rFonts w:hint="eastAsia"/>
        </w:rPr>
        <w:t>工作负荷</w:t>
      </w:r>
      <w:bookmarkEnd w:id="9"/>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0" w:name="_Toc4677061"/>
      <w:r>
        <w:rPr>
          <w:rFonts w:hint="eastAsia"/>
        </w:rPr>
        <w:lastRenderedPageBreak/>
        <w:t>费用开支</w:t>
      </w:r>
      <w:bookmarkEnd w:id="10"/>
    </w:p>
    <w:tbl>
      <w:tblPr>
        <w:tblStyle w:val="ad"/>
        <w:tblW w:w="10340" w:type="dxa"/>
        <w:tblInd w:w="-885" w:type="dxa"/>
        <w:tblLayout w:type="fixed"/>
        <w:tblLook w:val="04A0" w:firstRow="1" w:lastRow="0" w:firstColumn="1" w:lastColumn="0" w:noHBand="0" w:noVBand="1"/>
      </w:tblPr>
      <w:tblGrid>
        <w:gridCol w:w="1418"/>
        <w:gridCol w:w="6514"/>
        <w:gridCol w:w="2408"/>
      </w:tblGrid>
      <w:tr w:rsidR="007A2742" w:rsidTr="00033983">
        <w:trPr>
          <w:trHeight w:val="936"/>
        </w:trPr>
        <w:tc>
          <w:tcPr>
            <w:tcW w:w="1418" w:type="dxa"/>
          </w:tcPr>
          <w:p w:rsidR="007A2742" w:rsidRDefault="007A2742" w:rsidP="00033983">
            <w:pPr>
              <w:spacing w:before="156" w:after="156"/>
              <w:ind w:firstLineChars="0" w:firstLine="0"/>
              <w:jc w:val="center"/>
              <w:rPr>
                <w:b/>
                <w:sz w:val="28"/>
                <w:szCs w:val="28"/>
              </w:rPr>
            </w:pPr>
            <w:bookmarkStart w:id="11" w:name="_Toc4677063"/>
            <w:r>
              <w:rPr>
                <w:rFonts w:hint="eastAsia"/>
                <w:b/>
                <w:sz w:val="28"/>
                <w:szCs w:val="28"/>
              </w:rPr>
              <w:t>预算名称</w:t>
            </w:r>
          </w:p>
        </w:tc>
        <w:tc>
          <w:tcPr>
            <w:tcW w:w="6514" w:type="dxa"/>
          </w:tcPr>
          <w:p w:rsidR="007A2742" w:rsidRDefault="007A2742" w:rsidP="00033983">
            <w:pPr>
              <w:spacing w:before="156" w:after="156"/>
              <w:ind w:firstLineChars="0" w:firstLine="0"/>
              <w:jc w:val="center"/>
              <w:rPr>
                <w:b/>
                <w:sz w:val="28"/>
                <w:szCs w:val="28"/>
              </w:rPr>
            </w:pPr>
            <w:r>
              <w:rPr>
                <w:rFonts w:hint="eastAsia"/>
                <w:b/>
                <w:sz w:val="28"/>
                <w:szCs w:val="28"/>
              </w:rPr>
              <w:t>预算内容</w:t>
            </w:r>
          </w:p>
        </w:tc>
        <w:tc>
          <w:tcPr>
            <w:tcW w:w="2408" w:type="dxa"/>
          </w:tcPr>
          <w:p w:rsidR="007A2742" w:rsidRDefault="007A2742" w:rsidP="00033983">
            <w:pPr>
              <w:spacing w:before="156" w:after="156"/>
              <w:ind w:firstLineChars="0" w:firstLine="0"/>
              <w:jc w:val="center"/>
              <w:rPr>
                <w:b/>
                <w:sz w:val="28"/>
                <w:szCs w:val="28"/>
              </w:rPr>
            </w:pPr>
            <w:r>
              <w:rPr>
                <w:rFonts w:hint="eastAsia"/>
                <w:b/>
                <w:sz w:val="28"/>
                <w:szCs w:val="28"/>
              </w:rPr>
              <w:t>预算费用</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劳务费</w:t>
            </w:r>
          </w:p>
        </w:tc>
        <w:tc>
          <w:tcPr>
            <w:tcW w:w="6514" w:type="dxa"/>
          </w:tcPr>
          <w:p w:rsidR="007A2742" w:rsidRDefault="007A2742" w:rsidP="00033983">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08" w:type="dxa"/>
          </w:tcPr>
          <w:p w:rsidR="007A2742" w:rsidRDefault="007A2742" w:rsidP="00033983">
            <w:pPr>
              <w:spacing w:before="156" w:after="156"/>
              <w:ind w:firstLineChars="0" w:firstLine="0"/>
              <w:jc w:val="center"/>
            </w:pPr>
            <w:r>
              <w:rPr>
                <w:rFonts w:hint="eastAsia"/>
              </w:rPr>
              <w:t>3*70*16*4=13440</w:t>
            </w:r>
            <w:r>
              <w:rPr>
                <w:rFonts w:hint="eastAsia"/>
              </w:rPr>
              <w:t>元</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硬件费</w:t>
            </w:r>
          </w:p>
        </w:tc>
        <w:tc>
          <w:tcPr>
            <w:tcW w:w="6514" w:type="dxa"/>
          </w:tcPr>
          <w:p w:rsidR="007A2742" w:rsidRDefault="007A2742" w:rsidP="00033983">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08" w:type="dxa"/>
          </w:tcPr>
          <w:p w:rsidR="007A2742" w:rsidRDefault="007A2742" w:rsidP="00033983">
            <w:pPr>
              <w:spacing w:before="156" w:after="156"/>
              <w:ind w:firstLineChars="0" w:firstLine="0"/>
              <w:jc w:val="center"/>
            </w:pPr>
            <w:r>
              <w:rPr>
                <w:rFonts w:hint="eastAsia"/>
              </w:rPr>
              <w:t>7000*3=21000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软件费</w:t>
            </w:r>
          </w:p>
        </w:tc>
        <w:tc>
          <w:tcPr>
            <w:tcW w:w="6514" w:type="dxa"/>
          </w:tcPr>
          <w:p w:rsidR="007A2742" w:rsidRDefault="007A2742" w:rsidP="00033983">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08" w:type="dxa"/>
          </w:tcPr>
          <w:p w:rsidR="007A2742" w:rsidRDefault="007A2742" w:rsidP="00033983">
            <w:pPr>
              <w:spacing w:before="156" w:after="156"/>
              <w:ind w:firstLineChars="0" w:firstLine="0"/>
              <w:jc w:val="center"/>
            </w:pPr>
            <w:r>
              <w:rPr>
                <w:rFonts w:hint="eastAsia"/>
              </w:rPr>
              <w:t>500*3=1500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服务器费</w:t>
            </w:r>
          </w:p>
        </w:tc>
        <w:tc>
          <w:tcPr>
            <w:tcW w:w="6514" w:type="dxa"/>
          </w:tcPr>
          <w:p w:rsidR="007A2742" w:rsidRDefault="007A2742" w:rsidP="00033983">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08" w:type="dxa"/>
          </w:tcPr>
          <w:p w:rsidR="007A2742" w:rsidRDefault="007A2742" w:rsidP="00033983">
            <w:pPr>
              <w:spacing w:before="156" w:after="156"/>
              <w:ind w:firstLineChars="0" w:firstLine="0"/>
              <w:jc w:val="center"/>
            </w:pPr>
            <w:r>
              <w:rPr>
                <w:rFonts w:hint="eastAsia"/>
              </w:rPr>
              <w:t>0</w:t>
            </w:r>
            <w:r>
              <w:rPr>
                <w:rFonts w:hint="eastAsia"/>
              </w:rPr>
              <w:t>元</w:t>
            </w:r>
          </w:p>
        </w:tc>
      </w:tr>
      <w:tr w:rsidR="007A2742" w:rsidTr="00033983">
        <w:trPr>
          <w:trHeight w:val="840"/>
        </w:trPr>
        <w:tc>
          <w:tcPr>
            <w:tcW w:w="1418" w:type="dxa"/>
          </w:tcPr>
          <w:p w:rsidR="007A2742" w:rsidRDefault="007A2742" w:rsidP="00033983">
            <w:pPr>
              <w:spacing w:before="156" w:after="156"/>
              <w:ind w:firstLineChars="0" w:firstLine="0"/>
              <w:jc w:val="center"/>
            </w:pPr>
            <w:r>
              <w:rPr>
                <w:rFonts w:hint="eastAsia"/>
              </w:rPr>
              <w:t>团建费</w:t>
            </w:r>
          </w:p>
        </w:tc>
        <w:tc>
          <w:tcPr>
            <w:tcW w:w="6514" w:type="dxa"/>
          </w:tcPr>
          <w:p w:rsidR="007A2742" w:rsidRDefault="007A2742" w:rsidP="00033983">
            <w:pPr>
              <w:spacing w:before="156" w:after="156"/>
              <w:ind w:firstLineChars="0" w:firstLine="0"/>
              <w:jc w:val="center"/>
            </w:pPr>
            <w:r>
              <w:rPr>
                <w:rFonts w:hint="eastAsia"/>
              </w:rPr>
              <w:t>寝室奶茶、烧烤等</w:t>
            </w:r>
          </w:p>
        </w:tc>
        <w:tc>
          <w:tcPr>
            <w:tcW w:w="2408" w:type="dxa"/>
          </w:tcPr>
          <w:p w:rsidR="007A2742" w:rsidRDefault="007A2742" w:rsidP="00033983">
            <w:pPr>
              <w:spacing w:before="156" w:after="156"/>
              <w:ind w:firstLineChars="0" w:firstLine="0"/>
              <w:jc w:val="center"/>
            </w:pPr>
            <w:r>
              <w:rPr>
                <w:rFonts w:hint="eastAsia"/>
              </w:rPr>
              <w:t>100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应急费</w:t>
            </w:r>
          </w:p>
        </w:tc>
        <w:tc>
          <w:tcPr>
            <w:tcW w:w="6514" w:type="dxa"/>
          </w:tcPr>
          <w:p w:rsidR="007A2742" w:rsidRDefault="007A2742" w:rsidP="00033983">
            <w:pPr>
              <w:spacing w:before="156" w:after="156"/>
              <w:ind w:firstLineChars="0" w:firstLine="0"/>
              <w:jc w:val="center"/>
            </w:pPr>
            <w:r>
              <w:rPr>
                <w:rFonts w:hint="eastAsia"/>
              </w:rPr>
              <w:t>应急资金</w:t>
            </w:r>
          </w:p>
        </w:tc>
        <w:tc>
          <w:tcPr>
            <w:tcW w:w="2408" w:type="dxa"/>
          </w:tcPr>
          <w:p w:rsidR="007A2742" w:rsidRDefault="007A2742" w:rsidP="00033983">
            <w:pPr>
              <w:spacing w:before="156" w:after="156"/>
              <w:ind w:firstLineChars="0" w:firstLine="0"/>
              <w:jc w:val="center"/>
            </w:pPr>
            <w:r>
              <w:rPr>
                <w:rFonts w:hint="eastAsia"/>
              </w:rPr>
              <w:t>500</w:t>
            </w:r>
            <w:r>
              <w:rPr>
                <w:rFonts w:hint="eastAsia"/>
              </w:rPr>
              <w:t>元</w:t>
            </w:r>
          </w:p>
        </w:tc>
      </w:tr>
      <w:tr w:rsidR="007A2742" w:rsidTr="00033983">
        <w:trPr>
          <w:trHeight w:val="792"/>
        </w:trPr>
        <w:tc>
          <w:tcPr>
            <w:tcW w:w="7932" w:type="dxa"/>
            <w:gridSpan w:val="2"/>
          </w:tcPr>
          <w:p w:rsidR="007A2742" w:rsidRDefault="007A2742" w:rsidP="00033983">
            <w:pPr>
              <w:spacing w:before="156" w:after="156"/>
              <w:ind w:firstLineChars="0" w:firstLine="0"/>
              <w:jc w:val="center"/>
            </w:pPr>
            <w:r>
              <w:rPr>
                <w:rFonts w:hint="eastAsia"/>
              </w:rPr>
              <w:t>总计</w:t>
            </w:r>
          </w:p>
        </w:tc>
        <w:tc>
          <w:tcPr>
            <w:tcW w:w="2408" w:type="dxa"/>
          </w:tcPr>
          <w:p w:rsidR="007A2742" w:rsidRDefault="007A2742" w:rsidP="00033983">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r>
        <w:rPr>
          <w:rFonts w:hint="eastAsia"/>
        </w:rPr>
        <w:t>设备</w:t>
      </w:r>
      <w:bookmarkEnd w:id="11"/>
    </w:p>
    <w:p w:rsidR="00F935FF" w:rsidRDefault="00F935FF" w:rsidP="00F935FF">
      <w:pPr>
        <w:spacing w:before="156" w:after="156"/>
        <w:ind w:firstLineChars="548" w:firstLine="1315"/>
      </w:pPr>
      <w:r>
        <w:rPr>
          <w:rFonts w:hint="eastAsia"/>
        </w:rPr>
        <w:t>游戏引擎（</w:t>
      </w:r>
      <w:proofErr w:type="spellStart"/>
      <w:r>
        <w:rPr>
          <w:rFonts w:hint="eastAsia"/>
        </w:rPr>
        <w:t>Layabox</w:t>
      </w:r>
      <w:proofErr w:type="spellEnd"/>
      <w:r>
        <w:rPr>
          <w:rFonts w:hint="eastAsia"/>
        </w:rPr>
        <w:t>）</w:t>
      </w:r>
    </w:p>
    <w:p w:rsidR="00F935FF" w:rsidRDefault="00F935FF" w:rsidP="00F935FF">
      <w:pPr>
        <w:spacing w:before="156" w:after="156"/>
        <w:ind w:firstLineChars="548" w:firstLine="1315"/>
      </w:pPr>
      <w:r>
        <w:rPr>
          <w:rFonts w:hint="eastAsia"/>
        </w:rPr>
        <w:t>游戏开发工具（</w:t>
      </w:r>
      <w:r>
        <w:rPr>
          <w:rFonts w:hint="eastAsia"/>
        </w:rPr>
        <w:t>unity</w:t>
      </w:r>
      <w:r>
        <w:rPr>
          <w:rFonts w:hint="eastAsia"/>
        </w:rPr>
        <w:t>）</w:t>
      </w:r>
    </w:p>
    <w:p w:rsidR="00F935FF" w:rsidRDefault="00F935FF" w:rsidP="00F935FF">
      <w:pPr>
        <w:spacing w:before="156" w:after="156"/>
        <w:ind w:firstLineChars="548" w:firstLine="1315"/>
      </w:pPr>
      <w:r>
        <w:rPr>
          <w:rFonts w:hint="eastAsia"/>
        </w:rPr>
        <w:t>配置管理工具（</w:t>
      </w:r>
      <w:proofErr w:type="spellStart"/>
      <w:r>
        <w:rPr>
          <w:rFonts w:hint="eastAsia"/>
        </w:rPr>
        <w:t>gittub</w:t>
      </w:r>
      <w:proofErr w:type="spellEnd"/>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2" w:name="_Toc4677064"/>
      <w:r>
        <w:rPr>
          <w:rFonts w:hint="eastAsia"/>
        </w:rPr>
        <w:t>局限性</w:t>
      </w:r>
      <w:bookmarkEnd w:id="12"/>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3" w:name="_Toc4677079"/>
      <w:r>
        <w:rPr>
          <w:rFonts w:hint="eastAsia"/>
        </w:rPr>
        <w:t>可选择的系统方案1</w:t>
      </w:r>
      <w:bookmarkEnd w:id="13"/>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lastRenderedPageBreak/>
        <w:t>优点：游戏性能更加，表现更好。</w:t>
      </w:r>
    </w:p>
    <w:p w:rsidR="002C17AF" w:rsidRDefault="002C17AF" w:rsidP="002C17AF">
      <w:pPr>
        <w:spacing w:before="156" w:after="156"/>
        <w:ind w:left="480" w:firstLine="480"/>
      </w:pPr>
      <w:r>
        <w:rPr>
          <w:rFonts w:hint="eastAsia"/>
        </w:rPr>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4" w:name="_Toc4677080"/>
      <w:r>
        <w:rPr>
          <w:rFonts w:hint="eastAsia"/>
        </w:rPr>
        <w:t>可选择的系统方案2</w:t>
      </w:r>
      <w:bookmarkEnd w:id="14"/>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w:t>
      </w:r>
      <w:proofErr w:type="gramStart"/>
      <w:r>
        <w:rPr>
          <w:rFonts w:hint="eastAsia"/>
        </w:rPr>
        <w:t>网情况</w:t>
      </w:r>
      <w:proofErr w:type="gramEnd"/>
      <w:r>
        <w:rPr>
          <w:rFonts w:hint="eastAsia"/>
        </w:rPr>
        <w:t>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5" w:name="_Toc4677093"/>
      <w:r>
        <w:rPr>
          <w:rFonts w:hint="eastAsia"/>
        </w:rPr>
        <w:t>社会因素方面的可能性</w:t>
      </w:r>
      <w:bookmarkEnd w:id="15"/>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6" w:name="_Toc4677094"/>
      <w:r>
        <w:rPr>
          <w:rFonts w:hint="eastAsia"/>
        </w:rPr>
        <w:t>[法律方面的可行性]</w:t>
      </w:r>
      <w:bookmarkEnd w:id="16"/>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7" w:name="_Toc4677095"/>
      <w:r>
        <w:rPr>
          <w:rFonts w:hint="eastAsia"/>
        </w:rPr>
        <w:t>[使用方面的可行性]</w:t>
      </w:r>
      <w:bookmarkEnd w:id="17"/>
    </w:p>
    <w:p w:rsidR="002C17AF" w:rsidRDefault="002C17AF" w:rsidP="002C17AF">
      <w:pPr>
        <w:spacing w:before="156" w:after="156"/>
        <w:ind w:firstLine="480"/>
      </w:pPr>
      <w:r>
        <w:rPr>
          <w:rFonts w:hint="eastAsia"/>
        </w:rPr>
        <w:t>现在人们</w:t>
      </w:r>
      <w:proofErr w:type="gramStart"/>
      <w:r>
        <w:rPr>
          <w:rFonts w:hint="eastAsia"/>
        </w:rPr>
        <w:t>使用微信的</w:t>
      </w:r>
      <w:proofErr w:type="gramEnd"/>
      <w:r>
        <w:rPr>
          <w:rFonts w:hint="eastAsia"/>
        </w:rPr>
        <w:t>频率是非常高的，而且在前段时间</w:t>
      </w:r>
      <w:proofErr w:type="gramStart"/>
      <w:r>
        <w:rPr>
          <w:rFonts w:hint="eastAsia"/>
        </w:rPr>
        <w:t>腾讯制作</w:t>
      </w:r>
      <w:proofErr w:type="gramEnd"/>
      <w:r>
        <w:rPr>
          <w:rFonts w:hint="eastAsia"/>
        </w:rPr>
        <w:t>的跳一跳小程序的带领下，人们也经常</w:t>
      </w:r>
      <w:proofErr w:type="gramStart"/>
      <w:r>
        <w:rPr>
          <w:rFonts w:hint="eastAsia"/>
        </w:rPr>
        <w:t>使用微信小</w:t>
      </w:r>
      <w:proofErr w:type="gramEnd"/>
      <w:r>
        <w:rPr>
          <w:rFonts w:hint="eastAsia"/>
        </w:rPr>
        <w:t>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DA5285" w:rsidRDefault="00F935FF" w:rsidP="00F935FF">
      <w:pPr>
        <w:spacing w:before="156" w:after="156"/>
        <w:ind w:left="480" w:firstLineChars="0" w:firstLine="0"/>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lastRenderedPageBreak/>
        <w:t xml:space="preserve"> </w:t>
      </w:r>
      <w:bookmarkStart w:id="18" w:name="_Toc4101257"/>
      <w:r>
        <w:t>参考资料</w:t>
      </w:r>
      <w:bookmarkEnd w:id="18"/>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w:t>
      </w:r>
      <w:proofErr w:type="spellStart"/>
      <w:r>
        <w:t>SurveMonkey</w:t>
      </w:r>
      <w:proofErr w:type="spellEnd"/>
      <w:r w:rsidR="00D80163">
        <w:t>.</w:t>
      </w:r>
      <w:proofErr w:type="gramStart"/>
      <w:r>
        <w:rPr>
          <w:rFonts w:hint="eastAsia"/>
        </w:rPr>
        <w:t>美国手游细分</w:t>
      </w:r>
      <w:proofErr w:type="gramEnd"/>
      <w:r>
        <w:rPr>
          <w:rFonts w:hint="eastAsia"/>
        </w:rPr>
        <w:t>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5]TalkingData</w:t>
      </w:r>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proofErr w:type="gramStart"/>
      <w:r>
        <w:rPr>
          <w:rFonts w:hint="eastAsia"/>
        </w:rPr>
        <w:t>年度财报</w:t>
      </w:r>
      <w:proofErr w:type="gramEnd"/>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proofErr w:type="gramStart"/>
      <w:r>
        <w:t>8</w:t>
      </w:r>
      <w:r w:rsidRPr="003B45E0">
        <w:rPr>
          <w:rFonts w:hint="eastAsia"/>
        </w:rPr>
        <w:t>]</w:t>
      </w:r>
      <w:proofErr w:type="spellStart"/>
      <w:r w:rsidRPr="003B45E0">
        <w:rPr>
          <w:rFonts w:hint="eastAsia"/>
        </w:rPr>
        <w:t>Firaxis</w:t>
      </w:r>
      <w:proofErr w:type="spellEnd"/>
      <w:proofErr w:type="gramEnd"/>
      <w:r w:rsidRPr="003B45E0">
        <w:rPr>
          <w:rFonts w:hint="eastAsia"/>
        </w:rPr>
        <w:t xml:space="preserve"> Games, 2K Games.</w:t>
      </w:r>
      <w:r w:rsidRPr="003B45E0">
        <w:rPr>
          <w:rFonts w:hint="eastAsia"/>
        </w:rPr>
        <w:t>《</w:t>
      </w:r>
      <w:r w:rsidRPr="003B45E0">
        <w:rPr>
          <w:rFonts w:hint="eastAsia"/>
        </w:rPr>
        <w:t xml:space="preserve">Sid </w:t>
      </w:r>
      <w:proofErr w:type="spellStart"/>
      <w:r w:rsidRPr="003B45E0">
        <w:rPr>
          <w:rFonts w:hint="eastAsia"/>
        </w:rPr>
        <w:t>Meiers</w:t>
      </w:r>
      <w:proofErr w:type="spellEnd"/>
      <w:r w:rsidRPr="003B45E0">
        <w:rPr>
          <w:rFonts w:hint="eastAsia"/>
        </w:rPr>
        <w:t xml:space="preserve"> Civilization</w:t>
      </w:r>
      <w:r w:rsidRPr="003B45E0">
        <w:rPr>
          <w:rFonts w:hint="eastAsia"/>
        </w:rPr>
        <w:t>》系列</w:t>
      </w:r>
      <w:r w:rsidR="00137CDB">
        <w:rPr>
          <w:rFonts w:hint="eastAsia"/>
        </w:rPr>
        <w:t>[</w:t>
      </w:r>
      <w:r w:rsidR="00137CDB">
        <w:t>Z]</w:t>
      </w:r>
    </w:p>
    <w:p w:rsidR="003B45E0" w:rsidRDefault="003B45E0" w:rsidP="003B45E0">
      <w:pPr>
        <w:spacing w:before="156" w:after="156"/>
        <w:ind w:firstLine="480"/>
      </w:pPr>
      <w:r>
        <w:t>[9]</w:t>
      </w:r>
      <w:proofErr w:type="gramStart"/>
      <w:r w:rsidRPr="003B45E0">
        <w:rPr>
          <w:rFonts w:hint="eastAsia"/>
        </w:rPr>
        <w:t>桌游</w:t>
      </w:r>
      <w:proofErr w:type="gramEnd"/>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19" w:name="_Toc4101258"/>
      <w:r>
        <w:t>项目概述</w:t>
      </w:r>
      <w:bookmarkEnd w:id="19"/>
    </w:p>
    <w:p w:rsidR="00044117" w:rsidRDefault="00044117" w:rsidP="00E0335C">
      <w:pPr>
        <w:pStyle w:val="2"/>
        <w:spacing w:before="156" w:after="156"/>
      </w:pPr>
      <w:bookmarkStart w:id="20" w:name="_Toc4101259"/>
      <w:r>
        <w:t>工作内容</w:t>
      </w:r>
      <w:bookmarkEnd w:id="20"/>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1" w:name="_Toc4101260"/>
      <w:r>
        <w:t>主要参加人员</w:t>
      </w:r>
      <w:bookmarkEnd w:id="21"/>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lastRenderedPageBreak/>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2" w:name="_Toc4101261"/>
      <w:r>
        <w:t>产品</w:t>
      </w:r>
      <w:bookmarkEnd w:id="22"/>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服务器：阿里云服务器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proofErr w:type="gramStart"/>
      <w:r w:rsidRPr="003B45E0">
        <w:rPr>
          <w:rFonts w:hint="eastAsia"/>
        </w:rPr>
        <w:t>微信小</w:t>
      </w:r>
      <w:proofErr w:type="gramEnd"/>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3" w:name="_Toc4101262"/>
      <w:r>
        <w:t>验收标准</w:t>
      </w:r>
      <w:bookmarkEnd w:id="23"/>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w:t>
      </w:r>
      <w:proofErr w:type="gramStart"/>
      <w:r>
        <w:rPr>
          <w:rFonts w:hint="eastAsia"/>
        </w:rPr>
        <w:t>帐号</w:t>
      </w:r>
      <w:proofErr w:type="gramEnd"/>
      <w:r>
        <w:rPr>
          <w:rFonts w:hint="eastAsia"/>
        </w:rPr>
        <w:t>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AA71DB" w:rsidRDefault="00AA71DB" w:rsidP="00AA71DB">
      <w:pPr>
        <w:pStyle w:val="2"/>
        <w:numPr>
          <w:ilvl w:val="0"/>
          <w:numId w:val="0"/>
        </w:numPr>
        <w:spacing w:before="156" w:after="156"/>
        <w:ind w:left="992"/>
      </w:pPr>
      <w:bookmarkStart w:id="24" w:name="_Toc4101263"/>
    </w:p>
    <w:tbl>
      <w:tblPr>
        <w:tblW w:w="7668" w:type="dxa"/>
        <w:tblLook w:val="04A0" w:firstRow="1" w:lastRow="0" w:firstColumn="1" w:lastColumn="0" w:noHBand="0" w:noVBand="1"/>
      </w:tblPr>
      <w:tblGrid>
        <w:gridCol w:w="1134"/>
        <w:gridCol w:w="1843"/>
        <w:gridCol w:w="1701"/>
        <w:gridCol w:w="878"/>
        <w:gridCol w:w="1056"/>
        <w:gridCol w:w="1056"/>
      </w:tblGrid>
      <w:tr w:rsidR="00E37058" w:rsidRPr="00E37058" w:rsidTr="00E37058">
        <w:trPr>
          <w:trHeight w:val="276"/>
        </w:trPr>
        <w:tc>
          <w:tcPr>
            <w:tcW w:w="1134"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一级分类</w:t>
            </w:r>
          </w:p>
        </w:tc>
        <w:tc>
          <w:tcPr>
            <w:tcW w:w="1843"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二级分类</w:t>
            </w:r>
          </w:p>
        </w:tc>
        <w:tc>
          <w:tcPr>
            <w:tcW w:w="1701"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三级分类</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设计</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实现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测试</w:t>
            </w:r>
          </w:p>
        </w:tc>
      </w:tr>
      <w:tr w:rsidR="00E37058" w:rsidRPr="00E37058" w:rsidTr="00E37058">
        <w:trPr>
          <w:trHeight w:val="276"/>
        </w:trPr>
        <w:tc>
          <w:tcPr>
            <w:tcW w:w="1134"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前端</w:t>
            </w: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UI用户界面设计</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界面</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逻辑</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美工</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美工素材</w:t>
            </w:r>
          </w:p>
        </w:tc>
        <w:tc>
          <w:tcPr>
            <w:tcW w:w="1701"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可自制素材</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不可自制素材</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后端</w:t>
            </w: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数据库交互</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本地数据库</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王仕杰</w:t>
            </w: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云服务器数据库</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游戏运行逻辑</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前后端对接</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王仕杰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王仕杰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王华怿</w:t>
            </w: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王仕杰</w:t>
            </w: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核心运行</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类设计及实现</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常量</w:t>
            </w: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E37058">
              <w:rPr>
                <w:rFonts w:ascii="等线" w:eastAsia="等线" w:hAnsi="等线" w:cs="宋体" w:hint="eastAsia"/>
                <w:color w:val="000000"/>
                <w:kern w:val="0"/>
                <w:sz w:val="22"/>
                <w:szCs w:val="22"/>
              </w:rPr>
              <w:t>函数</w:t>
            </w: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bl>
    <w:p w:rsidR="00AA71DB" w:rsidRPr="00AA71DB" w:rsidRDefault="00AA71DB" w:rsidP="00AA71DB">
      <w:pPr>
        <w:spacing w:before="156" w:after="156"/>
        <w:ind w:firstLine="480"/>
      </w:pPr>
    </w:p>
    <w:p w:rsidR="00044117" w:rsidRDefault="00044117" w:rsidP="00E0335C">
      <w:pPr>
        <w:pStyle w:val="2"/>
        <w:spacing w:before="156" w:after="156"/>
      </w:pPr>
      <w:r>
        <w:t>完成项目的最迟期限</w:t>
      </w:r>
      <w:bookmarkEnd w:id="24"/>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5" w:name="_Toc4101264"/>
      <w:r>
        <w:t>实施计划</w:t>
      </w:r>
      <w:bookmarkEnd w:id="25"/>
    </w:p>
    <w:p w:rsidR="00044117" w:rsidRDefault="00044117" w:rsidP="00E0335C">
      <w:pPr>
        <w:pStyle w:val="2"/>
        <w:spacing w:before="156" w:after="156"/>
      </w:pPr>
      <w:bookmarkStart w:id="26" w:name="_Toc4101265"/>
      <w:r>
        <w:t>工作任务的分解</w:t>
      </w:r>
      <w:bookmarkStart w:id="27" w:name="_GoBack"/>
      <w:bookmarkEnd w:id="26"/>
      <w:bookmarkEnd w:id="27"/>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d"/>
        <w:tblpPr w:leftFromText="180" w:rightFromText="180" w:horzAnchor="margin" w:tblpXSpec="center" w:tblpY="324"/>
        <w:tblW w:w="11619" w:type="dxa"/>
        <w:tblLook w:val="04A0" w:firstRow="1" w:lastRow="0" w:firstColumn="1" w:lastColumn="0" w:noHBand="0" w:noVBand="1"/>
      </w:tblPr>
      <w:tblGrid>
        <w:gridCol w:w="1653"/>
        <w:gridCol w:w="2269"/>
        <w:gridCol w:w="7697"/>
      </w:tblGrid>
      <w:tr w:rsidR="00AA71DB" w:rsidRPr="00AA71DB" w:rsidTr="00AA71DB">
        <w:trPr>
          <w:trHeight w:val="456"/>
        </w:trPr>
        <w:tc>
          <w:tcPr>
            <w:tcW w:w="1653"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lastRenderedPageBreak/>
              <w:t>目标层次</w:t>
            </w:r>
          </w:p>
        </w:tc>
        <w:tc>
          <w:tcPr>
            <w:tcW w:w="2269"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目标名称</w:t>
            </w:r>
          </w:p>
        </w:tc>
        <w:tc>
          <w:tcPr>
            <w:tcW w:w="7697"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目标概述</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基础目标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地图—城池</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地图只由城池构成</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武将系统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每一位武将拥有自己的属性:统帅，武力，政治，计谋，魅力</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内政系统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开发农田，开发商业，粮草买卖，提高民忠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军事系统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出征，输送，征兵</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计策系统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离间武将，蛊惑民众，降低城防，降低商业，降低农业</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人事系统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任命，褒奖，移动，流放，登庸</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AI对手会简单分析并进行操作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设置界面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可以调整音量等设置</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金钱，粮草，兵力，民忠，将忠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排行</w:t>
            </w:r>
            <w:proofErr w:type="gramStart"/>
            <w:r w:rsidRPr="00AA71DB">
              <w:rPr>
                <w:rFonts w:ascii="等线" w:eastAsia="等线" w:hAnsi="等线" w:cs="宋体" w:hint="eastAsia"/>
                <w:color w:val="9C0006"/>
                <w:kern w:val="0"/>
                <w:sz w:val="22"/>
                <w:szCs w:val="22"/>
              </w:rPr>
              <w:t>榜系统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可以根据一定公式和目标成就折合分数，和好友比拼</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每回合自动保存</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roofErr w:type="gramStart"/>
            <w:r w:rsidRPr="00AA71DB">
              <w:rPr>
                <w:rFonts w:ascii="等线" w:eastAsia="等线" w:hAnsi="等线" w:cs="宋体" w:hint="eastAsia"/>
                <w:color w:val="9C0006"/>
                <w:kern w:val="0"/>
                <w:sz w:val="22"/>
                <w:szCs w:val="22"/>
              </w:rPr>
              <w:t>摁下</w:t>
            </w:r>
            <w:proofErr w:type="gramEnd"/>
            <w:r w:rsidRPr="00AA71DB">
              <w:rPr>
                <w:rFonts w:ascii="等线" w:eastAsia="等线" w:hAnsi="等线" w:cs="宋体" w:hint="eastAsia"/>
                <w:color w:val="9C0006"/>
                <w:kern w:val="0"/>
                <w:sz w:val="22"/>
                <w:szCs w:val="22"/>
              </w:rPr>
              <w:t>“下一回合”按钮后，优先进行自动保存</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中极目标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有规律的随机事件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地震，台风，旱灾，涝灾；丰收</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多种胜利条件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不仅仅只能通过征服获得胜利，还可以选择复兴汉室，或者组成联合。</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外交系统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宣战，友好，同盟，联盟，劝降，臣服，侮辱</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头衔-官位系统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通过一定条件可以获得官位</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汉</w:t>
            </w:r>
            <w:proofErr w:type="gramStart"/>
            <w:r w:rsidRPr="00AA71DB">
              <w:rPr>
                <w:rFonts w:ascii="等线" w:eastAsia="等线" w:hAnsi="等线" w:cs="宋体" w:hint="eastAsia"/>
                <w:color w:val="9C5700"/>
                <w:kern w:val="0"/>
                <w:sz w:val="22"/>
                <w:szCs w:val="22"/>
              </w:rPr>
              <w:t>室系统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占据皇帝所在城池时，可以使用“挟天子以令诸侯”等特殊操作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复杂的资源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除军粮，兵器以外，各类生活资源也会作为战略资源</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高级目标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武将的特殊能力</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部分武将可以在一定条件下使用特殊技能</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地图——城池、野外</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地图中不仅仅只有城池，还有各类野地，极大扩展战略布置方法和战斗策略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中等的AI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AI会进行合纵连横等策略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可操纵的战斗界面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可以对战斗进行操作，影响战局</w:t>
            </w:r>
          </w:p>
        </w:tc>
      </w:tr>
    </w:tbl>
    <w:p w:rsidR="00044117" w:rsidRDefault="00044117" w:rsidP="00E0335C">
      <w:pPr>
        <w:pStyle w:val="2"/>
        <w:spacing w:before="156" w:after="156"/>
      </w:pPr>
      <w:bookmarkStart w:id="28" w:name="_Toc4101266"/>
      <w:r>
        <w:t>接口人员</w:t>
      </w:r>
      <w:bookmarkEnd w:id="28"/>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9" w:name="_Toc4101267"/>
      <w:r>
        <w:lastRenderedPageBreak/>
        <w:t>进度</w:t>
      </w:r>
      <w:bookmarkEnd w:id="29"/>
    </w:p>
    <w:p w:rsidR="00976107" w:rsidRDefault="003119EF" w:rsidP="00044117">
      <w:pPr>
        <w:pStyle w:val="a3"/>
        <w:spacing w:before="156" w:after="156" w:line="360" w:lineRule="atLeast"/>
        <w:ind w:firstLine="480"/>
        <w:rPr>
          <w:color w:val="000000"/>
          <w:sz w:val="21"/>
          <w:szCs w:val="21"/>
        </w:rPr>
      </w:pPr>
      <w:r w:rsidRPr="003119EF">
        <w:rPr>
          <w:noProof/>
        </w:rPr>
        <w:drawing>
          <wp:inline distT="0" distB="0" distL="0" distR="0" wp14:anchorId="6FD16415" wp14:editId="2E59703D">
            <wp:extent cx="5274310" cy="29838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83865"/>
                    </a:xfrm>
                    <a:prstGeom prst="rect">
                      <a:avLst/>
                    </a:prstGeom>
                  </pic:spPr>
                </pic:pic>
              </a:graphicData>
            </a:graphic>
          </wp:inline>
        </w:drawing>
      </w:r>
    </w:p>
    <w:p w:rsidR="00976107" w:rsidRDefault="003119EF" w:rsidP="00044117">
      <w:pPr>
        <w:pStyle w:val="a3"/>
        <w:spacing w:before="156" w:after="156" w:line="360" w:lineRule="atLeast"/>
        <w:ind w:firstLine="480"/>
        <w:rPr>
          <w:color w:val="000000"/>
          <w:sz w:val="21"/>
          <w:szCs w:val="21"/>
        </w:rPr>
      </w:pPr>
      <w:r w:rsidRPr="003119EF">
        <w:rPr>
          <w:noProof/>
        </w:rPr>
        <w:drawing>
          <wp:inline distT="0" distB="0" distL="0" distR="0" wp14:anchorId="57D63ADD" wp14:editId="56F9B3F0">
            <wp:extent cx="5274310" cy="2496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96820"/>
                    </a:xfrm>
                    <a:prstGeom prst="rect">
                      <a:avLst/>
                    </a:prstGeom>
                  </pic:spPr>
                </pic:pic>
              </a:graphicData>
            </a:graphic>
          </wp:inline>
        </w:drawing>
      </w:r>
    </w:p>
    <w:p w:rsidR="00044117" w:rsidRDefault="00044117" w:rsidP="00E0335C">
      <w:pPr>
        <w:pStyle w:val="2"/>
        <w:spacing w:before="156" w:after="156"/>
      </w:pPr>
      <w:bookmarkStart w:id="30" w:name="_Toc4101268"/>
      <w:r>
        <w:t>预算</w:t>
      </w:r>
      <w:bookmarkEnd w:id="30"/>
    </w:p>
    <w:p w:rsidR="004B782C" w:rsidRDefault="004B782C" w:rsidP="004B782C">
      <w:pPr>
        <w:spacing w:before="156" w:after="156"/>
        <w:ind w:firstLine="480"/>
      </w:pPr>
      <w:r>
        <w:rPr>
          <w:rFonts w:hint="eastAsia"/>
        </w:rPr>
        <w:t>预算费用为本项目相关一切花销。</w:t>
      </w:r>
    </w:p>
    <w:tbl>
      <w:tblPr>
        <w:tblStyle w:val="ad"/>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lastRenderedPageBreak/>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d"/>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r>
        <w:t>关键问题</w:t>
      </w:r>
      <w:bookmarkEnd w:id="31"/>
    </w:p>
    <w:p w:rsidR="00976107" w:rsidRDefault="00976107" w:rsidP="003B45E0">
      <w:pPr>
        <w:spacing w:before="156" w:after="156"/>
        <w:ind w:firstLine="480"/>
      </w:pPr>
      <w:r>
        <w:rPr>
          <w:rFonts w:hint="eastAsia"/>
        </w:rPr>
        <w:t>关键问题：</w:t>
      </w:r>
      <w:r w:rsidR="00DA5285">
        <w:rPr>
          <w:rFonts w:hint="eastAsia"/>
        </w:rPr>
        <w:t>各</w:t>
      </w:r>
      <w:proofErr w:type="gramStart"/>
      <w:r w:rsidR="00DA5285">
        <w:rPr>
          <w:rFonts w:hint="eastAsia"/>
        </w:rPr>
        <w:t>类胜利</w:t>
      </w:r>
      <w:proofErr w:type="gramEnd"/>
      <w:r w:rsidR="00DA5285">
        <w:rPr>
          <w:rFonts w:hint="eastAsia"/>
        </w:rPr>
        <w:t>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lastRenderedPageBreak/>
        <w:t>编译程序：</w:t>
      </w:r>
      <w:proofErr w:type="spellStart"/>
      <w:r>
        <w:rPr>
          <w:rFonts w:hint="eastAsia"/>
        </w:rPr>
        <w:t>Layabox</w:t>
      </w:r>
      <w:proofErr w:type="spellEnd"/>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proofErr w:type="gramStart"/>
      <w:r>
        <w:rPr>
          <w:rFonts w:hint="eastAsia"/>
        </w:rPr>
        <w:t>微信团队提供微信</w:t>
      </w:r>
      <w:proofErr w:type="gramEnd"/>
      <w:r>
        <w:rPr>
          <w:rFonts w:hint="eastAsia"/>
        </w:rPr>
        <w:t>小程序平台</w:t>
      </w:r>
    </w:p>
    <w:sectPr w:rsidR="00821588" w:rsidSect="0039147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454D" w:rsidRDefault="0011454D" w:rsidP="0039147B">
      <w:pPr>
        <w:spacing w:before="120" w:after="120" w:line="240" w:lineRule="auto"/>
        <w:ind w:firstLine="480"/>
      </w:pPr>
      <w:r>
        <w:separator/>
      </w:r>
    </w:p>
  </w:endnote>
  <w:endnote w:type="continuationSeparator" w:id="0">
    <w:p w:rsidR="0011454D" w:rsidRDefault="0011454D"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16</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454D" w:rsidRDefault="0011454D" w:rsidP="0039147B">
      <w:pPr>
        <w:spacing w:before="120" w:after="120" w:line="240" w:lineRule="auto"/>
        <w:ind w:firstLine="480"/>
      </w:pPr>
      <w:r>
        <w:separator/>
      </w:r>
    </w:p>
  </w:footnote>
  <w:footnote w:type="continuationSeparator" w:id="0">
    <w:p w:rsidR="0011454D" w:rsidRDefault="0011454D"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117"/>
    <w:rsid w:val="00040ECB"/>
    <w:rsid w:val="00044117"/>
    <w:rsid w:val="00060D76"/>
    <w:rsid w:val="000820DD"/>
    <w:rsid w:val="000A31F2"/>
    <w:rsid w:val="000B24BD"/>
    <w:rsid w:val="000B3795"/>
    <w:rsid w:val="000F2D83"/>
    <w:rsid w:val="00106944"/>
    <w:rsid w:val="0011454D"/>
    <w:rsid w:val="00123CEC"/>
    <w:rsid w:val="001300BC"/>
    <w:rsid w:val="00130347"/>
    <w:rsid w:val="00137CDB"/>
    <w:rsid w:val="0014127C"/>
    <w:rsid w:val="00152655"/>
    <w:rsid w:val="001E7FAD"/>
    <w:rsid w:val="0020206C"/>
    <w:rsid w:val="00252F9E"/>
    <w:rsid w:val="00291523"/>
    <w:rsid w:val="002C17AF"/>
    <w:rsid w:val="00302B8D"/>
    <w:rsid w:val="003119EF"/>
    <w:rsid w:val="00313FE7"/>
    <w:rsid w:val="0039147B"/>
    <w:rsid w:val="003B45E0"/>
    <w:rsid w:val="003D204A"/>
    <w:rsid w:val="00401A71"/>
    <w:rsid w:val="00412E4E"/>
    <w:rsid w:val="00461542"/>
    <w:rsid w:val="00494FF7"/>
    <w:rsid w:val="004B4C77"/>
    <w:rsid w:val="004B782C"/>
    <w:rsid w:val="004E2F07"/>
    <w:rsid w:val="005F656D"/>
    <w:rsid w:val="00603B94"/>
    <w:rsid w:val="00667547"/>
    <w:rsid w:val="006E75E0"/>
    <w:rsid w:val="006F626E"/>
    <w:rsid w:val="007A2742"/>
    <w:rsid w:val="007B24D1"/>
    <w:rsid w:val="007D527A"/>
    <w:rsid w:val="007D714B"/>
    <w:rsid w:val="007E3F63"/>
    <w:rsid w:val="00820ECE"/>
    <w:rsid w:val="00821588"/>
    <w:rsid w:val="00823F40"/>
    <w:rsid w:val="0092466D"/>
    <w:rsid w:val="00976107"/>
    <w:rsid w:val="009C66BE"/>
    <w:rsid w:val="009F0542"/>
    <w:rsid w:val="00A35533"/>
    <w:rsid w:val="00A57162"/>
    <w:rsid w:val="00AA71DB"/>
    <w:rsid w:val="00AD3C95"/>
    <w:rsid w:val="00AD6AF6"/>
    <w:rsid w:val="00BB46C3"/>
    <w:rsid w:val="00BC7866"/>
    <w:rsid w:val="00BF2887"/>
    <w:rsid w:val="00C07172"/>
    <w:rsid w:val="00C158B9"/>
    <w:rsid w:val="00D226AB"/>
    <w:rsid w:val="00D77154"/>
    <w:rsid w:val="00D80163"/>
    <w:rsid w:val="00DA5285"/>
    <w:rsid w:val="00E0335C"/>
    <w:rsid w:val="00E03959"/>
    <w:rsid w:val="00E37058"/>
    <w:rsid w:val="00E505EB"/>
    <w:rsid w:val="00E51726"/>
    <w:rsid w:val="00E95776"/>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AD248"/>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 w:type="character" w:styleId="ae">
    <w:name w:val="Emphasis"/>
    <w:basedOn w:val="a0"/>
    <w:uiPriority w:val="20"/>
    <w:qFormat/>
    <w:rsid w:val="00603B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353922945">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747D3-F1DE-438B-8CCB-9ABE020CB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1042</Words>
  <Characters>5946</Characters>
  <Application>Microsoft Office Word</Application>
  <DocSecurity>0</DocSecurity>
  <Lines>49</Lines>
  <Paragraphs>13</Paragraphs>
  <ScaleCrop>false</ScaleCrop>
  <Company/>
  <LinksUpToDate>false</LinksUpToDate>
  <CharactersWithSpaces>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1281701904@qq.com</cp:lastModifiedBy>
  <cp:revision>10</cp:revision>
  <dcterms:created xsi:type="dcterms:W3CDTF">2019-04-10T13:28:00Z</dcterms:created>
  <dcterms:modified xsi:type="dcterms:W3CDTF">2019-05-26T02:50:00Z</dcterms:modified>
</cp:coreProperties>
</file>