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CCE21F" w14:textId="6C045BB4" w:rsidR="003F06D1" w:rsidRPr="003F06D1" w:rsidRDefault="003F06D1" w:rsidP="003F06D1">
      <w:pPr>
        <w:pStyle w:val="a3"/>
      </w:pPr>
      <w:r w:rsidRPr="003F06D1">
        <w:rPr>
          <w:rFonts w:hint="eastAsia"/>
        </w:rPr>
        <w:t>可行性分析</w:t>
      </w:r>
    </w:p>
    <w:p w14:paraId="4AADAD72" w14:textId="74C7BF5A" w:rsidR="005B0CCF" w:rsidRDefault="003F06D1" w:rsidP="005B0CCF">
      <w:pPr>
        <w:pStyle w:val="1"/>
      </w:pPr>
      <w:r w:rsidRPr="005B0CCF">
        <w:rPr>
          <w:rFonts w:hint="eastAsia"/>
        </w:rPr>
        <w:t>技术上</w:t>
      </w:r>
    </w:p>
    <w:p w14:paraId="2E04CC45" w14:textId="3C7E7F7D" w:rsidR="005B0CCF" w:rsidRDefault="007D4DD5" w:rsidP="007D4DD5">
      <w:pPr>
        <w:pStyle w:val="2"/>
      </w:pPr>
      <w:r>
        <w:rPr>
          <w:rFonts w:hint="eastAsia"/>
        </w:rPr>
        <w:t>现有的硬件，软件，能否完成开发？</w:t>
      </w:r>
    </w:p>
    <w:p w14:paraId="5BEDBA92" w14:textId="071BEB42" w:rsidR="007D4DD5" w:rsidRDefault="007D4DD5" w:rsidP="007D4DD5">
      <w:pPr>
        <w:ind w:left="425"/>
      </w:pPr>
      <w:r>
        <w:rPr>
          <w:rFonts w:hint="eastAsia"/>
        </w:rPr>
        <w:t>三台Windows10的P</w:t>
      </w:r>
      <w:r>
        <w:t>C</w:t>
      </w:r>
      <w:r>
        <w:rPr>
          <w:rFonts w:hint="eastAsia"/>
        </w:rPr>
        <w:t>，</w:t>
      </w:r>
      <w:proofErr w:type="spellStart"/>
      <w:r>
        <w:rPr>
          <w:rFonts w:hint="eastAsia"/>
        </w:rPr>
        <w:t>LayaBox</w:t>
      </w:r>
      <w:proofErr w:type="spellEnd"/>
      <w:r>
        <w:rPr>
          <w:rFonts w:hint="eastAsia"/>
        </w:rPr>
        <w:t>游戏引擎以及各类辅助工具可以完成开发。</w:t>
      </w:r>
    </w:p>
    <w:p w14:paraId="551CE751" w14:textId="60ED4018" w:rsidR="007D4DD5" w:rsidRDefault="007D4DD5" w:rsidP="007D4DD5">
      <w:pPr>
        <w:pStyle w:val="2"/>
      </w:pPr>
      <w:r>
        <w:rPr>
          <w:rFonts w:hint="eastAsia"/>
        </w:rPr>
        <w:t>小组成员是否有能力完成开发？</w:t>
      </w:r>
    </w:p>
    <w:p w14:paraId="08C0C7D7" w14:textId="3CF33F17" w:rsidR="007D4DD5" w:rsidRDefault="007D4DD5" w:rsidP="007D4DD5">
      <w:pPr>
        <w:ind w:left="420"/>
      </w:pPr>
      <w:r>
        <w:rPr>
          <w:rFonts w:hint="eastAsia"/>
        </w:rPr>
        <w:t>这次开发将使用游戏引擎进行辅助，可以大大减少开发量和开发难度。虽然要学新的编程语言，但难度不高，可以完成。</w:t>
      </w:r>
    </w:p>
    <w:p w14:paraId="5AC83244" w14:textId="1EBB6DF3" w:rsidR="007D4DD5" w:rsidRDefault="007D4DD5" w:rsidP="007D4DD5">
      <w:pPr>
        <w:pStyle w:val="2"/>
      </w:pPr>
      <w:r>
        <w:rPr>
          <w:rFonts w:hint="eastAsia"/>
        </w:rPr>
        <w:t>遇到技术难点怎么办？</w:t>
      </w:r>
    </w:p>
    <w:p w14:paraId="1775B8EE" w14:textId="1E7B10C7" w:rsidR="007D4DD5" w:rsidRDefault="007D4DD5" w:rsidP="007D4DD5">
      <w:pPr>
        <w:ind w:left="420"/>
      </w:pPr>
      <w:r>
        <w:rPr>
          <w:rFonts w:hint="eastAsia"/>
        </w:rPr>
        <w:t>本次开发并没有</w:t>
      </w:r>
      <w:r w:rsidR="00C13EF3">
        <w:rPr>
          <w:rFonts w:hint="eastAsia"/>
        </w:rPr>
        <w:t>太难的技术难点和复杂的算法。如果遇到开发困难的情况，可以更换开发成员或在互联网上搜索解决方案。</w:t>
      </w:r>
    </w:p>
    <w:p w14:paraId="723F56D1" w14:textId="0FF79DF2" w:rsidR="001B403C" w:rsidRDefault="001B403C" w:rsidP="001B403C">
      <w:pPr>
        <w:pStyle w:val="2"/>
      </w:pPr>
      <w:r>
        <w:rPr>
          <w:rFonts w:hint="eastAsia"/>
        </w:rPr>
        <w:t>能否在预期时间内完成开发进度？</w:t>
      </w:r>
    </w:p>
    <w:p w14:paraId="29731778" w14:textId="487062F0" w:rsidR="001B403C" w:rsidRPr="001B403C" w:rsidRDefault="001B403C" w:rsidP="001B403C">
      <w:pPr>
        <w:ind w:left="420"/>
        <w:rPr>
          <w:rFonts w:hint="eastAsia"/>
        </w:rPr>
      </w:pPr>
      <w:r>
        <w:rPr>
          <w:rFonts w:hint="eastAsia"/>
        </w:rPr>
        <w:t>在任务制定和分配中，已经充分考虑成员能力和机动时间。即便遇到突发事件也能有充足时间解决并调整，不耽误项目进度。</w:t>
      </w:r>
    </w:p>
    <w:p w14:paraId="1E3F7F94" w14:textId="798C2BC2" w:rsidR="003F06D1" w:rsidRDefault="003F06D1" w:rsidP="005B0CCF">
      <w:pPr>
        <w:pStyle w:val="1"/>
      </w:pPr>
      <w:r w:rsidRPr="005B0CCF">
        <w:rPr>
          <w:rFonts w:hint="eastAsia"/>
        </w:rPr>
        <w:t>经济上</w:t>
      </w:r>
    </w:p>
    <w:p w14:paraId="1177B37B" w14:textId="3C495F25" w:rsidR="00C13EF3" w:rsidRDefault="00C13EF3" w:rsidP="00C13EF3">
      <w:pPr>
        <w:pStyle w:val="2"/>
      </w:pPr>
      <w:r>
        <w:rPr>
          <w:rFonts w:hint="eastAsia"/>
        </w:rPr>
        <w:t>成本是否过高？</w:t>
      </w:r>
    </w:p>
    <w:p w14:paraId="65D3E7D4" w14:textId="5E582171" w:rsidR="00C13EF3" w:rsidRDefault="00C13EF3" w:rsidP="00C13EF3">
      <w:pPr>
        <w:ind w:left="420"/>
      </w:pPr>
      <w:r>
        <w:rPr>
          <w:rFonts w:hint="eastAsia"/>
        </w:rPr>
        <w:t>本次开发成本最优考虑为0元，最差考虑为300元，不存在过高。</w:t>
      </w:r>
    </w:p>
    <w:p w14:paraId="7607C669" w14:textId="55ECB0E0" w:rsidR="00C13EF3" w:rsidRDefault="00C13EF3" w:rsidP="00C13EF3">
      <w:pPr>
        <w:pStyle w:val="2"/>
      </w:pPr>
      <w:r>
        <w:rPr>
          <w:rFonts w:hint="eastAsia"/>
        </w:rPr>
        <w:t>回收盈利是否高于成本？</w:t>
      </w:r>
    </w:p>
    <w:p w14:paraId="614D4C7B" w14:textId="07E2B6C0" w:rsidR="00C13EF3" w:rsidRDefault="00C13EF3" w:rsidP="00C13EF3">
      <w:pPr>
        <w:ind w:left="420"/>
      </w:pPr>
      <w:r>
        <w:rPr>
          <w:rFonts w:hint="eastAsia"/>
        </w:rPr>
        <w:t>本项目为非盈利性项目，不计盈利情况。</w:t>
      </w:r>
    </w:p>
    <w:p w14:paraId="29F93C09" w14:textId="2E59EAD5" w:rsidR="001B403C" w:rsidRDefault="001B403C" w:rsidP="001B403C">
      <w:pPr>
        <w:pStyle w:val="2"/>
      </w:pPr>
      <w:r>
        <w:rPr>
          <w:rFonts w:hint="eastAsia"/>
        </w:rPr>
        <w:lastRenderedPageBreak/>
        <w:t>是否存在大批用户的市场？</w:t>
      </w:r>
    </w:p>
    <w:p w14:paraId="4A92B157" w14:textId="74F2B79E" w:rsidR="001B403C" w:rsidRPr="001B403C" w:rsidRDefault="001B403C" w:rsidP="001B403C">
      <w:pPr>
        <w:ind w:left="420"/>
        <w:rPr>
          <w:rFonts w:hint="eastAsia"/>
        </w:rPr>
      </w:pPr>
      <w:r>
        <w:rPr>
          <w:rFonts w:hint="eastAsia"/>
        </w:rPr>
        <w:t>经调研，存在大量潜在用户。且用户类型的标签主要为男性，三国爱好者，策略类游戏爱好者。</w:t>
      </w:r>
    </w:p>
    <w:p w14:paraId="6C3FF2D4" w14:textId="46E3645E" w:rsidR="00A4537E" w:rsidRDefault="003F06D1" w:rsidP="005B0CCF">
      <w:pPr>
        <w:pStyle w:val="1"/>
      </w:pPr>
      <w:r w:rsidRPr="005B0CCF">
        <w:rPr>
          <w:rFonts w:hint="eastAsia"/>
        </w:rPr>
        <w:t>操作上</w:t>
      </w:r>
    </w:p>
    <w:p w14:paraId="1C8E3980" w14:textId="732A6F43" w:rsidR="00C13EF3" w:rsidRDefault="00C13EF3" w:rsidP="00C13EF3">
      <w:pPr>
        <w:pStyle w:val="2"/>
      </w:pPr>
      <w:r w:rsidRPr="00C13EF3">
        <w:rPr>
          <w:rFonts w:hint="eastAsia"/>
        </w:rPr>
        <w:t>用户是否</w:t>
      </w:r>
      <w:r>
        <w:rPr>
          <w:rFonts w:hint="eastAsia"/>
        </w:rPr>
        <w:t>能够操作？</w:t>
      </w:r>
    </w:p>
    <w:p w14:paraId="491668E3" w14:textId="424994E8" w:rsidR="00C13EF3" w:rsidRDefault="00C13EF3" w:rsidP="00396B04">
      <w:pPr>
        <w:ind w:left="420"/>
      </w:pPr>
      <w:r>
        <w:rPr>
          <w:rFonts w:hint="eastAsia"/>
        </w:rPr>
        <w:t>本软件操作只需简单在屏幕上点击，无特殊要求。</w:t>
      </w:r>
    </w:p>
    <w:p w14:paraId="1BE260C6" w14:textId="5AB0F45F" w:rsidR="00CE6775" w:rsidRDefault="00CE6775" w:rsidP="00CE6775">
      <w:pPr>
        <w:pStyle w:val="1"/>
      </w:pPr>
      <w:r>
        <w:rPr>
          <w:rFonts w:hint="eastAsia"/>
        </w:rPr>
        <w:t>政策法规上</w:t>
      </w:r>
    </w:p>
    <w:p w14:paraId="519BC298" w14:textId="58BCA2D8" w:rsidR="00CE6775" w:rsidRDefault="00CE6775" w:rsidP="00CE6775">
      <w:pPr>
        <w:pStyle w:val="2"/>
      </w:pPr>
      <w:r>
        <w:rPr>
          <w:rFonts w:hint="eastAsia"/>
        </w:rPr>
        <w:t>是否遵守相关法律？</w:t>
      </w:r>
    </w:p>
    <w:p w14:paraId="57C012D5" w14:textId="77809134" w:rsidR="00CE6775" w:rsidRDefault="00CE6775" w:rsidP="00CE6775">
      <w:pPr>
        <w:ind w:left="420"/>
        <w:rPr>
          <w:rFonts w:hint="eastAsia"/>
        </w:rPr>
      </w:pPr>
      <w:r>
        <w:rPr>
          <w:rFonts w:hint="eastAsia"/>
        </w:rPr>
        <w:t>本项目将遵守相关一切法律，做到</w:t>
      </w:r>
      <w:r>
        <w:rPr>
          <w:rFonts w:hint="eastAsia"/>
        </w:rPr>
        <w:t>零</w:t>
      </w:r>
      <w:r>
        <w:rPr>
          <w:rFonts w:hint="eastAsia"/>
        </w:rPr>
        <w:t>违规。</w:t>
      </w:r>
    </w:p>
    <w:p w14:paraId="1346EDC8" w14:textId="374C78F0" w:rsidR="00CE6775" w:rsidRDefault="00CE6775" w:rsidP="00CE6775">
      <w:pPr>
        <w:pStyle w:val="2"/>
      </w:pPr>
      <w:r>
        <w:rPr>
          <w:rFonts w:hint="eastAsia"/>
        </w:rPr>
        <w:t>是否存在违规内容？</w:t>
      </w:r>
    </w:p>
    <w:p w14:paraId="0BC86BF4" w14:textId="3CCFA866" w:rsidR="00CE6775" w:rsidRPr="00CE6775" w:rsidRDefault="00CE6775" w:rsidP="00CE6775">
      <w:pPr>
        <w:ind w:left="420"/>
        <w:rPr>
          <w:rFonts w:hint="eastAsia"/>
        </w:rPr>
      </w:pPr>
      <w:r>
        <w:rPr>
          <w:rFonts w:hint="eastAsia"/>
        </w:rPr>
        <w:t>本项目不会存在涉及敏感问题的内容，同时弘扬中国特色社会主义核心价值观。</w:t>
      </w:r>
      <w:bookmarkStart w:id="0" w:name="_GoBack"/>
      <w:bookmarkEnd w:id="0"/>
    </w:p>
    <w:sectPr w:rsidR="00CE6775" w:rsidRPr="00CE67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66316"/>
    <w:multiLevelType w:val="multilevel"/>
    <w:tmpl w:val="24BA79D0"/>
    <w:lvl w:ilvl="0">
      <w:start w:val="1"/>
      <w:numFmt w:val="chineseCountingThousand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342956C6"/>
    <w:multiLevelType w:val="multilevel"/>
    <w:tmpl w:val="24BA79D0"/>
    <w:lvl w:ilvl="0">
      <w:start w:val="1"/>
      <w:numFmt w:val="chineseCountingThousand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585B5C4C"/>
    <w:multiLevelType w:val="hybridMultilevel"/>
    <w:tmpl w:val="48E4DA1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9FC652A"/>
    <w:multiLevelType w:val="multilevel"/>
    <w:tmpl w:val="24BA79D0"/>
    <w:lvl w:ilvl="0">
      <w:start w:val="1"/>
      <w:numFmt w:val="chineseCountingThousand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5F5D38F3"/>
    <w:multiLevelType w:val="multilevel"/>
    <w:tmpl w:val="2C1EC886"/>
    <w:lvl w:ilvl="0">
      <w:start w:val="1"/>
      <w:numFmt w:val="chineseCountingThousand"/>
      <w:pStyle w:val="1"/>
      <w:lvlText w:val="%1"/>
      <w:lvlJc w:val="left"/>
      <w:pPr>
        <w:ind w:left="425" w:hanging="425"/>
      </w:pPr>
      <w:rPr>
        <w:rFonts w:hint="eastAsia"/>
        <w:lang w:val="en-US"/>
      </w:rPr>
    </w:lvl>
    <w:lvl w:ilvl="1">
      <w:start w:val="1"/>
      <w:numFmt w:val="decimal"/>
      <w:pStyle w:val="2"/>
      <w:lvlText w:val="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67EE5DDC"/>
    <w:multiLevelType w:val="hybridMultilevel"/>
    <w:tmpl w:val="E9949B4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127"/>
    <w:rsid w:val="001B403C"/>
    <w:rsid w:val="00396B04"/>
    <w:rsid w:val="003F06D1"/>
    <w:rsid w:val="00526127"/>
    <w:rsid w:val="005B0CCF"/>
    <w:rsid w:val="007D4DD5"/>
    <w:rsid w:val="008C2FD0"/>
    <w:rsid w:val="00A4537E"/>
    <w:rsid w:val="00C13EF3"/>
    <w:rsid w:val="00CE6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A5826"/>
  <w15:chartTrackingRefBased/>
  <w15:docId w15:val="{C2D927DE-8318-4FEE-B932-9F83F8807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F06D1"/>
    <w:pPr>
      <w:keepNext/>
      <w:keepLines/>
      <w:numPr>
        <w:numId w:val="7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F06D1"/>
    <w:pPr>
      <w:keepNext/>
      <w:keepLines/>
      <w:numPr>
        <w:ilvl w:val="1"/>
        <w:numId w:val="7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F06D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F06D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F06D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F06D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F06D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F06D1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</dc:creator>
  <cp:keywords/>
  <dc:description/>
  <cp:lastModifiedBy>wx</cp:lastModifiedBy>
  <cp:revision>5</cp:revision>
  <dcterms:created xsi:type="dcterms:W3CDTF">2019-03-24T02:36:00Z</dcterms:created>
  <dcterms:modified xsi:type="dcterms:W3CDTF">2019-03-24T03:48:00Z</dcterms:modified>
</cp:coreProperties>
</file>