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7712C" w14:textId="77777777" w:rsidR="00165117" w:rsidRPr="00165117" w:rsidRDefault="00165117" w:rsidP="0016511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s-GT"/>
          <w14:ligatures w14:val="none"/>
        </w:rPr>
      </w:pPr>
      <w:r w:rsidRPr="00165117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s-GT"/>
          <w14:ligatures w14:val="none"/>
        </w:rPr>
        <w:t>Documento de Requerimientos: Landing Page para Emprendedores</w:t>
      </w:r>
    </w:p>
    <w:p w14:paraId="7D5D8DBB" w14:textId="6394762D" w:rsidR="00165117" w:rsidRPr="00165117" w:rsidRDefault="00165117" w:rsidP="0016511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</w:pPr>
      <w:r w:rsidRPr="00165117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s-GT"/>
          <w14:ligatures w14:val="none"/>
        </w:rPr>
        <w:t>Objetivo del Proyecto</w:t>
      </w:r>
      <w:r w:rsidRPr="00165117"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  <w:t xml:space="preserve"> Desarrollar un sitio web informativo dirigido a emprendedores. La plataforma debe funcionar como un espacio centralizado donde los usuarios puedan encontrar guías, recursos prácticos y motivación para iniciar o gestionar su negocio.</w:t>
      </w:r>
    </w:p>
    <w:p w14:paraId="09133CBE" w14:textId="33F5622C" w:rsidR="00165117" w:rsidRPr="00165117" w:rsidRDefault="00165117" w:rsidP="0016511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</w:pPr>
      <w:r w:rsidRPr="00165117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s-GT"/>
          <w14:ligatures w14:val="none"/>
        </w:rPr>
        <w:t>Requerimientos Técnicos (Entrega 1)</w:t>
      </w:r>
    </w:p>
    <w:p w14:paraId="420DF79A" w14:textId="77777777" w:rsidR="00165117" w:rsidRPr="00165117" w:rsidRDefault="00165117" w:rsidP="001651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</w:pPr>
      <w:r w:rsidRPr="00165117"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  <w:t>Maquetación semántica en HTML5.</w:t>
      </w:r>
    </w:p>
    <w:p w14:paraId="2CE099BA" w14:textId="77777777" w:rsidR="00165117" w:rsidRPr="00165117" w:rsidRDefault="00165117" w:rsidP="001651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</w:pPr>
      <w:r w:rsidRPr="00165117"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  <w:t>Diseño base responsivo utilizando CSS Grid y Media Queries.</w:t>
      </w:r>
    </w:p>
    <w:p w14:paraId="3F7632B0" w14:textId="77777777" w:rsidR="00165117" w:rsidRPr="00165117" w:rsidRDefault="00165117" w:rsidP="001651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</w:pPr>
      <w:r w:rsidRPr="00165117"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  <w:t xml:space="preserve">Implementación de preprocesador SASS (con uso de variables, anidamiento y al menos un </w:t>
      </w:r>
      <w:r w:rsidRPr="00165117">
        <w:rPr>
          <w:rFonts w:asciiTheme="majorHAnsi" w:eastAsia="Times New Roman" w:hAnsiTheme="majorHAnsi" w:cstheme="majorHAnsi"/>
          <w:i/>
          <w:iCs/>
          <w:kern w:val="0"/>
          <w:sz w:val="24"/>
          <w:szCs w:val="24"/>
          <w:lang w:eastAsia="es-GT"/>
          <w14:ligatures w14:val="none"/>
        </w:rPr>
        <w:t>mixin</w:t>
      </w:r>
      <w:r w:rsidRPr="00165117"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  <w:t xml:space="preserve"> reutilizable).</w:t>
      </w:r>
    </w:p>
    <w:p w14:paraId="348353AB" w14:textId="77777777" w:rsidR="00165117" w:rsidRPr="00165117" w:rsidRDefault="00165117" w:rsidP="001651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</w:pPr>
      <w:r w:rsidRPr="00165117"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  <w:t>Interactividad básica con JavaScript para el menú de navegación móvil.</w:t>
      </w:r>
    </w:p>
    <w:p w14:paraId="2D2D96C5" w14:textId="11D47BBA" w:rsidR="00165117" w:rsidRPr="00165117" w:rsidRDefault="00165117" w:rsidP="0016511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</w:pPr>
      <w:r w:rsidRPr="00165117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s-GT"/>
          <w14:ligatures w14:val="none"/>
        </w:rPr>
        <w:t>Estructura de Secciones (Arquitectura de la Información)</w:t>
      </w:r>
    </w:p>
    <w:p w14:paraId="48FDE0A1" w14:textId="77777777" w:rsidR="00165117" w:rsidRPr="00165117" w:rsidRDefault="00165117" w:rsidP="001651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</w:pPr>
      <w:r w:rsidRPr="00165117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s-GT"/>
          <w14:ligatures w14:val="none"/>
        </w:rPr>
        <w:t>Header / Navegación:</w:t>
      </w:r>
    </w:p>
    <w:p w14:paraId="4E9F4AE4" w14:textId="77777777" w:rsidR="00165117" w:rsidRPr="00165117" w:rsidRDefault="00165117" w:rsidP="001651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</w:pPr>
      <w:r w:rsidRPr="00165117"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  <w:t>Logotipo del sitio ("Emprende").</w:t>
      </w:r>
    </w:p>
    <w:p w14:paraId="5008F4D4" w14:textId="77777777" w:rsidR="00165117" w:rsidRPr="00165117" w:rsidRDefault="00165117" w:rsidP="001651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</w:pPr>
      <w:r w:rsidRPr="00165117"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  <w:t>Enlaces principales de anclaje: Inicio, Recursos, Comunidad, Contacto.</w:t>
      </w:r>
    </w:p>
    <w:p w14:paraId="02A5475B" w14:textId="77777777" w:rsidR="00165117" w:rsidRPr="00165117" w:rsidRDefault="00165117" w:rsidP="001651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</w:pPr>
      <w:r w:rsidRPr="00165117"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  <w:t>Botón tipo "hamburguesa" para el menú en dispositivos móviles.</w:t>
      </w:r>
    </w:p>
    <w:p w14:paraId="19AF1579" w14:textId="77777777" w:rsidR="00165117" w:rsidRPr="00165117" w:rsidRDefault="00165117" w:rsidP="001651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</w:pPr>
      <w:r w:rsidRPr="00165117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s-GT"/>
          <w14:ligatures w14:val="none"/>
        </w:rPr>
        <w:t>Hero (Sección Principal):</w:t>
      </w:r>
    </w:p>
    <w:p w14:paraId="6CD78B43" w14:textId="77777777" w:rsidR="00165117" w:rsidRPr="00165117" w:rsidRDefault="00165117" w:rsidP="001651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</w:pPr>
      <w:r w:rsidRPr="00165117"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  <w:t>Titular claro con la propuesta de valor ("Convierte tu idea en un negocio").</w:t>
      </w:r>
    </w:p>
    <w:p w14:paraId="2406850C" w14:textId="77777777" w:rsidR="00165117" w:rsidRPr="00165117" w:rsidRDefault="00165117" w:rsidP="001651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</w:pPr>
      <w:r w:rsidRPr="00165117"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  <w:t>Subtítulo descriptivo.</w:t>
      </w:r>
    </w:p>
    <w:p w14:paraId="292AF301" w14:textId="77777777" w:rsidR="00165117" w:rsidRPr="00165117" w:rsidRDefault="00165117" w:rsidP="001651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</w:pPr>
      <w:r w:rsidRPr="00165117"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  <w:t>Botón de llamada a la acción (CTA) principal ("Explorar recursos").</w:t>
      </w:r>
    </w:p>
    <w:p w14:paraId="6FB93870" w14:textId="77777777" w:rsidR="00165117" w:rsidRPr="00165117" w:rsidRDefault="00165117" w:rsidP="001651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</w:pPr>
      <w:r w:rsidRPr="00165117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s-GT"/>
          <w14:ligatures w14:val="none"/>
        </w:rPr>
        <w:t>Recursos:</w:t>
      </w:r>
    </w:p>
    <w:p w14:paraId="2FB7210A" w14:textId="77777777" w:rsidR="00165117" w:rsidRPr="00165117" w:rsidRDefault="00165117" w:rsidP="001651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</w:pPr>
      <w:r w:rsidRPr="00165117"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  <w:t>Contenedor en formato cuadrícula (Grid) con tarjetas informativas.</w:t>
      </w:r>
    </w:p>
    <w:p w14:paraId="1F7B5C52" w14:textId="77777777" w:rsidR="00165117" w:rsidRPr="00165117" w:rsidRDefault="00165117" w:rsidP="001651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</w:pPr>
      <w:r w:rsidRPr="00165117"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  <w:t>Temas requeridos en las tarjetas: Plan de negocio, Finanzas y Marketing.</w:t>
      </w:r>
    </w:p>
    <w:p w14:paraId="5A91678A" w14:textId="77777777" w:rsidR="00165117" w:rsidRPr="00165117" w:rsidRDefault="00165117" w:rsidP="001651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</w:pPr>
      <w:r w:rsidRPr="00165117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s-GT"/>
          <w14:ligatures w14:val="none"/>
        </w:rPr>
        <w:t>Sobre nosotros / Comunidad:</w:t>
      </w:r>
    </w:p>
    <w:p w14:paraId="173E0A5A" w14:textId="77777777" w:rsidR="00165117" w:rsidRPr="00165117" w:rsidRDefault="00165117" w:rsidP="001651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</w:pPr>
      <w:r w:rsidRPr="00165117"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  <w:t>Bloque de texto breve diseñado para generar confianza y empatía con el usuario emprendedor.</w:t>
      </w:r>
    </w:p>
    <w:p w14:paraId="421FE3C8" w14:textId="77777777" w:rsidR="00165117" w:rsidRPr="00165117" w:rsidRDefault="00165117" w:rsidP="001651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</w:pPr>
      <w:r w:rsidRPr="00165117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s-GT"/>
          <w14:ligatures w14:val="none"/>
        </w:rPr>
        <w:t>Footer (Pie de página):</w:t>
      </w:r>
    </w:p>
    <w:p w14:paraId="5C723543" w14:textId="77777777" w:rsidR="00165117" w:rsidRPr="00165117" w:rsidRDefault="00165117" w:rsidP="001651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</w:pPr>
      <w:r w:rsidRPr="00165117"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  <w:t>Enlaces secundarios.</w:t>
      </w:r>
    </w:p>
    <w:p w14:paraId="247241BB" w14:textId="77777777" w:rsidR="00165117" w:rsidRPr="00165117" w:rsidRDefault="00165117" w:rsidP="001651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</w:pPr>
      <w:r w:rsidRPr="00165117"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  <w:t>Redes sociales.</w:t>
      </w:r>
    </w:p>
    <w:p w14:paraId="4E50561C" w14:textId="77777777" w:rsidR="00165117" w:rsidRDefault="00165117" w:rsidP="001651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</w:pPr>
      <w:r w:rsidRPr="00165117"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  <w:t>Derechos reservados (Copyright 2026).</w:t>
      </w:r>
    </w:p>
    <w:p w14:paraId="5CFAC769" w14:textId="77777777" w:rsidR="008D491D" w:rsidRDefault="008D491D" w:rsidP="008D491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</w:pPr>
    </w:p>
    <w:p w14:paraId="028CEB52" w14:textId="77777777" w:rsidR="008D491D" w:rsidRPr="008D491D" w:rsidRDefault="008D491D" w:rsidP="008D491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s-GT"/>
          <w14:ligatures w14:val="none"/>
        </w:rPr>
      </w:pPr>
      <w:r w:rsidRPr="008D491D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s-GT"/>
          <w14:ligatures w14:val="none"/>
        </w:rPr>
        <w:t>Importancia de utilizar SASS en el proyecto:</w:t>
      </w:r>
    </w:p>
    <w:p w14:paraId="00306615" w14:textId="1F59C94B" w:rsidR="008D491D" w:rsidRPr="00165117" w:rsidRDefault="008D491D" w:rsidP="008D491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</w:pPr>
      <w:r w:rsidRPr="008D491D"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  <w:t xml:space="preserve">SASS permite utilizar variables, anidamiento, mixins y una modularización que CSS puro no ofrece de </w:t>
      </w:r>
      <w:r w:rsidR="00DB37C8"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  <w:t xml:space="preserve">una </w:t>
      </w:r>
      <w:r w:rsidRPr="008D491D"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  <w:t xml:space="preserve">forma cómoda. Su uso da como resultado un código CSS final mucho más organizado, </w:t>
      </w:r>
      <w:r w:rsidR="00DB37C8"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  <w:t>bueno</w:t>
      </w:r>
      <w:r w:rsidRPr="008D491D"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  <w:t xml:space="preserve">, fácil de mantener y con menor repetición, lo cual es </w:t>
      </w:r>
      <w:r w:rsidR="00DB37C8"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  <w:t>mejor</w:t>
      </w:r>
      <w:r w:rsidRPr="008D491D"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  <w:t xml:space="preserve"> para establecer</w:t>
      </w:r>
      <w:r w:rsidR="00DB37C8"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  <w:t>lo mas al</w:t>
      </w:r>
      <w:r w:rsidRPr="008D491D">
        <w:rPr>
          <w:rFonts w:asciiTheme="majorHAnsi" w:eastAsia="Times New Roman" w:hAnsiTheme="majorHAnsi" w:cstheme="majorHAnsi"/>
          <w:kern w:val="0"/>
          <w:sz w:val="24"/>
          <w:szCs w:val="24"/>
          <w:lang w:eastAsia="es-GT"/>
          <w14:ligatures w14:val="none"/>
        </w:rPr>
        <w:t xml:space="preserve"> diseño en entregas futuras.</w:t>
      </w:r>
    </w:p>
    <w:p w14:paraId="2B3101A9" w14:textId="77777777" w:rsidR="007021AF" w:rsidRDefault="007021AF"/>
    <w:sectPr w:rsidR="007021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71DF5"/>
    <w:multiLevelType w:val="multilevel"/>
    <w:tmpl w:val="E7AC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055C41"/>
    <w:multiLevelType w:val="multilevel"/>
    <w:tmpl w:val="D6BC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822576">
    <w:abstractNumId w:val="0"/>
  </w:num>
  <w:num w:numId="2" w16cid:durableId="949625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117"/>
    <w:rsid w:val="000F0469"/>
    <w:rsid w:val="00165117"/>
    <w:rsid w:val="007021AF"/>
    <w:rsid w:val="008D491D"/>
    <w:rsid w:val="00DB3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82E0DB"/>
  <w15:chartTrackingRefBased/>
  <w15:docId w15:val="{8F08C850-404D-4247-BFA9-AAB58E42D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469"/>
  </w:style>
  <w:style w:type="paragraph" w:styleId="Ttulo3">
    <w:name w:val="heading 3"/>
    <w:basedOn w:val="Normal"/>
    <w:link w:val="Ttulo3Car"/>
    <w:uiPriority w:val="9"/>
    <w:qFormat/>
    <w:rsid w:val="001651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65117"/>
    <w:rPr>
      <w:rFonts w:ascii="Times New Roman" w:eastAsia="Times New Roman" w:hAnsi="Times New Roman" w:cs="Times New Roman"/>
      <w:b/>
      <w:bCs/>
      <w:kern w:val="0"/>
      <w:sz w:val="27"/>
      <w:szCs w:val="27"/>
      <w:lang w:eastAsia="es-GT"/>
    </w:rPr>
  </w:style>
  <w:style w:type="paragraph" w:styleId="NormalWeb">
    <w:name w:val="Normal (Web)"/>
    <w:basedOn w:val="Normal"/>
    <w:uiPriority w:val="99"/>
    <w:semiHidden/>
    <w:unhideWhenUsed/>
    <w:rsid w:val="00165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28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Nicky Giron</dc:creator>
  <cp:keywords/>
  <dc:description/>
  <cp:lastModifiedBy>Nicky Giron</cp:lastModifiedBy>
  <cp:revision>3</cp:revision>
  <dcterms:created xsi:type="dcterms:W3CDTF">2026-07-08T05:49:00Z</dcterms:created>
  <dcterms:modified xsi:type="dcterms:W3CDTF">2026-07-08T06:46:00Z</dcterms:modified>
</cp:coreProperties>
</file>