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Y="1349"/>
        <w:tblW w:w="9291" w:type="dxa"/>
        <w:tblLayout w:type="fixed"/>
        <w:tblLook w:val="04A0" w:firstRow="1" w:lastRow="0" w:firstColumn="1" w:lastColumn="0" w:noHBand="0" w:noVBand="1"/>
      </w:tblPr>
      <w:tblGrid>
        <w:gridCol w:w="1172"/>
        <w:gridCol w:w="8119"/>
      </w:tblGrid>
      <w:tr w:rsidR="00ED7544">
        <w:tc>
          <w:tcPr>
            <w:tcW w:w="9291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D7544" w:rsidRDefault="00ED7544">
            <w:pPr>
              <w:pStyle w:val="aff0"/>
              <w:spacing w:beforeLines="50" w:before="156" w:afterLines="50" w:after="156" w:line="360" w:lineRule="auto"/>
              <w:ind w:firstLineChars="200" w:firstLine="440"/>
              <w:rPr>
                <w:rFonts w:ascii="宋体" w:hAnsi="宋体" w:cs="Arial"/>
              </w:rPr>
            </w:pPr>
          </w:p>
        </w:tc>
      </w:tr>
      <w:tr w:rsidR="00ED7544">
        <w:tc>
          <w:tcPr>
            <w:tcW w:w="9291" w:type="dxa"/>
            <w:gridSpan w:val="2"/>
          </w:tcPr>
          <w:p w:rsidR="00ED7544" w:rsidRDefault="00ED224A">
            <w:pPr>
              <w:spacing w:beforeLines="50" w:before="156" w:afterLines="50" w:after="156" w:line="360" w:lineRule="auto"/>
              <w:ind w:firstLineChars="200" w:firstLine="883"/>
              <w:jc w:val="center"/>
              <w:rPr>
                <w:rFonts w:ascii="宋体" w:hAnsi="宋体" w:cs="Arial"/>
                <w:b/>
                <w:sz w:val="44"/>
                <w:szCs w:val="52"/>
              </w:rPr>
            </w:pPr>
            <w:r>
              <w:rPr>
                <w:rFonts w:ascii="宋体" w:hAnsi="宋体" w:cs="Arial" w:hint="eastAsia"/>
                <w:b/>
                <w:sz w:val="44"/>
                <w:szCs w:val="52"/>
              </w:rPr>
              <w:t>《3G移动销售平台-ERP iPhone终端扩展》</w:t>
            </w:r>
          </w:p>
          <w:p w:rsidR="00ED7544" w:rsidRDefault="00ED224A">
            <w:pPr>
              <w:spacing w:beforeLines="50" w:before="156" w:afterLines="50" w:after="156" w:line="360" w:lineRule="auto"/>
              <w:ind w:firstLineChars="200" w:firstLine="1044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>
              <w:rPr>
                <w:rFonts w:ascii="宋体" w:hAnsi="宋体" w:cs="Arial"/>
                <w:b/>
                <w:sz w:val="52"/>
                <w:szCs w:val="52"/>
              </w:rPr>
              <w:t>项目</w:t>
            </w:r>
            <w:r>
              <w:rPr>
                <w:rFonts w:ascii="宋体" w:hAnsi="宋体" w:cs="Arial" w:hint="eastAsia"/>
                <w:b/>
                <w:sz w:val="52"/>
                <w:szCs w:val="52"/>
              </w:rPr>
              <w:t>概要设计</w:t>
            </w:r>
          </w:p>
          <w:p w:rsidR="00ED7544" w:rsidRDefault="00ED7544">
            <w:pPr>
              <w:pStyle w:val="aff0"/>
              <w:spacing w:beforeLines="50" w:before="156" w:afterLines="50" w:after="156" w:line="360" w:lineRule="auto"/>
              <w:ind w:firstLineChars="200" w:firstLine="1044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</w:p>
          <w:p w:rsidR="00ED7544" w:rsidRDefault="00ED224A">
            <w:pPr>
              <w:pStyle w:val="aff0"/>
              <w:spacing w:beforeLines="50" w:before="156" w:afterLines="50" w:after="156" w:line="360" w:lineRule="auto"/>
              <w:ind w:firstLineChars="200" w:firstLine="1044"/>
              <w:jc w:val="center"/>
              <w:rPr>
                <w:rFonts w:ascii="宋体" w:hAnsi="宋体" w:cs="Arial"/>
                <w:b/>
                <w:color w:val="4F81BD"/>
                <w:sz w:val="52"/>
                <w:szCs w:val="52"/>
              </w:rPr>
            </w:pPr>
            <w:r>
              <w:rPr>
                <w:rFonts w:ascii="宋体" w:hAnsi="宋体" w:cs="Arial"/>
                <w:b/>
                <w:sz w:val="52"/>
                <w:szCs w:val="52"/>
              </w:rPr>
              <w:t>V</w:t>
            </w:r>
            <w:r>
              <w:rPr>
                <w:rFonts w:ascii="宋体" w:hAnsi="宋体" w:cs="Arial" w:hint="eastAsia"/>
                <w:b/>
                <w:sz w:val="52"/>
                <w:szCs w:val="52"/>
              </w:rPr>
              <w:t>1</w:t>
            </w:r>
            <w:r>
              <w:rPr>
                <w:rFonts w:ascii="宋体" w:hAnsi="宋体" w:cs="Arial"/>
                <w:b/>
                <w:sz w:val="52"/>
                <w:szCs w:val="52"/>
              </w:rPr>
              <w:t>.</w:t>
            </w:r>
            <w:r>
              <w:rPr>
                <w:rFonts w:ascii="宋体" w:hAnsi="宋体" w:cs="Arial" w:hint="eastAsia"/>
                <w:b/>
                <w:sz w:val="52"/>
                <w:szCs w:val="52"/>
              </w:rPr>
              <w:t>0</w:t>
            </w:r>
          </w:p>
        </w:tc>
      </w:tr>
      <w:tr w:rsidR="00ED7544">
        <w:trPr>
          <w:gridAfter w:val="1"/>
          <w:wAfter w:w="8119" w:type="dxa"/>
        </w:trPr>
        <w:tc>
          <w:tcPr>
            <w:tcW w:w="11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D7544" w:rsidRDefault="00ED7544">
            <w:pPr>
              <w:pStyle w:val="aff0"/>
              <w:spacing w:beforeLines="50" w:before="156" w:afterLines="50" w:after="156" w:line="360" w:lineRule="auto"/>
              <w:ind w:firstLineChars="200" w:firstLine="440"/>
              <w:jc w:val="center"/>
              <w:rPr>
                <w:rFonts w:ascii="宋体" w:hAnsi="宋体" w:cs="Arial"/>
              </w:rPr>
            </w:pPr>
          </w:p>
        </w:tc>
      </w:tr>
    </w:tbl>
    <w:p w:rsidR="00ED7544" w:rsidRDefault="00ED7544">
      <w:pPr>
        <w:spacing w:beforeLines="50" w:before="156" w:afterLines="50" w:after="156" w:line="360" w:lineRule="auto"/>
        <w:ind w:firstLineChars="200" w:firstLine="420"/>
        <w:rPr>
          <w:rFonts w:ascii="宋体" w:hAnsi="宋体" w:cs="Arial"/>
        </w:rPr>
      </w:pPr>
    </w:p>
    <w:p w:rsidR="00ED7544" w:rsidRDefault="00ED7544">
      <w:pPr>
        <w:spacing w:beforeLines="50" w:before="156" w:afterLines="50" w:after="156" w:line="360" w:lineRule="auto"/>
        <w:ind w:firstLineChars="200" w:firstLine="420"/>
        <w:rPr>
          <w:rFonts w:ascii="宋体" w:hAnsi="宋体" w:cs="Arial"/>
        </w:rPr>
      </w:pPr>
    </w:p>
    <w:tbl>
      <w:tblPr>
        <w:tblpPr w:leftFromText="187" w:rightFromText="187" w:vertAnchor="page" w:horzAnchor="page" w:tblpX="2559" w:tblpY="13560"/>
        <w:tblW w:w="7384" w:type="dxa"/>
        <w:tblLayout w:type="fixed"/>
        <w:tblLook w:val="04A0" w:firstRow="1" w:lastRow="0" w:firstColumn="1" w:lastColumn="0" w:noHBand="0" w:noVBand="1"/>
      </w:tblPr>
      <w:tblGrid>
        <w:gridCol w:w="7384"/>
      </w:tblGrid>
      <w:tr w:rsidR="00ED7544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D7544" w:rsidRDefault="00ED7544">
            <w:pPr>
              <w:pStyle w:val="aff0"/>
              <w:spacing w:beforeLines="50" w:before="156" w:afterLines="50" w:after="156" w:line="360" w:lineRule="auto"/>
              <w:ind w:firstLineChars="200" w:firstLine="72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:rsidR="00ED7544" w:rsidRDefault="00ED224A">
      <w:pPr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 w:rsidR="00ED7544" w:rsidRDefault="00ED224A">
      <w:pPr>
        <w:jc w:val="center"/>
        <w:rPr>
          <w:rFonts w:ascii="宋体" w:hAnsi="宋体" w:cs="Arial"/>
          <w:b/>
          <w:color w:val="0070C0"/>
        </w:rPr>
      </w:pPr>
      <w:r>
        <w:rPr>
          <w:rFonts w:ascii="宋体" w:hAnsi="宋体" w:cs="Arial"/>
          <w:b/>
          <w:color w:val="0070C0"/>
        </w:rPr>
        <w:lastRenderedPageBreak/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709"/>
        <w:gridCol w:w="1559"/>
        <w:gridCol w:w="4394"/>
      </w:tblGrid>
      <w:tr w:rsidR="00ED7544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clear" w:color="auto" w:fill="00B0F0"/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ED7544">
        <w:tc>
          <w:tcPr>
            <w:tcW w:w="817" w:type="dxa"/>
            <w:tcBorders>
              <w:top w:val="double" w:sz="4" w:space="0" w:color="auto"/>
            </w:tcBorders>
          </w:tcPr>
          <w:p w:rsidR="00ED7544" w:rsidRDefault="00ED224A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ED7544" w:rsidRDefault="00ED224A">
            <w:pPr>
              <w:jc w:val="center"/>
              <w:rPr>
                <w:rFonts w:ascii="宋体" w:hAnsi="宋体" w:cs="Arial"/>
                <w:szCs w:val="21"/>
              </w:rPr>
            </w:pPr>
            <w:proofErr w:type="spellStart"/>
            <w:r>
              <w:rPr>
                <w:rFonts w:ascii="宋体" w:hAnsi="宋体" w:cs="Arial"/>
                <w:color w:val="000000"/>
                <w:szCs w:val="21"/>
              </w:rPr>
              <w:t>Wj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ED7544" w:rsidRDefault="00ED7544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12</w:t>
            </w:r>
            <w:r>
              <w:rPr>
                <w:rFonts w:ascii="宋体" w:hAnsi="宋体" w:cs="Arial"/>
                <w:color w:val="000000"/>
                <w:szCs w:val="21"/>
              </w:rPr>
              <w:t>-0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3</w:t>
            </w:r>
            <w:r>
              <w:rPr>
                <w:rFonts w:ascii="宋体" w:hAnsi="宋体" w:cs="Arial"/>
                <w:color w:val="000000"/>
                <w:szCs w:val="21"/>
              </w:rPr>
              <w:t>-14</w:t>
            </w:r>
          </w:p>
        </w:tc>
        <w:tc>
          <w:tcPr>
            <w:tcW w:w="4394" w:type="dxa"/>
            <w:tcBorders>
              <w:top w:val="double" w:sz="4" w:space="0" w:color="auto"/>
            </w:tcBorders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 w:rsidR="00ED7544">
        <w:tc>
          <w:tcPr>
            <w:tcW w:w="817" w:type="dxa"/>
          </w:tcPr>
          <w:p w:rsidR="00ED7544" w:rsidRDefault="00ED224A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1.0.1</w:t>
            </w:r>
          </w:p>
        </w:tc>
        <w:tc>
          <w:tcPr>
            <w:tcW w:w="1134" w:type="dxa"/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Cs w:val="21"/>
              </w:rPr>
              <w:t>william</w:t>
            </w:r>
            <w:proofErr w:type="spellEnd"/>
          </w:p>
        </w:tc>
        <w:tc>
          <w:tcPr>
            <w:tcW w:w="709" w:type="dxa"/>
          </w:tcPr>
          <w:p w:rsidR="00ED7544" w:rsidRDefault="00ED7544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201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2</w:t>
            </w:r>
            <w:r>
              <w:rPr>
                <w:rFonts w:ascii="宋体" w:hAnsi="宋体" w:cs="Arial"/>
                <w:color w:val="000000"/>
                <w:szCs w:val="21"/>
              </w:rPr>
              <w:t>-0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5</w:t>
            </w:r>
            <w:r>
              <w:rPr>
                <w:rFonts w:ascii="宋体" w:hAnsi="宋体" w:cs="Arial"/>
                <w:color w:val="000000"/>
                <w:szCs w:val="21"/>
              </w:rPr>
              <w:t>-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10</w:t>
            </w:r>
          </w:p>
        </w:tc>
        <w:tc>
          <w:tcPr>
            <w:tcW w:w="4394" w:type="dxa"/>
          </w:tcPr>
          <w:p w:rsidR="00ED7544" w:rsidRDefault="00ED224A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</w:tbl>
    <w:p w:rsidR="00ED7544" w:rsidRDefault="00ED7544">
      <w:pPr>
        <w:rPr>
          <w:rFonts w:ascii="宋体" w:hAnsi="宋体" w:cs="Arial"/>
        </w:rPr>
      </w:pPr>
    </w:p>
    <w:p w:rsidR="00ED7544" w:rsidRDefault="00ED224A">
      <w:pPr>
        <w:widowControl/>
        <w:jc w:val="left"/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 w:rsidR="00ED7544" w:rsidRDefault="00ED224A">
      <w:pPr>
        <w:spacing w:beforeLines="50" w:before="156" w:afterLines="50" w:after="156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  <w:r>
        <w:rPr>
          <w:rFonts w:ascii="宋体" w:hAnsi="宋体" w:cs="Arial"/>
          <w:b/>
          <w:sz w:val="52"/>
          <w:szCs w:val="52"/>
        </w:rPr>
        <w:lastRenderedPageBreak/>
        <w:t>目   录</w:t>
      </w:r>
    </w:p>
    <w:p w:rsidR="00ED7544" w:rsidRDefault="00ED224A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r>
        <w:rPr>
          <w:rFonts w:ascii="宋体" w:hAnsi="宋体" w:cs="Arial"/>
        </w:rPr>
        <w:fldChar w:fldCharType="begin"/>
      </w:r>
      <w:r>
        <w:rPr>
          <w:rFonts w:ascii="宋体" w:hAnsi="宋体" w:cs="Arial"/>
        </w:rPr>
        <w:instrText xml:space="preserve"> TOC \o "1-6" \h \z \u </w:instrText>
      </w:r>
      <w:r>
        <w:rPr>
          <w:rFonts w:ascii="宋体" w:hAnsi="宋体" w:cs="Arial"/>
        </w:rPr>
        <w:fldChar w:fldCharType="separate"/>
      </w:r>
      <w:hyperlink w:anchor="_Toc326322992" w:history="1">
        <w:r>
          <w:rPr>
            <w:rStyle w:val="afe"/>
            <w:rFonts w:ascii="宋体" w:hAnsi="宋体" w:cs="Arial" w:hint="eastAsia"/>
          </w:rPr>
          <w:t>第一部分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引言</w:t>
        </w:r>
        <w:r>
          <w:tab/>
        </w:r>
        <w:r>
          <w:fldChar w:fldCharType="begin"/>
        </w:r>
        <w:r>
          <w:instrText xml:space="preserve"> PAGEREF _Toc326322992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3" w:history="1">
        <w:r>
          <w:rPr>
            <w:rStyle w:val="afe"/>
            <w:rFonts w:hint="eastAsia"/>
          </w:rPr>
          <w:t>一、编写目的</w:t>
        </w:r>
        <w:r>
          <w:tab/>
        </w:r>
        <w:r>
          <w:fldChar w:fldCharType="begin"/>
        </w:r>
        <w:r>
          <w:instrText xml:space="preserve"> PAGEREF _Toc326322993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4" w:history="1">
        <w:r>
          <w:rPr>
            <w:rStyle w:val="afe"/>
            <w:rFonts w:hint="eastAsia"/>
          </w:rPr>
          <w:t>二、读者对象</w:t>
        </w:r>
        <w:r>
          <w:tab/>
        </w:r>
        <w:r>
          <w:fldChar w:fldCharType="begin"/>
        </w:r>
        <w:r>
          <w:instrText xml:space="preserve"> PAGEREF _Toc326322994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5" w:history="1">
        <w:r>
          <w:rPr>
            <w:rStyle w:val="afe"/>
            <w:rFonts w:hint="eastAsia"/>
          </w:rPr>
          <w:t>三、术语与缩写解释</w:t>
        </w:r>
        <w:r>
          <w:tab/>
        </w:r>
        <w:r>
          <w:fldChar w:fldCharType="begin"/>
        </w:r>
        <w:r>
          <w:instrText xml:space="preserve"> PAGEREF _Toc326322995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6" w:history="1">
        <w:r>
          <w:rPr>
            <w:rStyle w:val="afe"/>
          </w:rPr>
          <w:t>1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MAP</w:t>
        </w:r>
        <w:r>
          <w:tab/>
        </w:r>
        <w:r>
          <w:fldChar w:fldCharType="begin"/>
        </w:r>
        <w:r>
          <w:instrText xml:space="preserve"> PAGEREF _Toc326322996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7" w:history="1">
        <w:r>
          <w:rPr>
            <w:rStyle w:val="afe"/>
          </w:rPr>
          <w:t>2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IMEI</w:t>
        </w:r>
        <w:r>
          <w:tab/>
        </w:r>
        <w:r>
          <w:fldChar w:fldCharType="begin"/>
        </w:r>
        <w:r>
          <w:instrText xml:space="preserve"> PAGEREF _Toc326322997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8" w:history="1">
        <w:r>
          <w:rPr>
            <w:rStyle w:val="afe"/>
          </w:rPr>
          <w:t>3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IMSI</w:t>
        </w:r>
        <w:r>
          <w:tab/>
        </w:r>
        <w:r>
          <w:fldChar w:fldCharType="begin"/>
        </w:r>
        <w:r>
          <w:instrText xml:space="preserve"> PAGEREF _Toc326322998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2999" w:history="1">
        <w:r>
          <w:rPr>
            <w:rStyle w:val="afe"/>
          </w:rPr>
          <w:t>4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WIFI</w:t>
        </w:r>
        <w:r>
          <w:tab/>
        </w:r>
        <w:r>
          <w:fldChar w:fldCharType="begin"/>
        </w:r>
        <w:r>
          <w:instrText xml:space="preserve"> PAGEREF _Toc326322999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0" w:history="1">
        <w:r>
          <w:rPr>
            <w:rStyle w:val="afe"/>
          </w:rPr>
          <w:t>5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3G</w:t>
        </w:r>
        <w:r>
          <w:tab/>
        </w:r>
        <w:r>
          <w:fldChar w:fldCharType="begin"/>
        </w:r>
        <w:r>
          <w:instrText xml:space="preserve"> PAGEREF _Toc326323000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1" w:history="1">
        <w:r>
          <w:rPr>
            <w:rStyle w:val="afe"/>
          </w:rPr>
          <w:t>6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XML</w:t>
        </w:r>
        <w:r>
          <w:tab/>
        </w:r>
        <w:r>
          <w:fldChar w:fldCharType="begin"/>
        </w:r>
        <w:r>
          <w:instrText xml:space="preserve"> PAGEREF _Toc326323001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2" w:history="1">
        <w:r>
          <w:rPr>
            <w:rStyle w:val="afe"/>
          </w:rPr>
          <w:t>7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SIM</w:t>
        </w:r>
        <w:r>
          <w:rPr>
            <w:rStyle w:val="afe"/>
            <w:rFonts w:hAnsi="宋体" w:hint="eastAsia"/>
          </w:rPr>
          <w:t>卡</w:t>
        </w:r>
        <w:r>
          <w:tab/>
        </w:r>
        <w:r>
          <w:fldChar w:fldCharType="begin"/>
        </w:r>
        <w:r>
          <w:instrText xml:space="preserve"> PAGEREF _Toc326323002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3" w:history="1">
        <w:r>
          <w:rPr>
            <w:rStyle w:val="afe"/>
          </w:rPr>
          <w:t>8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Web Service</w:t>
        </w:r>
        <w:r>
          <w:tab/>
        </w:r>
        <w:r>
          <w:fldChar w:fldCharType="begin"/>
        </w:r>
        <w:r>
          <w:instrText xml:space="preserve"> PAGEREF _Toc326323003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4" w:history="1">
        <w:r>
          <w:rPr>
            <w:rStyle w:val="afe"/>
            <w:rFonts w:hint="eastAsia"/>
          </w:rPr>
          <w:t>四、参考资料</w:t>
        </w:r>
        <w:r>
          <w:tab/>
        </w:r>
        <w:r>
          <w:fldChar w:fldCharType="begin"/>
        </w:r>
        <w:r>
          <w:instrText xml:space="preserve"> PAGEREF _Toc326323004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D7544" w:rsidRDefault="00ED224A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5" w:history="1">
        <w:r>
          <w:rPr>
            <w:rStyle w:val="afe"/>
            <w:rFonts w:ascii="宋体" w:hAnsi="宋体" w:cs="Arial" w:hint="eastAsia"/>
          </w:rPr>
          <w:t>第二部分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_Toc326323005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6" w:history="1">
        <w:r>
          <w:rPr>
            <w:rStyle w:val="afe"/>
            <w:rFonts w:hint="eastAsia"/>
          </w:rPr>
          <w:t>一、项目描述</w:t>
        </w:r>
        <w:r>
          <w:tab/>
        </w:r>
        <w:r>
          <w:fldChar w:fldCharType="begin"/>
        </w:r>
        <w:r>
          <w:instrText xml:space="preserve"> PAGEREF _Toc326323006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7" w:history="1">
        <w:r>
          <w:rPr>
            <w:rStyle w:val="afe"/>
            <w:rFonts w:hint="eastAsia"/>
          </w:rPr>
          <w:t>二、项目功能描述</w:t>
        </w:r>
        <w:r>
          <w:tab/>
        </w:r>
        <w:r>
          <w:fldChar w:fldCharType="begin"/>
        </w:r>
        <w:r>
          <w:instrText xml:space="preserve"> PAGEREF _Toc326323007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8" w:history="1">
        <w:r>
          <w:rPr>
            <w:rStyle w:val="afe"/>
            <w:rFonts w:hAnsi="Arial"/>
          </w:rPr>
          <w:t>1</w:t>
        </w:r>
        <w:r>
          <w:rPr>
            <w:rStyle w:val="afe"/>
            <w:rFonts w:hint="eastAsia"/>
          </w:rPr>
          <w:t>、待办任务</w:t>
        </w:r>
        <w:r>
          <w:tab/>
        </w:r>
        <w:r>
          <w:fldChar w:fldCharType="begin"/>
        </w:r>
        <w:r>
          <w:instrText xml:space="preserve"> PAGEREF _Toc326323008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09" w:history="1">
        <w:r>
          <w:rPr>
            <w:rStyle w:val="afe"/>
            <w:rFonts w:hAnsi="Arial"/>
          </w:rPr>
          <w:t>2</w:t>
        </w:r>
        <w:r>
          <w:rPr>
            <w:rStyle w:val="afe"/>
            <w:rFonts w:hint="eastAsia"/>
          </w:rPr>
          <w:t>、打折签批</w:t>
        </w:r>
        <w:r>
          <w:tab/>
        </w:r>
        <w:r>
          <w:fldChar w:fldCharType="begin"/>
        </w:r>
        <w:r>
          <w:instrText xml:space="preserve"> PAGEREF _Toc326323009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0" w:history="1">
        <w:r>
          <w:rPr>
            <w:rStyle w:val="afe"/>
            <w:rFonts w:hAnsi="Arial"/>
          </w:rPr>
          <w:t>3</w:t>
        </w:r>
        <w:r>
          <w:rPr>
            <w:rStyle w:val="afe"/>
            <w:rFonts w:hint="eastAsia"/>
          </w:rPr>
          <w:t>、入库审核</w:t>
        </w:r>
        <w:r>
          <w:tab/>
        </w:r>
        <w:r>
          <w:fldChar w:fldCharType="begin"/>
        </w:r>
        <w:r>
          <w:instrText xml:space="preserve"> PAGEREF _Toc326323010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1" w:history="1">
        <w:r>
          <w:rPr>
            <w:rStyle w:val="afe"/>
            <w:rFonts w:hAnsi="Arial"/>
          </w:rPr>
          <w:t>4</w:t>
        </w:r>
        <w:r>
          <w:rPr>
            <w:rStyle w:val="afe"/>
            <w:rFonts w:hint="eastAsia"/>
          </w:rPr>
          <w:t>、发货审核</w:t>
        </w:r>
        <w:r>
          <w:tab/>
        </w:r>
        <w:r>
          <w:fldChar w:fldCharType="begin"/>
        </w:r>
        <w:r>
          <w:instrText xml:space="preserve"> PAGEREF _Toc326323011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2" w:history="1">
        <w:r>
          <w:rPr>
            <w:rStyle w:val="afe"/>
            <w:rFonts w:hAnsi="Arial"/>
          </w:rPr>
          <w:t>5</w:t>
        </w:r>
        <w:r>
          <w:rPr>
            <w:rStyle w:val="afe"/>
            <w:rFonts w:hint="eastAsia"/>
          </w:rPr>
          <w:t>、零售分析</w:t>
        </w:r>
        <w:r>
          <w:tab/>
        </w:r>
        <w:r>
          <w:fldChar w:fldCharType="begin"/>
        </w:r>
        <w:r>
          <w:instrText xml:space="preserve"> PAGEREF _Toc326323012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3" w:history="1">
        <w:r>
          <w:rPr>
            <w:rStyle w:val="afe"/>
            <w:rFonts w:hAnsi="Arial"/>
          </w:rPr>
          <w:t>6</w:t>
        </w:r>
        <w:r>
          <w:rPr>
            <w:rStyle w:val="afe"/>
            <w:rFonts w:hint="eastAsia"/>
          </w:rPr>
          <w:t>、零售旬月</w:t>
        </w:r>
        <w:r>
          <w:tab/>
        </w:r>
        <w:r>
          <w:fldChar w:fldCharType="begin"/>
        </w:r>
        <w:r>
          <w:instrText xml:space="preserve"> PAGEREF _Toc326323013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4" w:history="1">
        <w:r>
          <w:rPr>
            <w:rStyle w:val="afe"/>
            <w:rFonts w:hAnsi="Arial"/>
          </w:rPr>
          <w:t>7</w:t>
        </w:r>
        <w:r>
          <w:rPr>
            <w:rStyle w:val="afe"/>
            <w:rFonts w:hint="eastAsia"/>
          </w:rPr>
          <w:t>、零售汇总</w:t>
        </w:r>
        <w:r>
          <w:tab/>
        </w:r>
        <w:r>
          <w:fldChar w:fldCharType="begin"/>
        </w:r>
        <w:r>
          <w:instrText xml:space="preserve"> PAGEREF _Toc326323014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5" w:history="1">
        <w:r>
          <w:rPr>
            <w:rStyle w:val="afe"/>
            <w:rFonts w:hAnsi="Arial"/>
          </w:rPr>
          <w:t>8</w:t>
        </w:r>
        <w:r>
          <w:rPr>
            <w:rStyle w:val="afe"/>
            <w:rFonts w:hint="eastAsia"/>
          </w:rPr>
          <w:t>、零售比较</w:t>
        </w:r>
        <w:r>
          <w:tab/>
        </w:r>
        <w:r>
          <w:fldChar w:fldCharType="begin"/>
        </w:r>
        <w:r>
          <w:instrText xml:space="preserve"> PAGEREF _Toc326323015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6" w:history="1">
        <w:r>
          <w:rPr>
            <w:rStyle w:val="afe"/>
            <w:rFonts w:hAnsi="Arial"/>
          </w:rPr>
          <w:t>9</w:t>
        </w:r>
        <w:r>
          <w:rPr>
            <w:rStyle w:val="afe"/>
            <w:rFonts w:hint="eastAsia"/>
          </w:rPr>
          <w:t>、进货对账</w:t>
        </w:r>
        <w:r>
          <w:tab/>
        </w:r>
        <w:r>
          <w:fldChar w:fldCharType="begin"/>
        </w:r>
        <w:r>
          <w:instrText xml:space="preserve"> PAGEREF _Toc326323016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7" w:history="1">
        <w:r>
          <w:rPr>
            <w:rStyle w:val="afe"/>
            <w:rFonts w:hAnsi="Arial"/>
          </w:rPr>
          <w:t>10</w:t>
        </w:r>
        <w:r>
          <w:rPr>
            <w:rStyle w:val="afe"/>
            <w:rFonts w:hint="eastAsia"/>
          </w:rPr>
          <w:t>、批发对账</w:t>
        </w:r>
        <w:r>
          <w:tab/>
        </w:r>
        <w:r>
          <w:fldChar w:fldCharType="begin"/>
        </w:r>
        <w:r>
          <w:instrText xml:space="preserve"> PAGEREF _Toc326323017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8" w:history="1">
        <w:r>
          <w:rPr>
            <w:rStyle w:val="afe"/>
            <w:rFonts w:hAnsi="Arial"/>
          </w:rPr>
          <w:t>11</w:t>
        </w:r>
        <w:r>
          <w:rPr>
            <w:rStyle w:val="afe"/>
            <w:rFonts w:hint="eastAsia"/>
          </w:rPr>
          <w:t>、员工销售</w:t>
        </w:r>
        <w:r>
          <w:tab/>
        </w:r>
        <w:r>
          <w:fldChar w:fldCharType="begin"/>
        </w:r>
        <w:r>
          <w:instrText xml:space="preserve"> PAGEREF _Toc326323018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19" w:history="1">
        <w:r>
          <w:rPr>
            <w:rStyle w:val="afe"/>
            <w:rFonts w:hAnsi="Arial"/>
          </w:rPr>
          <w:t>12</w:t>
        </w:r>
        <w:r>
          <w:rPr>
            <w:rStyle w:val="afe"/>
            <w:rFonts w:hint="eastAsia"/>
          </w:rPr>
          <w:t>、同期比较</w:t>
        </w:r>
        <w:r>
          <w:tab/>
        </w:r>
        <w:r>
          <w:fldChar w:fldCharType="begin"/>
        </w:r>
        <w:r>
          <w:instrText xml:space="preserve"> PAGEREF _Toc326323019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0" w:history="1">
        <w:r>
          <w:rPr>
            <w:rStyle w:val="afe"/>
            <w:rFonts w:hAnsi="Arial"/>
          </w:rPr>
          <w:t>13</w:t>
        </w:r>
        <w:r>
          <w:rPr>
            <w:rStyle w:val="afe"/>
            <w:rFonts w:hint="eastAsia"/>
          </w:rPr>
          <w:t>、环比分析</w:t>
        </w:r>
        <w:r>
          <w:tab/>
        </w:r>
        <w:r>
          <w:fldChar w:fldCharType="begin"/>
        </w:r>
        <w:r>
          <w:instrText xml:space="preserve"> PAGEREF _Toc326323020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D7544" w:rsidRDefault="00ED224A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1" w:history="1">
        <w:r>
          <w:rPr>
            <w:rStyle w:val="afe"/>
            <w:rFonts w:ascii="宋体" w:hAnsi="宋体" w:cs="Arial" w:hint="eastAsia"/>
          </w:rPr>
          <w:t>第三部分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设计约束</w:t>
        </w:r>
        <w:r>
          <w:tab/>
        </w:r>
        <w:r>
          <w:fldChar w:fldCharType="begin"/>
        </w:r>
        <w:r>
          <w:instrText xml:space="preserve"> PAGEREF _Toc326323021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2" w:history="1">
        <w:r>
          <w:rPr>
            <w:rStyle w:val="afe"/>
            <w:rFonts w:hint="eastAsia"/>
          </w:rPr>
          <w:t>一、需求约束</w:t>
        </w:r>
        <w:r>
          <w:tab/>
        </w:r>
        <w:r>
          <w:fldChar w:fldCharType="begin"/>
        </w:r>
        <w:r>
          <w:instrText xml:space="preserve"> PAGEREF _Toc326323022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3" w:history="1">
        <w:r>
          <w:rPr>
            <w:rStyle w:val="afe"/>
            <w:rFonts w:hAnsi="Arial"/>
          </w:rPr>
          <w:t>1</w:t>
        </w:r>
        <w:r>
          <w:rPr>
            <w:rStyle w:val="afe"/>
            <w:rFonts w:hint="eastAsia"/>
          </w:rPr>
          <w:t>、本系统应当遵循的技术标准</w:t>
        </w:r>
        <w:r>
          <w:tab/>
        </w:r>
        <w:r>
          <w:fldChar w:fldCharType="begin"/>
        </w:r>
        <w:r>
          <w:instrText xml:space="preserve"> PAGEREF _Toc326323023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4" w:history="1">
        <w:r>
          <w:rPr>
            <w:rStyle w:val="afe"/>
            <w:rFonts w:hAnsi="Arial"/>
          </w:rPr>
          <w:t>2</w:t>
        </w:r>
        <w:r>
          <w:rPr>
            <w:rStyle w:val="afe"/>
            <w:rFonts w:hint="eastAsia"/>
          </w:rPr>
          <w:t>、软、硬件环境标准</w:t>
        </w:r>
        <w:r>
          <w:tab/>
        </w:r>
        <w:r>
          <w:fldChar w:fldCharType="begin"/>
        </w:r>
        <w:r>
          <w:instrText xml:space="preserve"> PAGEREF _Toc326323024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5" w:history="1">
        <w:r>
          <w:rPr>
            <w:rStyle w:val="afe"/>
            <w:rFonts w:hAnsi="Arial"/>
          </w:rPr>
          <w:t>3</w:t>
        </w:r>
        <w:r>
          <w:rPr>
            <w:rStyle w:val="afe"/>
            <w:rFonts w:hint="eastAsia"/>
          </w:rPr>
          <w:t>、接口</w:t>
        </w:r>
        <w:r>
          <w:rPr>
            <w:rStyle w:val="afe"/>
            <w:rFonts w:hAnsi="Arial"/>
          </w:rPr>
          <w:t>/</w:t>
        </w:r>
        <w:r>
          <w:rPr>
            <w:rStyle w:val="afe"/>
            <w:rFonts w:hint="eastAsia"/>
          </w:rPr>
          <w:t>协议标准</w:t>
        </w:r>
        <w:r>
          <w:tab/>
        </w:r>
        <w:r>
          <w:fldChar w:fldCharType="begin"/>
        </w:r>
        <w:r>
          <w:instrText xml:space="preserve"> PAGEREF _Toc326323025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6" w:history="1">
        <w:r>
          <w:rPr>
            <w:rStyle w:val="afe"/>
            <w:rFonts w:hAnsi="Arial"/>
          </w:rPr>
          <w:t>4</w:t>
        </w:r>
        <w:r>
          <w:rPr>
            <w:rStyle w:val="afe"/>
            <w:rFonts w:hint="eastAsia"/>
          </w:rPr>
          <w:t>、用户界面标准</w:t>
        </w:r>
        <w:r>
          <w:tab/>
        </w:r>
        <w:r>
          <w:fldChar w:fldCharType="begin"/>
        </w:r>
        <w:r>
          <w:instrText xml:space="preserve"> PAGEREF _Toc326323026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7" w:history="1">
        <w:r>
          <w:rPr>
            <w:rStyle w:val="afe"/>
            <w:rFonts w:hAnsi="Arial"/>
          </w:rPr>
          <w:t>5</w:t>
        </w:r>
        <w:r>
          <w:rPr>
            <w:rStyle w:val="afe"/>
            <w:rFonts w:hint="eastAsia"/>
          </w:rPr>
          <w:t>、软件质量</w:t>
        </w:r>
        <w:r>
          <w:tab/>
        </w:r>
        <w:r>
          <w:fldChar w:fldCharType="begin"/>
        </w:r>
        <w:r>
          <w:instrText xml:space="preserve"> PAGEREF _Toc326323027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8" w:history="1">
        <w:r>
          <w:rPr>
            <w:rStyle w:val="afe"/>
            <w:rFonts w:hint="eastAsia"/>
          </w:rPr>
          <w:t>二、隐含约束</w:t>
        </w:r>
        <w:r>
          <w:tab/>
        </w:r>
        <w:r>
          <w:fldChar w:fldCharType="begin"/>
        </w:r>
        <w:r>
          <w:instrText xml:space="preserve"> PAGEREF _Toc326323028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ED7544" w:rsidRDefault="00ED224A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29" w:history="1">
        <w:r>
          <w:rPr>
            <w:rStyle w:val="afe"/>
            <w:rFonts w:ascii="宋体" w:hAnsi="宋体" w:cs="Arial" w:hint="eastAsia"/>
          </w:rPr>
          <w:t>第四部分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汉高移动平台方案设计</w:t>
        </w:r>
        <w:r>
          <w:tab/>
        </w:r>
        <w:r>
          <w:fldChar w:fldCharType="begin"/>
        </w:r>
        <w:r>
          <w:instrText xml:space="preserve"> PAGEREF _Toc326323029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0" w:history="1">
        <w:r>
          <w:rPr>
            <w:rStyle w:val="afe"/>
            <w:rFonts w:hint="eastAsia"/>
          </w:rPr>
          <w:t>一、安全设计</w:t>
        </w:r>
        <w:r>
          <w:tab/>
        </w:r>
        <w:r>
          <w:fldChar w:fldCharType="begin"/>
        </w:r>
        <w:r>
          <w:instrText xml:space="preserve"> PAGEREF _Toc326323030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1" w:history="1">
        <w:r>
          <w:rPr>
            <w:rStyle w:val="afe"/>
            <w:rFonts w:hint="eastAsia"/>
          </w:rPr>
          <w:t>二、</w:t>
        </w:r>
        <w:r>
          <w:rPr>
            <w:rStyle w:val="afe"/>
          </w:rPr>
          <w:t>MAP</w:t>
        </w:r>
        <w:r>
          <w:rPr>
            <w:rStyle w:val="afe"/>
            <w:rFonts w:hint="eastAsia"/>
          </w:rPr>
          <w:t>平台相关业务流程</w:t>
        </w:r>
        <w:r>
          <w:tab/>
        </w:r>
        <w:r>
          <w:fldChar w:fldCharType="begin"/>
        </w:r>
        <w:r>
          <w:instrText xml:space="preserve"> PAGEREF _Toc326323031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2" w:history="1">
        <w:r>
          <w:rPr>
            <w:rStyle w:val="afe"/>
            <w:rFonts w:hAnsi="Arial"/>
          </w:rPr>
          <w:t>1</w:t>
        </w:r>
        <w:r>
          <w:rPr>
            <w:rStyle w:val="afe"/>
            <w:rFonts w:hint="eastAsia"/>
          </w:rPr>
          <w:t>、设备认证流程</w:t>
        </w:r>
        <w:r>
          <w:tab/>
        </w:r>
        <w:r>
          <w:fldChar w:fldCharType="begin"/>
        </w:r>
        <w:r>
          <w:instrText xml:space="preserve"> PAGEREF _Toc326323032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3" w:history="1">
        <w:r>
          <w:rPr>
            <w:rStyle w:val="afe"/>
            <w:rFonts w:hAnsi="Arial"/>
          </w:rPr>
          <w:t>2</w:t>
        </w:r>
        <w:r>
          <w:rPr>
            <w:rStyle w:val="afe"/>
            <w:rFonts w:hint="eastAsia"/>
          </w:rPr>
          <w:t>、应用管理流程</w:t>
        </w:r>
        <w:r>
          <w:tab/>
        </w:r>
        <w:r>
          <w:fldChar w:fldCharType="begin"/>
        </w:r>
        <w:r>
          <w:instrText xml:space="preserve"> PAGEREF _Toc326323033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4" w:history="1">
        <w:r>
          <w:rPr>
            <w:rStyle w:val="afe"/>
            <w:rFonts w:hAnsi="Arial"/>
          </w:rPr>
          <w:t>3</w:t>
        </w:r>
        <w:r>
          <w:rPr>
            <w:rStyle w:val="afe"/>
            <w:rFonts w:hint="eastAsia"/>
          </w:rPr>
          <w:t>、应用设备访问、黑白名单配置</w:t>
        </w:r>
        <w:r>
          <w:tab/>
        </w:r>
        <w:r>
          <w:fldChar w:fldCharType="begin"/>
        </w:r>
        <w:r>
          <w:instrText xml:space="preserve"> PAGEREF _Toc326323034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5" w:history="1">
        <w:r>
          <w:rPr>
            <w:rStyle w:val="afe"/>
            <w:rFonts w:hAnsi="Arial"/>
          </w:rPr>
          <w:t>4</w:t>
        </w:r>
        <w:r>
          <w:rPr>
            <w:rStyle w:val="afe"/>
            <w:rFonts w:hint="eastAsia"/>
          </w:rPr>
          <w:t>、系统配置模块</w:t>
        </w:r>
        <w:r>
          <w:tab/>
        </w:r>
        <w:r>
          <w:fldChar w:fldCharType="begin"/>
        </w:r>
        <w:r>
          <w:instrText xml:space="preserve"> PAGEREF _Toc326323035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6" w:history="1">
        <w:r>
          <w:rPr>
            <w:rStyle w:val="afe"/>
          </w:rPr>
          <w:t>5</w:t>
        </w:r>
        <w:r>
          <w:rPr>
            <w:rStyle w:val="afe"/>
            <w:rFonts w:hAnsi="宋体" w:hint="eastAsia"/>
          </w:rPr>
          <w:t>、</w:t>
        </w:r>
        <w:r>
          <w:rPr>
            <w:rStyle w:val="afe"/>
          </w:rPr>
          <w:t>Webservice</w:t>
        </w:r>
        <w:r>
          <w:rPr>
            <w:rStyle w:val="afe"/>
            <w:rFonts w:hAnsi="宋体" w:hint="eastAsia"/>
          </w:rPr>
          <w:t>测试模块</w:t>
        </w:r>
        <w:r>
          <w:tab/>
        </w:r>
        <w:r>
          <w:fldChar w:fldCharType="begin"/>
        </w:r>
        <w:r>
          <w:instrText xml:space="preserve"> PAGEREF _Toc326323036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7" w:history="1">
        <w:r>
          <w:rPr>
            <w:rStyle w:val="afe"/>
            <w:rFonts w:hint="eastAsia"/>
          </w:rPr>
          <w:t>三、业务功能概要结构</w:t>
        </w:r>
        <w:r>
          <w:tab/>
        </w:r>
        <w:r>
          <w:fldChar w:fldCharType="begin"/>
        </w:r>
        <w:r>
          <w:instrText xml:space="preserve"> PAGEREF _Toc326323037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8" w:history="1">
        <w:r>
          <w:rPr>
            <w:rStyle w:val="afe"/>
            <w:rFonts w:hAnsi="Arial"/>
          </w:rPr>
          <w:t>1</w:t>
        </w:r>
        <w:r>
          <w:rPr>
            <w:rStyle w:val="afe"/>
            <w:rFonts w:hint="eastAsia"/>
          </w:rPr>
          <w:t>、设备认证模块</w:t>
        </w:r>
        <w:r>
          <w:tab/>
        </w:r>
        <w:r>
          <w:fldChar w:fldCharType="begin"/>
        </w:r>
        <w:r>
          <w:instrText xml:space="preserve"> PAGEREF _Toc326323038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39" w:history="1">
        <w:r>
          <w:rPr>
            <w:rStyle w:val="afe"/>
          </w:rPr>
          <w:t>1.1</w:t>
        </w:r>
        <w:r>
          <w:rPr>
            <w:rStyle w:val="afe"/>
            <w:rFonts w:hint="eastAsia"/>
          </w:rPr>
          <w:t>、通知注册</w:t>
        </w:r>
        <w:r>
          <w:tab/>
        </w:r>
        <w:r>
          <w:fldChar w:fldCharType="begin"/>
        </w:r>
        <w:r>
          <w:instrText xml:space="preserve"> PAGEREF _Toc326323039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0" w:history="1">
        <w:r>
          <w:rPr>
            <w:rStyle w:val="afe"/>
          </w:rPr>
          <w:t>1.2</w:t>
        </w:r>
        <w:r>
          <w:rPr>
            <w:rStyle w:val="afe"/>
            <w:rFonts w:hint="eastAsia"/>
          </w:rPr>
          <w:t>、部门获取</w:t>
        </w:r>
        <w:r>
          <w:tab/>
        </w:r>
        <w:r>
          <w:fldChar w:fldCharType="begin"/>
        </w:r>
        <w:r>
          <w:instrText xml:space="preserve"> PAGEREF _Toc326323040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1" w:history="1">
        <w:r>
          <w:rPr>
            <w:rStyle w:val="afe"/>
          </w:rPr>
          <w:t>1.3</w:t>
        </w:r>
        <w:r>
          <w:rPr>
            <w:rStyle w:val="afe"/>
            <w:rFonts w:hint="eastAsia"/>
          </w:rPr>
          <w:t>、参数设置</w:t>
        </w:r>
        <w:r>
          <w:tab/>
        </w:r>
        <w:r>
          <w:fldChar w:fldCharType="begin"/>
        </w:r>
        <w:r>
          <w:instrText xml:space="preserve"> PAGEREF _Toc326323041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2" w:history="1">
        <w:r>
          <w:rPr>
            <w:rStyle w:val="afe"/>
          </w:rPr>
          <w:t>1.4</w:t>
        </w:r>
        <w:r>
          <w:rPr>
            <w:rStyle w:val="afe"/>
            <w:rFonts w:hint="eastAsia"/>
          </w:rPr>
          <w:t>、登录验证</w:t>
        </w:r>
        <w:r>
          <w:tab/>
        </w:r>
        <w:r>
          <w:fldChar w:fldCharType="begin"/>
        </w:r>
        <w:r>
          <w:instrText xml:space="preserve"> PAGEREF _Toc326323042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3" w:history="1">
        <w:r>
          <w:rPr>
            <w:rStyle w:val="afe"/>
            <w:rFonts w:hAnsi="Arial"/>
          </w:rPr>
          <w:t>2</w:t>
        </w:r>
        <w:r>
          <w:rPr>
            <w:rStyle w:val="afe"/>
            <w:rFonts w:hint="eastAsia"/>
          </w:rPr>
          <w:t>、审批处理模块</w:t>
        </w:r>
        <w:r>
          <w:tab/>
        </w:r>
        <w:r>
          <w:fldChar w:fldCharType="begin"/>
        </w:r>
        <w:r>
          <w:instrText xml:space="preserve"> PAGEREF _Toc326323043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4" w:history="1">
        <w:r>
          <w:rPr>
            <w:rStyle w:val="afe"/>
          </w:rPr>
          <w:t>2.1</w:t>
        </w:r>
        <w:r>
          <w:rPr>
            <w:rStyle w:val="afe"/>
            <w:rFonts w:hint="eastAsia"/>
          </w:rPr>
          <w:t>、待办任务</w:t>
        </w:r>
        <w:r>
          <w:tab/>
        </w:r>
        <w:r>
          <w:fldChar w:fldCharType="begin"/>
        </w:r>
        <w:r>
          <w:instrText xml:space="preserve"> PAGEREF _Toc326323044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5" w:history="1">
        <w:r>
          <w:rPr>
            <w:rStyle w:val="afe"/>
          </w:rPr>
          <w:t>2.2</w:t>
        </w:r>
        <w:r>
          <w:rPr>
            <w:rStyle w:val="afe"/>
            <w:rFonts w:hint="eastAsia"/>
          </w:rPr>
          <w:t>、打折签批</w:t>
        </w:r>
        <w:r>
          <w:tab/>
        </w:r>
        <w:r>
          <w:fldChar w:fldCharType="begin"/>
        </w:r>
        <w:r>
          <w:instrText xml:space="preserve"> PAGEREF _Toc326323045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6" w:history="1">
        <w:r>
          <w:rPr>
            <w:rStyle w:val="afe"/>
          </w:rPr>
          <w:t>2.3</w:t>
        </w:r>
        <w:r>
          <w:rPr>
            <w:rStyle w:val="afe"/>
            <w:rFonts w:hint="eastAsia"/>
          </w:rPr>
          <w:t>、发货审批</w:t>
        </w:r>
        <w:r>
          <w:tab/>
        </w:r>
        <w:r>
          <w:fldChar w:fldCharType="begin"/>
        </w:r>
        <w:r>
          <w:instrText xml:space="preserve"> PAGEREF _Toc326323046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7" w:history="1">
        <w:r>
          <w:rPr>
            <w:rStyle w:val="afe"/>
          </w:rPr>
          <w:t>2.4</w:t>
        </w:r>
        <w:r>
          <w:rPr>
            <w:rStyle w:val="afe"/>
            <w:rFonts w:hint="eastAsia"/>
          </w:rPr>
          <w:t>、入库审批</w:t>
        </w:r>
        <w:r>
          <w:tab/>
        </w:r>
        <w:r>
          <w:fldChar w:fldCharType="begin"/>
        </w:r>
        <w:r>
          <w:instrText xml:space="preserve"> PAGEREF _Toc326323047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8" w:history="1">
        <w:r>
          <w:rPr>
            <w:rStyle w:val="afe"/>
            <w:rFonts w:hAnsi="Arial"/>
          </w:rPr>
          <w:t>3</w:t>
        </w:r>
        <w:r>
          <w:rPr>
            <w:rStyle w:val="afe"/>
            <w:rFonts w:hint="eastAsia"/>
          </w:rPr>
          <w:t>、信息查询模块</w:t>
        </w:r>
        <w:r>
          <w:tab/>
        </w:r>
        <w:r>
          <w:fldChar w:fldCharType="begin"/>
        </w:r>
        <w:r>
          <w:instrText xml:space="preserve"> PAGEREF _Toc326323048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49" w:history="1">
        <w:r>
          <w:rPr>
            <w:rStyle w:val="afe"/>
          </w:rPr>
          <w:t>3.1</w:t>
        </w:r>
        <w:r>
          <w:rPr>
            <w:rStyle w:val="afe"/>
            <w:rFonts w:hint="eastAsia"/>
          </w:rPr>
          <w:t>、零售分析</w:t>
        </w:r>
        <w:r>
          <w:tab/>
        </w:r>
        <w:r>
          <w:fldChar w:fldCharType="begin"/>
        </w:r>
        <w:r>
          <w:instrText xml:space="preserve"> PAGEREF _Toc326323049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0" w:history="1">
        <w:r>
          <w:rPr>
            <w:rStyle w:val="afe"/>
          </w:rPr>
          <w:t>3.2</w:t>
        </w:r>
        <w:r>
          <w:rPr>
            <w:rStyle w:val="afe"/>
            <w:rFonts w:hint="eastAsia"/>
          </w:rPr>
          <w:t>、零售汇总</w:t>
        </w:r>
        <w:r>
          <w:tab/>
        </w:r>
        <w:r>
          <w:fldChar w:fldCharType="begin"/>
        </w:r>
        <w:r>
          <w:instrText xml:space="preserve"> PAGEREF _Toc326323050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1" w:history="1">
        <w:r>
          <w:rPr>
            <w:rStyle w:val="afe"/>
          </w:rPr>
          <w:t>3.3</w:t>
        </w:r>
        <w:r>
          <w:rPr>
            <w:rStyle w:val="afe"/>
            <w:rFonts w:hint="eastAsia"/>
          </w:rPr>
          <w:t>、零售旬月</w:t>
        </w:r>
        <w:r>
          <w:tab/>
        </w:r>
        <w:r>
          <w:fldChar w:fldCharType="begin"/>
        </w:r>
        <w:r>
          <w:instrText xml:space="preserve"> PAGEREF _Toc326323051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2" w:history="1">
        <w:r>
          <w:rPr>
            <w:rStyle w:val="afe"/>
          </w:rPr>
          <w:t>3.4</w:t>
        </w:r>
        <w:r>
          <w:rPr>
            <w:rStyle w:val="afe"/>
            <w:rFonts w:hint="eastAsia"/>
          </w:rPr>
          <w:t>、零售比较</w:t>
        </w:r>
        <w:r>
          <w:tab/>
        </w:r>
        <w:r>
          <w:fldChar w:fldCharType="begin"/>
        </w:r>
        <w:r>
          <w:instrText xml:space="preserve"> PAGEREF _Toc326323052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3" w:history="1">
        <w:r>
          <w:rPr>
            <w:rStyle w:val="afe"/>
          </w:rPr>
          <w:t>3.5</w:t>
        </w:r>
        <w:r>
          <w:rPr>
            <w:rStyle w:val="afe"/>
            <w:rFonts w:hint="eastAsia"/>
          </w:rPr>
          <w:t>、进货对账</w:t>
        </w:r>
        <w:r>
          <w:tab/>
        </w:r>
        <w:r>
          <w:fldChar w:fldCharType="begin"/>
        </w:r>
        <w:r>
          <w:instrText xml:space="preserve"> PAGEREF _Toc326323053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4" w:history="1">
        <w:r>
          <w:rPr>
            <w:rStyle w:val="afe"/>
          </w:rPr>
          <w:t>3.6</w:t>
        </w:r>
        <w:r>
          <w:rPr>
            <w:rStyle w:val="afe"/>
            <w:rFonts w:hint="eastAsia"/>
          </w:rPr>
          <w:t>、批发对账</w:t>
        </w:r>
        <w:r>
          <w:tab/>
        </w:r>
        <w:r>
          <w:fldChar w:fldCharType="begin"/>
        </w:r>
        <w:r>
          <w:instrText xml:space="preserve"> PAGEREF _Toc326323054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5" w:history="1">
        <w:r>
          <w:rPr>
            <w:rStyle w:val="afe"/>
          </w:rPr>
          <w:t>3.7</w:t>
        </w:r>
        <w:r>
          <w:rPr>
            <w:rStyle w:val="afe"/>
            <w:rFonts w:hint="eastAsia"/>
          </w:rPr>
          <w:t>、员工销售</w:t>
        </w:r>
        <w:r>
          <w:tab/>
        </w:r>
        <w:r>
          <w:fldChar w:fldCharType="begin"/>
        </w:r>
        <w:r>
          <w:instrText xml:space="preserve"> PAGEREF _Toc326323055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6" w:history="1">
        <w:r>
          <w:rPr>
            <w:rStyle w:val="afe"/>
          </w:rPr>
          <w:t>3.8</w:t>
        </w:r>
        <w:r>
          <w:rPr>
            <w:rStyle w:val="afe"/>
            <w:rFonts w:hint="eastAsia"/>
          </w:rPr>
          <w:t>、同期比较</w:t>
        </w:r>
        <w:r>
          <w:tab/>
        </w:r>
        <w:r>
          <w:fldChar w:fldCharType="begin"/>
        </w:r>
        <w:r>
          <w:instrText xml:space="preserve"> PAGEREF _Toc326323056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ED7544" w:rsidRDefault="00ED224A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7" w:history="1">
        <w:r>
          <w:rPr>
            <w:rStyle w:val="afe"/>
          </w:rPr>
          <w:t>3.9</w:t>
        </w:r>
        <w:r>
          <w:rPr>
            <w:rStyle w:val="afe"/>
            <w:rFonts w:hint="eastAsia"/>
          </w:rPr>
          <w:t>、环比分析</w:t>
        </w:r>
        <w:r>
          <w:tab/>
        </w:r>
        <w:r>
          <w:fldChar w:fldCharType="begin"/>
        </w:r>
        <w:r>
          <w:instrText xml:space="preserve"> PAGEREF _Toc326323057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8" w:history="1">
        <w:r>
          <w:rPr>
            <w:rStyle w:val="afe"/>
            <w:rFonts w:hint="eastAsia"/>
          </w:rPr>
          <w:t>四、模块定义</w:t>
        </w:r>
        <w:r>
          <w:tab/>
        </w:r>
        <w:r>
          <w:fldChar w:fldCharType="begin"/>
        </w:r>
        <w:r>
          <w:instrText xml:space="preserve"> PAGEREF _Toc326323058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ED7544" w:rsidRDefault="00ED224A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59" w:history="1">
        <w:r>
          <w:rPr>
            <w:rStyle w:val="afe"/>
            <w:rFonts w:ascii="宋体" w:hAnsi="宋体" w:cs="Arial" w:hint="eastAsia"/>
          </w:rPr>
          <w:t>第五部分</w:t>
        </w:r>
        <w:r>
          <w:rPr>
            <w:rStyle w:val="afe"/>
            <w:rFonts w:ascii="宋体" w:hAnsi="宋体" w:cs="Arial"/>
          </w:rPr>
          <w:t xml:space="preserve"> E-R</w:t>
        </w:r>
        <w:r>
          <w:rPr>
            <w:rStyle w:val="afe"/>
            <w:rFonts w:ascii="宋体" w:hAnsi="宋体" w:cs="Arial" w:hint="eastAsia"/>
          </w:rPr>
          <w:t>实体设计</w:t>
        </w:r>
        <w:r>
          <w:tab/>
        </w:r>
        <w:r>
          <w:fldChar w:fldCharType="begin"/>
        </w:r>
        <w:r>
          <w:instrText xml:space="preserve"> PAGEREF _Toc326323059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0" w:history="1">
        <w:r>
          <w:rPr>
            <w:rStyle w:val="afe"/>
            <w:rFonts w:hint="eastAsia"/>
          </w:rPr>
          <w:t>一、</w:t>
        </w:r>
        <w:r>
          <w:rPr>
            <w:rStyle w:val="afe"/>
          </w:rPr>
          <w:t>E-R</w:t>
        </w:r>
        <w:r>
          <w:rPr>
            <w:rStyle w:val="afe"/>
            <w:rFonts w:hint="eastAsia"/>
          </w:rPr>
          <w:t>实体结构图</w:t>
        </w:r>
        <w:r>
          <w:tab/>
        </w:r>
        <w:r>
          <w:fldChar w:fldCharType="begin"/>
        </w:r>
        <w:r>
          <w:instrText xml:space="preserve"> PAGEREF _Toc326323060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1" w:history="1">
        <w:r>
          <w:rPr>
            <w:rStyle w:val="afe"/>
            <w:rFonts w:hint="eastAsia"/>
          </w:rPr>
          <w:t>二、实体描述</w:t>
        </w:r>
        <w:r>
          <w:tab/>
        </w:r>
        <w:r>
          <w:fldChar w:fldCharType="begin"/>
        </w:r>
        <w:r>
          <w:instrText xml:space="preserve"> PAGEREF _Toc326323061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2" w:history="1">
        <w:r>
          <w:rPr>
            <w:rStyle w:val="afe"/>
          </w:rPr>
          <w:t>1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Supplier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_Toc326323062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3" w:history="1">
        <w:r>
          <w:rPr>
            <w:rStyle w:val="afe"/>
          </w:rPr>
          <w:t>2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_Toc326323063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4" w:history="1">
        <w:r>
          <w:rPr>
            <w:rStyle w:val="afe"/>
          </w:rPr>
          <w:t>3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EnteringList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_Toc326323064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5" w:history="1">
        <w:r>
          <w:rPr>
            <w:rStyle w:val="afe"/>
          </w:rPr>
          <w:t>4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classType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_Toc326323065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6" w:history="1">
        <w:r>
          <w:rPr>
            <w:rStyle w:val="afe"/>
          </w:rPr>
          <w:t>5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DeliveryList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_Toc326323066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7" w:history="1">
        <w:r>
          <w:rPr>
            <w:rStyle w:val="afe"/>
          </w:rPr>
          <w:t>6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SaleProductsList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_Toc326323067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8" w:history="1">
        <w:r>
          <w:rPr>
            <w:rStyle w:val="afe"/>
          </w:rPr>
          <w:t>7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Department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_Toc326323068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69" w:history="1">
        <w:r>
          <w:rPr>
            <w:rStyle w:val="afe"/>
          </w:rPr>
          <w:t>8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MicrType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_Toc326323069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0" w:history="1">
        <w:r>
          <w:rPr>
            <w:rStyle w:val="afe"/>
          </w:rPr>
          <w:t>9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DeliverySummaryList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_Toc326323070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1" w:history="1">
        <w:r>
          <w:rPr>
            <w:rStyle w:val="afe"/>
          </w:rPr>
          <w:t>10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MissionMessageList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_Toc326323071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2" w:history="1">
        <w:r>
          <w:rPr>
            <w:rStyle w:val="afe"/>
          </w:rPr>
          <w:t>11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SaleAnalysis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_Toc326323072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3" w:history="1">
        <w:r>
          <w:rPr>
            <w:rStyle w:val="afe"/>
          </w:rPr>
          <w:t>12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BrandType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_Toc326323073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4" w:history="1">
        <w:r>
          <w:rPr>
            <w:rStyle w:val="afe"/>
          </w:rPr>
          <w:t>13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EnteringDetailList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_Toc326323074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5" w:history="1">
        <w:r>
          <w:rPr>
            <w:rStyle w:val="afe"/>
          </w:rPr>
          <w:t>14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MissionMessage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_Toc326323075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6" w:history="1">
        <w:r>
          <w:rPr>
            <w:rStyle w:val="afe"/>
          </w:rPr>
          <w:t>15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SaleAnalysisResult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_Toc326323076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7" w:history="1">
        <w:r>
          <w:rPr>
            <w:rStyle w:val="afe"/>
          </w:rPr>
          <w:t>16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BreedType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_Toc326323077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8" w:history="1">
        <w:r>
          <w:rPr>
            <w:rStyle w:val="afe"/>
          </w:rPr>
          <w:t>17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EnteringSummaryList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_Toc326323078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79" w:history="1">
        <w:r>
          <w:rPr>
            <w:rStyle w:val="afe"/>
          </w:rPr>
          <w:t>18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DeliveryList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_Toc326323079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0" w:history="1">
        <w:r>
          <w:rPr>
            <w:rStyle w:val="afe"/>
          </w:rPr>
          <w:t>19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CompanyType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_Toc326323080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1" w:history="1">
        <w:r>
          <w:rPr>
            <w:rStyle w:val="afe"/>
          </w:rPr>
          <w:t>20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Employees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_Toc326323081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2" w:history="1">
        <w:r>
          <w:rPr>
            <w:rStyle w:val="afe"/>
          </w:rPr>
          <w:t>21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ClientInfo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_Toc326323082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3" w:history="1">
        <w:r>
          <w:rPr>
            <w:rStyle w:val="afe"/>
          </w:rPr>
          <w:t>22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SaleSingle</w:t>
        </w:r>
        <w:r>
          <w:rPr>
            <w:rStyle w:val="afe"/>
            <w:rFonts w:hint="eastAsia"/>
          </w:rPr>
          <w:t>实体描述</w:t>
        </w:r>
        <w:r>
          <w:tab/>
        </w:r>
        <w:r>
          <w:fldChar w:fldCharType="begin"/>
        </w:r>
        <w:r>
          <w:instrText xml:space="preserve"> PAGEREF _Toc326323083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ED7544" w:rsidRDefault="00ED224A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4" w:history="1">
        <w:r>
          <w:rPr>
            <w:rStyle w:val="afe"/>
            <w:rFonts w:ascii="宋体" w:hAnsi="宋体" w:cs="Arial" w:hint="eastAsia"/>
          </w:rPr>
          <w:t>第六部分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总体设计</w:t>
        </w:r>
        <w:r>
          <w:tab/>
        </w:r>
        <w:r>
          <w:fldChar w:fldCharType="begin"/>
        </w:r>
        <w:r>
          <w:instrText xml:space="preserve"> PAGEREF _Toc326323084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5" w:history="1">
        <w:r>
          <w:rPr>
            <w:rStyle w:val="afe"/>
            <w:rFonts w:hint="eastAsia"/>
          </w:rPr>
          <w:t>一、</w:t>
        </w:r>
        <w:r>
          <w:rPr>
            <w:rStyle w:val="afe"/>
          </w:rPr>
          <w:t>MAP</w:t>
        </w:r>
        <w:r>
          <w:rPr>
            <w:rStyle w:val="afe"/>
            <w:rFonts w:hint="eastAsia"/>
          </w:rPr>
          <w:t>平台</w:t>
        </w:r>
        <w:r>
          <w:rPr>
            <w:rStyle w:val="afe"/>
            <w:rFonts w:hAnsi="宋体" w:hint="eastAsia"/>
          </w:rPr>
          <w:t>逻辑架构设计</w:t>
        </w:r>
        <w:r>
          <w:tab/>
        </w:r>
        <w:r>
          <w:fldChar w:fldCharType="begin"/>
        </w:r>
        <w:r>
          <w:instrText xml:space="preserve"> PAGEREF _Toc326323085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6" w:history="1">
        <w:r>
          <w:rPr>
            <w:rStyle w:val="afe"/>
          </w:rPr>
          <w:t>1</w:t>
        </w:r>
        <w:r>
          <w:rPr>
            <w:rStyle w:val="afe"/>
            <w:rFonts w:hint="eastAsia"/>
          </w:rPr>
          <w:t>、成熟的</w:t>
        </w:r>
        <w:r>
          <w:rPr>
            <w:rStyle w:val="afe"/>
          </w:rPr>
          <w:t>J2EE</w:t>
        </w:r>
        <w:r>
          <w:rPr>
            <w:rStyle w:val="afe"/>
            <w:rFonts w:hAnsi="宋体" w:hint="eastAsia"/>
          </w:rPr>
          <w:t>四层架构</w:t>
        </w:r>
        <w:r>
          <w:tab/>
        </w:r>
        <w:r>
          <w:fldChar w:fldCharType="begin"/>
        </w:r>
        <w:r>
          <w:instrText xml:space="preserve"> PAGEREF _Toc326323086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7" w:history="1">
        <w:r>
          <w:rPr>
            <w:rStyle w:val="afe"/>
          </w:rPr>
          <w:t>2</w:t>
        </w:r>
        <w:r>
          <w:rPr>
            <w:rStyle w:val="afe"/>
            <w:rFonts w:hint="eastAsia"/>
          </w:rPr>
          <w:t>、专业的</w:t>
        </w:r>
        <w:r>
          <w:rPr>
            <w:rStyle w:val="afe"/>
            <w:rFonts w:hAnsi="Arial"/>
          </w:rPr>
          <w:t>B&amp;C/S</w:t>
        </w:r>
        <w:r>
          <w:rPr>
            <w:rStyle w:val="afe"/>
            <w:rFonts w:hint="eastAsia"/>
          </w:rPr>
          <w:t>结构</w:t>
        </w:r>
        <w:r>
          <w:tab/>
        </w:r>
        <w:r>
          <w:fldChar w:fldCharType="begin"/>
        </w:r>
        <w:r>
          <w:instrText xml:space="preserve"> PAGEREF _Toc326323087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8" w:history="1">
        <w:r>
          <w:rPr>
            <w:rStyle w:val="afe"/>
          </w:rPr>
          <w:t>3</w:t>
        </w:r>
        <w:r>
          <w:rPr>
            <w:rStyle w:val="afe"/>
            <w:rFonts w:hint="eastAsia"/>
          </w:rPr>
          <w:t>、定制化的逻辑架构</w:t>
        </w:r>
        <w:r>
          <w:tab/>
        </w:r>
        <w:r>
          <w:fldChar w:fldCharType="begin"/>
        </w:r>
        <w:r>
          <w:instrText xml:space="preserve"> PAGEREF _Toc326323088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89" w:history="1">
        <w:r>
          <w:rPr>
            <w:rStyle w:val="afe"/>
          </w:rPr>
          <w:t>4</w:t>
        </w:r>
        <w:r>
          <w:rPr>
            <w:rStyle w:val="afe"/>
            <w:rFonts w:hint="eastAsia"/>
          </w:rPr>
          <w:t>、移动终端应用</w:t>
        </w:r>
        <w:r>
          <w:tab/>
        </w:r>
        <w:r>
          <w:fldChar w:fldCharType="begin"/>
        </w:r>
        <w:r>
          <w:instrText xml:space="preserve"> PAGEREF _Toc326323089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0" w:history="1">
        <w:r>
          <w:rPr>
            <w:rStyle w:val="afe"/>
            <w:rFonts w:hint="eastAsia"/>
          </w:rPr>
          <w:t>二</w:t>
        </w:r>
        <w:r>
          <w:rPr>
            <w:rStyle w:val="afe"/>
          </w:rPr>
          <w:t>.</w:t>
        </w:r>
        <w:r>
          <w:rPr>
            <w:rStyle w:val="afe"/>
            <w:rFonts w:hint="eastAsia"/>
          </w:rPr>
          <w:t>物理架构设计</w:t>
        </w:r>
        <w:r>
          <w:tab/>
        </w:r>
        <w:r>
          <w:fldChar w:fldCharType="begin"/>
        </w:r>
        <w:r>
          <w:instrText xml:space="preserve"> PAGEREF _Toc326323090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1" w:history="1">
        <w:r>
          <w:rPr>
            <w:rStyle w:val="afe"/>
            <w:rFonts w:hint="eastAsia"/>
          </w:rPr>
          <w:t>三</w:t>
        </w:r>
        <w:r>
          <w:rPr>
            <w:rStyle w:val="afe"/>
          </w:rPr>
          <w:t>.</w:t>
        </w:r>
        <w:r>
          <w:rPr>
            <w:rStyle w:val="afe"/>
            <w:rFonts w:hint="eastAsia"/>
          </w:rPr>
          <w:t>技术架构设计</w:t>
        </w:r>
        <w:r>
          <w:tab/>
        </w:r>
        <w:r>
          <w:fldChar w:fldCharType="begin"/>
        </w:r>
        <w:r>
          <w:instrText xml:space="preserve"> PAGEREF _Toc326323091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2" w:history="1">
        <w:r>
          <w:rPr>
            <w:rStyle w:val="afe"/>
          </w:rPr>
          <w:t>1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MVC</w:t>
        </w:r>
        <w:r>
          <w:rPr>
            <w:rStyle w:val="afe"/>
            <w:rFonts w:hint="eastAsia"/>
          </w:rPr>
          <w:t>模型设计</w:t>
        </w:r>
        <w:r>
          <w:tab/>
        </w:r>
        <w:r>
          <w:fldChar w:fldCharType="begin"/>
        </w:r>
        <w:r>
          <w:instrText xml:space="preserve"> PAGEREF _Toc326323092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3" w:history="1">
        <w:r>
          <w:rPr>
            <w:rStyle w:val="afe"/>
          </w:rPr>
          <w:t>2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IOS</w:t>
        </w:r>
        <w:r>
          <w:rPr>
            <w:rStyle w:val="afe"/>
            <w:rFonts w:hAnsi="宋体" w:hint="eastAsia"/>
          </w:rPr>
          <w:t>的</w:t>
        </w:r>
        <w:r>
          <w:rPr>
            <w:rStyle w:val="afe"/>
          </w:rPr>
          <w:t>Model</w:t>
        </w:r>
        <w:r>
          <w:rPr>
            <w:rStyle w:val="afe"/>
            <w:rFonts w:hAnsi="宋体" w:hint="eastAsia"/>
          </w:rPr>
          <w:t>，</w:t>
        </w:r>
        <w:r>
          <w:rPr>
            <w:rStyle w:val="afe"/>
          </w:rPr>
          <w:t>Controller</w:t>
        </w:r>
        <w:r>
          <w:rPr>
            <w:rStyle w:val="afe"/>
            <w:rFonts w:hAnsi="宋体" w:hint="eastAsia"/>
          </w:rPr>
          <w:t>，</w:t>
        </w:r>
        <w:r>
          <w:rPr>
            <w:rStyle w:val="afe"/>
          </w:rPr>
          <w:t>View</w:t>
        </w:r>
        <w:r>
          <w:rPr>
            <w:rStyle w:val="afe"/>
            <w:rFonts w:hAnsi="宋体" w:hint="eastAsia"/>
          </w:rPr>
          <w:t>相互通讯的规则</w:t>
        </w:r>
        <w:r>
          <w:tab/>
        </w:r>
        <w:r>
          <w:fldChar w:fldCharType="begin"/>
        </w:r>
        <w:r>
          <w:instrText xml:space="preserve"> PAGEREF _Toc326323093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4" w:history="1">
        <w:r>
          <w:rPr>
            <w:rStyle w:val="afe"/>
          </w:rPr>
          <w:t>3</w:t>
        </w:r>
        <w:r>
          <w:rPr>
            <w:rStyle w:val="afe"/>
            <w:rFonts w:hint="eastAsia"/>
          </w:rPr>
          <w:t>、</w:t>
        </w:r>
        <w:r>
          <w:rPr>
            <w:rStyle w:val="afe"/>
          </w:rPr>
          <w:t>Web Service</w:t>
        </w:r>
        <w:r>
          <w:rPr>
            <w:rStyle w:val="afe"/>
            <w:rFonts w:hint="eastAsia"/>
          </w:rPr>
          <w:t>技术</w:t>
        </w:r>
        <w:r>
          <w:tab/>
        </w:r>
        <w:r>
          <w:fldChar w:fldCharType="begin"/>
        </w:r>
        <w:r>
          <w:instrText xml:space="preserve"> PAGEREF _Toc326323094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ED7544" w:rsidRDefault="00ED224A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5" w:history="1">
        <w:r>
          <w:rPr>
            <w:rStyle w:val="afe"/>
            <w:rFonts w:ascii="宋体" w:hAnsi="宋体" w:cs="Arial" w:hint="eastAsia"/>
          </w:rPr>
          <w:t>第七部分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用户界面设计</w:t>
        </w:r>
        <w:r>
          <w:tab/>
        </w:r>
        <w:r>
          <w:fldChar w:fldCharType="begin"/>
        </w:r>
        <w:r>
          <w:instrText xml:space="preserve"> PAGEREF _Toc326323095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6" w:history="1">
        <w:r>
          <w:rPr>
            <w:rStyle w:val="afe"/>
            <w:rFonts w:ascii="Arial" w:hAnsi="Arial" w:cs="Arial" w:hint="eastAsia"/>
          </w:rPr>
          <w:t>一、</w:t>
        </w:r>
        <w:r>
          <w:rPr>
            <w:rStyle w:val="afe"/>
            <w:rFonts w:ascii="Arial" w:hAnsi="宋体" w:cs="Arial" w:hint="eastAsia"/>
          </w:rPr>
          <w:t>桌面布局设计</w:t>
        </w:r>
        <w:r>
          <w:tab/>
        </w:r>
        <w:r>
          <w:fldChar w:fldCharType="begin"/>
        </w:r>
        <w:r>
          <w:instrText xml:space="preserve"> PAGEREF _Toc326323096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7" w:history="1">
        <w:r>
          <w:rPr>
            <w:rStyle w:val="afe"/>
            <w:rFonts w:cs="Arial"/>
          </w:rPr>
          <w:t>1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登录界面风格</w:t>
        </w:r>
        <w:r>
          <w:tab/>
        </w:r>
        <w:r>
          <w:fldChar w:fldCharType="begin"/>
        </w:r>
        <w:r>
          <w:instrText xml:space="preserve"> PAGEREF _Toc326323097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8" w:history="1">
        <w:r>
          <w:rPr>
            <w:rStyle w:val="afe"/>
            <w:rFonts w:cs="Arial"/>
          </w:rPr>
          <w:t>2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主桌面风格</w:t>
        </w:r>
        <w:r>
          <w:tab/>
        </w:r>
        <w:r>
          <w:fldChar w:fldCharType="begin"/>
        </w:r>
        <w:r>
          <w:instrText xml:space="preserve"> PAGEREF _Toc326323098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099" w:history="1">
        <w:r>
          <w:rPr>
            <w:rStyle w:val="afe"/>
            <w:rFonts w:hAnsi="Arial" w:hint="eastAsia"/>
          </w:rPr>
          <w:t>二、</w:t>
        </w:r>
        <w:r>
          <w:rPr>
            <w:rStyle w:val="afe"/>
            <w:rFonts w:hint="eastAsia"/>
          </w:rPr>
          <w:t>业务界面风格展示</w:t>
        </w:r>
        <w:r>
          <w:tab/>
        </w:r>
        <w:r>
          <w:fldChar w:fldCharType="begin"/>
        </w:r>
        <w:r>
          <w:instrText xml:space="preserve"> PAGEREF _Toc326323099 \h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0" w:history="1">
        <w:r>
          <w:rPr>
            <w:rStyle w:val="afe"/>
            <w:rFonts w:cs="Arial"/>
          </w:rPr>
          <w:t>1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风格展示</w:t>
        </w:r>
        <w:r>
          <w:tab/>
        </w:r>
        <w:r>
          <w:fldChar w:fldCharType="begin"/>
        </w:r>
        <w:r>
          <w:instrText xml:space="preserve"> PAGEREF _Toc326323100 \h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ED7544" w:rsidRDefault="00ED224A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1" w:history="1">
        <w:r>
          <w:rPr>
            <w:rStyle w:val="afe"/>
            <w:rFonts w:ascii="宋体" w:hAnsi="宋体" w:cs="Arial" w:hint="eastAsia"/>
          </w:rPr>
          <w:t>第八部分</w:t>
        </w:r>
        <w:r>
          <w:rPr>
            <w:rStyle w:val="afe"/>
            <w:rFonts w:ascii="宋体" w:hAnsi="宋体" w:cs="Arial"/>
          </w:rPr>
          <w:t xml:space="preserve"> </w:t>
        </w:r>
        <w:r>
          <w:rPr>
            <w:rStyle w:val="afe"/>
            <w:rFonts w:ascii="宋体" w:hAnsi="宋体" w:cs="Arial" w:hint="eastAsia"/>
          </w:rPr>
          <w:t>运行环境和部署</w:t>
        </w:r>
        <w:r>
          <w:tab/>
        </w:r>
        <w:r>
          <w:fldChar w:fldCharType="begin"/>
        </w:r>
        <w:r>
          <w:instrText xml:space="preserve"> PAGEREF _Toc326323101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2" w:history="1">
        <w:r>
          <w:rPr>
            <w:rStyle w:val="afe"/>
            <w:rFonts w:ascii="Arial" w:hAnsi="Arial" w:cs="Arial" w:hint="eastAsia"/>
          </w:rPr>
          <w:t>一、</w:t>
        </w:r>
        <w:r>
          <w:rPr>
            <w:rStyle w:val="afe"/>
            <w:rFonts w:ascii="Arial" w:hAnsi="宋体" w:cs="Arial"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_Toc326323102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3" w:history="1">
        <w:r>
          <w:rPr>
            <w:rStyle w:val="afe"/>
            <w:rFonts w:cs="Arial"/>
          </w:rPr>
          <w:t>1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智能终端环境</w:t>
        </w:r>
        <w:r>
          <w:tab/>
        </w:r>
        <w:r>
          <w:fldChar w:fldCharType="begin"/>
        </w:r>
        <w:r>
          <w:instrText xml:space="preserve"> PAGEREF _Toc326323103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4" w:history="1">
        <w:r>
          <w:rPr>
            <w:rStyle w:val="afe"/>
            <w:rFonts w:cs="Arial"/>
          </w:rPr>
          <w:t>2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客户机器环境</w:t>
        </w:r>
        <w:r>
          <w:tab/>
        </w:r>
        <w:r>
          <w:fldChar w:fldCharType="begin"/>
        </w:r>
        <w:r>
          <w:instrText xml:space="preserve"> PAGEREF _Toc326323104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ED7544" w:rsidRDefault="00ED224A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5" w:history="1">
        <w:r>
          <w:rPr>
            <w:rStyle w:val="afe"/>
            <w:rFonts w:cs="Arial"/>
          </w:rPr>
          <w:t>3</w:t>
        </w:r>
        <w:r>
          <w:rPr>
            <w:rStyle w:val="afe"/>
            <w:rFonts w:cs="Arial" w:hint="eastAsia"/>
          </w:rPr>
          <w:t>、</w:t>
        </w:r>
        <w:r>
          <w:rPr>
            <w:rStyle w:val="afe"/>
            <w:rFonts w:hAnsi="宋体" w:cs="Arial" w:hint="eastAsia"/>
          </w:rPr>
          <w:t>开发环境要求</w:t>
        </w:r>
        <w:r>
          <w:tab/>
        </w:r>
        <w:r>
          <w:fldChar w:fldCharType="begin"/>
        </w:r>
        <w:r>
          <w:instrText xml:space="preserve"> PAGEREF _Toc326323105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ED7544" w:rsidRDefault="00ED224A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326323106" w:history="1">
        <w:r>
          <w:rPr>
            <w:rStyle w:val="afe"/>
            <w:rFonts w:ascii="Arial" w:hAnsi="Arial" w:cs="Arial" w:hint="eastAsia"/>
          </w:rPr>
          <w:t>二、</w:t>
        </w:r>
        <w:r>
          <w:rPr>
            <w:rStyle w:val="afe"/>
            <w:rFonts w:ascii="Arial" w:hAnsi="宋体" w:cs="Arial" w:hint="eastAsia"/>
          </w:rPr>
          <w:t>系统性能要求</w:t>
        </w:r>
        <w:r>
          <w:tab/>
        </w:r>
        <w:r>
          <w:fldChar w:fldCharType="begin"/>
        </w:r>
        <w:r>
          <w:instrText xml:space="preserve"> PAGEREF _Toc326323106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ED7544" w:rsidRDefault="00ED224A">
      <w:pPr>
        <w:pStyle w:val="af6"/>
        <w:jc w:val="center"/>
        <w:rPr>
          <w:rFonts w:ascii="宋体" w:eastAsia="宋体" w:hAnsi="宋体" w:cs="Arial"/>
        </w:rPr>
      </w:pPr>
      <w:r>
        <w:rPr>
          <w:rFonts w:ascii="宋体" w:eastAsia="宋体" w:hAnsi="宋体" w:cs="Arial"/>
        </w:rPr>
        <w:fldChar w:fldCharType="end"/>
      </w:r>
      <w:bookmarkStart w:id="0" w:name="_Toc1511"/>
      <w:bookmarkStart w:id="1" w:name="_Toc506973482"/>
      <w:bookmarkStart w:id="2" w:name="_Toc304476736"/>
    </w:p>
    <w:p w:rsidR="00ED7544" w:rsidRDefault="00ED224A">
      <w:pPr>
        <w:rPr>
          <w:color w:val="002060"/>
          <w:kern w:val="28"/>
          <w:sz w:val="32"/>
          <w:szCs w:val="32"/>
        </w:rPr>
      </w:pPr>
      <w:r>
        <w:br w:type="page"/>
      </w:r>
    </w:p>
    <w:p w:rsidR="00ED7544" w:rsidRDefault="00ED224A">
      <w:pPr>
        <w:pStyle w:val="af6"/>
        <w:jc w:val="center"/>
        <w:rPr>
          <w:rFonts w:ascii="Arial" w:hAnsi="Arial" w:cs="Arial"/>
          <w:sz w:val="48"/>
        </w:rPr>
      </w:pPr>
      <w:bookmarkStart w:id="3" w:name="_Toc436445617"/>
      <w:bookmarkStart w:id="4" w:name="_Toc326322992"/>
      <w:bookmarkStart w:id="5" w:name="_Toc326049719"/>
      <w:bookmarkStart w:id="6" w:name="_Toc445698277"/>
      <w:bookmarkStart w:id="7" w:name="_Toc304552731"/>
      <w:bookmarkEnd w:id="0"/>
      <w:bookmarkEnd w:id="1"/>
      <w:bookmarkEnd w:id="2"/>
      <w:r>
        <w:rPr>
          <w:rFonts w:ascii="宋体" w:eastAsia="宋体" w:hAnsi="宋体" w:cs="Arial"/>
          <w:color w:val="auto"/>
        </w:rPr>
        <w:lastRenderedPageBreak/>
        <w:t>第一</w:t>
      </w:r>
      <w:r>
        <w:rPr>
          <w:rFonts w:ascii="宋体" w:eastAsia="宋体" w:hAnsi="宋体" w:cs="Arial" w:hint="eastAsia"/>
          <w:color w:val="auto"/>
        </w:rPr>
        <w:t>部分</w:t>
      </w:r>
      <w:r>
        <w:rPr>
          <w:rFonts w:ascii="宋体" w:eastAsia="宋体" w:hAnsi="宋体" w:cs="Arial"/>
          <w:color w:val="auto"/>
        </w:rPr>
        <w:t xml:space="preserve"> </w:t>
      </w:r>
      <w:bookmarkEnd w:id="3"/>
      <w:r>
        <w:rPr>
          <w:rFonts w:ascii="宋体" w:eastAsia="宋体" w:hAnsi="宋体" w:cs="Arial"/>
          <w:color w:val="auto"/>
        </w:rPr>
        <w:t>引言</w:t>
      </w:r>
      <w:bookmarkEnd w:id="4"/>
      <w:bookmarkEnd w:id="5"/>
      <w:bookmarkEnd w:id="6"/>
      <w:bookmarkEnd w:id="7"/>
    </w:p>
    <w:p w:rsidR="00ED7544" w:rsidRDefault="00ED224A">
      <w:pPr>
        <w:pStyle w:val="3"/>
        <w:numPr>
          <w:ilvl w:val="0"/>
          <w:numId w:val="1"/>
        </w:numPr>
      </w:pPr>
      <w:bookmarkStart w:id="8" w:name="_Toc436445618"/>
      <w:bookmarkStart w:id="9" w:name="_Toc445698278"/>
      <w:bookmarkStart w:id="10" w:name="_Toc304552732"/>
      <w:bookmarkStart w:id="11" w:name="_Toc326049720"/>
      <w:bookmarkStart w:id="12" w:name="_Toc326322993"/>
      <w:r>
        <w:t>编写目的</w:t>
      </w:r>
      <w:bookmarkEnd w:id="8"/>
      <w:bookmarkEnd w:id="9"/>
      <w:bookmarkEnd w:id="10"/>
      <w:bookmarkEnd w:id="11"/>
      <w:bookmarkEnd w:id="12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224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For </w:t>
            </w:r>
            <w:proofErr w:type="gramStart"/>
            <w:r>
              <w:rPr>
                <w:rFonts w:hint="eastAsia"/>
                <w:kern w:val="0"/>
                <w:sz w:val="20"/>
              </w:rPr>
              <w:t>test  one</w:t>
            </w:r>
            <w:proofErr w:type="gramEnd"/>
            <w:r>
              <w:rPr>
                <w:rFonts w:hint="eastAsia"/>
                <w:kern w:val="0"/>
                <w:sz w:val="20"/>
              </w:rPr>
              <w:t>.</w:t>
            </w:r>
          </w:p>
        </w:tc>
      </w:tr>
    </w:tbl>
    <w:p w:rsidR="00ED7544" w:rsidRDefault="00ED7544"/>
    <w:p w:rsidR="00ED7544" w:rsidRDefault="00ED224A">
      <w:pPr>
        <w:pStyle w:val="3"/>
      </w:pPr>
      <w:bookmarkStart w:id="13" w:name="_Toc326322994"/>
      <w:bookmarkStart w:id="14" w:name="_Toc304552733"/>
      <w:bookmarkStart w:id="15" w:name="_Toc326049721"/>
      <w:bookmarkStart w:id="16" w:name="_Toc436445619"/>
      <w:r>
        <w:rPr>
          <w:rFonts w:hint="eastAsia"/>
        </w:rPr>
        <w:t>二</w:t>
      </w:r>
      <w:r>
        <w:t>、读者对象</w:t>
      </w:r>
      <w:bookmarkEnd w:id="13"/>
      <w:bookmarkEnd w:id="14"/>
      <w:bookmarkEnd w:id="15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224A">
            <w:pPr>
              <w:rPr>
                <w:rFonts w:ascii="Arial" w:hAnsi="Arial" w:cs="Arial"/>
                <w:kern w:val="0"/>
                <w:sz w:val="20"/>
              </w:rPr>
            </w:pPr>
            <w:r>
              <w:rPr>
                <w:rFonts w:ascii="Arial" w:hAnsi="Arial" w:cs="Arial" w:hint="eastAsia"/>
                <w:kern w:val="0"/>
                <w:sz w:val="20"/>
              </w:rPr>
              <w:t>For test two</w:t>
            </w:r>
          </w:p>
        </w:tc>
      </w:tr>
    </w:tbl>
    <w:p w:rsidR="00ED7544" w:rsidRDefault="00ED7544">
      <w:pPr>
        <w:ind w:firstLineChars="150" w:firstLine="315"/>
        <w:rPr>
          <w:rFonts w:ascii="Arial" w:hAnsi="Arial" w:cs="Arial"/>
        </w:rPr>
      </w:pPr>
    </w:p>
    <w:p w:rsidR="00ED7544" w:rsidRDefault="00ED224A">
      <w:pPr>
        <w:pStyle w:val="3"/>
      </w:pPr>
      <w:r>
        <w:rPr>
          <w:rFonts w:hint="eastAsia"/>
        </w:rPr>
        <w:t>三</w:t>
      </w:r>
      <w:r>
        <w:t>、</w:t>
      </w:r>
      <w:bookmarkStart w:id="17" w:name="_Toc326049722"/>
      <w:bookmarkStart w:id="18" w:name="_Toc326322995"/>
      <w:bookmarkStart w:id="19" w:name="_Toc304552734"/>
      <w:r>
        <w:t>术语与缩写解释</w:t>
      </w:r>
      <w:bookmarkEnd w:id="17"/>
      <w:bookmarkEnd w:id="18"/>
      <w:bookmarkEnd w:id="19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rPr>
                <w:kern w:val="0"/>
                <w:sz w:val="20"/>
              </w:rPr>
            </w:pPr>
          </w:p>
        </w:tc>
      </w:tr>
    </w:tbl>
    <w:p w:rsidR="00ED7544" w:rsidRDefault="00ED7544"/>
    <w:p w:rsidR="00ED7544" w:rsidRDefault="00ED224A">
      <w:pPr>
        <w:pStyle w:val="3"/>
      </w:pPr>
      <w:bookmarkStart w:id="20" w:name="_Toc304552735"/>
      <w:bookmarkStart w:id="21" w:name="_Toc445698281"/>
      <w:bookmarkStart w:id="22" w:name="_Toc326049723"/>
      <w:bookmarkStart w:id="23" w:name="_Toc326323004"/>
      <w:r>
        <w:rPr>
          <w:rFonts w:hint="eastAsia"/>
        </w:rPr>
        <w:t>四、</w:t>
      </w:r>
      <w:r>
        <w:t>参考资料</w:t>
      </w:r>
      <w:bookmarkEnd w:id="16"/>
      <w:bookmarkEnd w:id="20"/>
      <w:bookmarkEnd w:id="21"/>
      <w:bookmarkEnd w:id="22"/>
      <w:bookmarkEnd w:id="23"/>
    </w:p>
    <w:p w:rsidR="00ED7544" w:rsidRDefault="00ED224A">
      <w:pPr>
        <w:pStyle w:val="a4"/>
        <w:rPr>
          <w:rFonts w:ascii="Arial" w:hAnsi="Arial" w:cs="Arial"/>
        </w:rPr>
      </w:pPr>
      <w:r>
        <w:rPr>
          <w:rFonts w:ascii="Arial" w:hAnsi="宋体" w:cs="Arial"/>
        </w:rPr>
        <w:t>《系统需求分析》</w:t>
      </w:r>
    </w:p>
    <w:p w:rsidR="00ED7544" w:rsidRDefault="00ED224A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24" w:name="_Toc298847928"/>
      <w:r>
        <w:rPr>
          <w:rFonts w:ascii="Arial" w:hAnsi="Arial" w:cs="Arial"/>
          <w:sz w:val="48"/>
        </w:rPr>
        <w:br w:type="page"/>
      </w:r>
    </w:p>
    <w:p w:rsidR="00ED7544" w:rsidRDefault="00ED224A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25" w:name="_Toc326049724"/>
      <w:bookmarkStart w:id="26" w:name="_Toc326323005"/>
      <w:bookmarkStart w:id="27" w:name="_Toc304552736"/>
      <w:r>
        <w:rPr>
          <w:rFonts w:ascii="宋体" w:eastAsia="宋体" w:hAnsi="宋体" w:cs="Arial"/>
          <w:color w:val="auto"/>
        </w:rPr>
        <w:lastRenderedPageBreak/>
        <w:t>第二</w:t>
      </w:r>
      <w:r>
        <w:rPr>
          <w:rFonts w:ascii="宋体" w:eastAsia="宋体" w:hAnsi="宋体" w:cs="Arial" w:hint="eastAsia"/>
          <w:color w:val="auto"/>
        </w:rPr>
        <w:t>部分</w:t>
      </w:r>
      <w:r>
        <w:rPr>
          <w:rFonts w:ascii="宋体" w:eastAsia="宋体" w:hAnsi="宋体" w:cs="Arial"/>
          <w:color w:val="auto"/>
        </w:rPr>
        <w:t xml:space="preserve"> 项目概述</w:t>
      </w:r>
      <w:bookmarkEnd w:id="24"/>
      <w:bookmarkEnd w:id="25"/>
      <w:bookmarkEnd w:id="26"/>
      <w:bookmarkEnd w:id="27"/>
    </w:p>
    <w:p w:rsidR="00ED7544" w:rsidRDefault="00ED224A">
      <w:pPr>
        <w:pStyle w:val="3"/>
      </w:pPr>
      <w:bookmarkStart w:id="28" w:name="_Toc326323006"/>
      <w:r>
        <w:rPr>
          <w:rFonts w:hint="eastAsia"/>
        </w:rPr>
        <w:t>一</w:t>
      </w:r>
      <w:r>
        <w:t>、项目描述</w:t>
      </w:r>
      <w:bookmarkEnd w:id="28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rPr>
                <w:kern w:val="0"/>
                <w:sz w:val="20"/>
              </w:rPr>
            </w:pPr>
          </w:p>
        </w:tc>
      </w:tr>
    </w:tbl>
    <w:p w:rsidR="00ED7544" w:rsidRDefault="00ED7544"/>
    <w:p w:rsidR="00ED7544" w:rsidRDefault="00ED224A">
      <w:pPr>
        <w:pStyle w:val="3"/>
      </w:pPr>
      <w:bookmarkStart w:id="29" w:name="_Toc326323007"/>
      <w:bookmarkStart w:id="30" w:name="_Toc298847932"/>
      <w:r>
        <w:rPr>
          <w:rFonts w:hint="eastAsia"/>
        </w:rPr>
        <w:t>二</w:t>
      </w:r>
      <w:r>
        <w:t>、项目功能描述</w:t>
      </w:r>
      <w:bookmarkEnd w:id="29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</w:tr>
    </w:tbl>
    <w:p w:rsidR="00ED7544" w:rsidRDefault="00ED7544">
      <w:pPr>
        <w:widowControl/>
        <w:jc w:val="left"/>
        <w:rPr>
          <w:rFonts w:ascii="Arial" w:hAnsi="Arial" w:cs="Arial"/>
        </w:rPr>
      </w:pPr>
    </w:p>
    <w:p w:rsidR="00ED7544" w:rsidRDefault="00ED224A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31" w:name="_Toc304552737"/>
      <w:bookmarkStart w:id="32" w:name="_Toc326323021"/>
      <w:bookmarkStart w:id="33" w:name="_Toc326049725"/>
      <w:r>
        <w:rPr>
          <w:rFonts w:ascii="宋体" w:eastAsia="宋体" w:hAnsi="宋体" w:cs="Arial"/>
          <w:color w:val="auto"/>
        </w:rPr>
        <w:t>第三</w:t>
      </w:r>
      <w:r>
        <w:rPr>
          <w:rFonts w:ascii="宋体" w:eastAsia="宋体" w:hAnsi="宋体" w:cs="Arial" w:hint="eastAsia"/>
          <w:color w:val="auto"/>
        </w:rPr>
        <w:t>部分</w:t>
      </w:r>
      <w:r>
        <w:rPr>
          <w:rFonts w:ascii="宋体" w:eastAsia="宋体" w:hAnsi="宋体" w:cs="Arial"/>
          <w:color w:val="auto"/>
        </w:rPr>
        <w:t xml:space="preserve"> 设计约束</w:t>
      </w:r>
      <w:bookmarkEnd w:id="30"/>
      <w:bookmarkEnd w:id="31"/>
      <w:bookmarkEnd w:id="32"/>
      <w:bookmarkEnd w:id="33"/>
    </w:p>
    <w:p w:rsidR="00ED7544" w:rsidRDefault="00ED224A">
      <w:pPr>
        <w:pStyle w:val="3"/>
      </w:pPr>
      <w:bookmarkStart w:id="34" w:name="_Toc304552738"/>
      <w:bookmarkStart w:id="35" w:name="_Toc326049726"/>
      <w:bookmarkStart w:id="36" w:name="_Toc326323022"/>
      <w:r>
        <w:rPr>
          <w:rFonts w:hint="eastAsia"/>
        </w:rPr>
        <w:t>一、</w:t>
      </w:r>
      <w:r>
        <w:t>需求约束</w:t>
      </w:r>
      <w:bookmarkEnd w:id="34"/>
      <w:bookmarkEnd w:id="35"/>
      <w:bookmarkEnd w:id="36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  <w:bookmarkStart w:id="37" w:name="_Toc298847934"/>
            <w:bookmarkStart w:id="38" w:name="_Toc304552739"/>
          </w:p>
        </w:tc>
      </w:tr>
    </w:tbl>
    <w:p w:rsidR="00ED7544" w:rsidRDefault="00ED7544">
      <w:pPr>
        <w:pStyle w:val="a4"/>
        <w:ind w:firstLine="425"/>
        <w:rPr>
          <w:rFonts w:ascii="Arial" w:hAnsi="Arial" w:cs="Arial"/>
        </w:rPr>
      </w:pPr>
    </w:p>
    <w:p w:rsidR="00ED7544" w:rsidRDefault="00ED224A">
      <w:pPr>
        <w:pStyle w:val="3"/>
      </w:pPr>
      <w:bookmarkStart w:id="39" w:name="_Toc326323028"/>
      <w:bookmarkStart w:id="40" w:name="_Toc326049727"/>
      <w:bookmarkEnd w:id="37"/>
      <w:r>
        <w:rPr>
          <w:rFonts w:hint="eastAsia"/>
        </w:rPr>
        <w:t>二、</w:t>
      </w:r>
      <w:r>
        <w:t>隐含约束</w:t>
      </w:r>
      <w:bookmarkEnd w:id="38"/>
      <w:bookmarkEnd w:id="39"/>
      <w:bookmarkEnd w:id="40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rPr>
                <w:rFonts w:ascii="Arial" w:hAnsi="Arial" w:cs="Arial"/>
                <w:bCs/>
                <w:iCs/>
                <w:kern w:val="0"/>
                <w:sz w:val="20"/>
              </w:rPr>
            </w:pPr>
          </w:p>
        </w:tc>
      </w:tr>
    </w:tbl>
    <w:p w:rsidR="00ED7544" w:rsidRDefault="00ED7544">
      <w:pPr>
        <w:ind w:firstLine="425"/>
        <w:rPr>
          <w:rFonts w:ascii="Arial" w:hAnsi="Arial" w:cs="Arial"/>
          <w:bCs/>
          <w:iCs/>
        </w:rPr>
      </w:pPr>
    </w:p>
    <w:p w:rsidR="00ED7544" w:rsidRDefault="00ED7544">
      <w:pPr>
        <w:rPr>
          <w:rFonts w:ascii="Arial" w:hAnsi="Arial" w:cs="Arial"/>
          <w:bCs/>
          <w:iCs/>
        </w:rPr>
      </w:pPr>
    </w:p>
    <w:p w:rsidR="00ED7544" w:rsidRDefault="00ED224A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41" w:name="_Toc445698282"/>
      <w:bookmarkStart w:id="42" w:name="_Toc436445620"/>
      <w:r>
        <w:rPr>
          <w:rFonts w:ascii="Arial" w:hAnsi="Arial" w:cs="Arial"/>
          <w:sz w:val="48"/>
        </w:rPr>
        <w:br w:type="page"/>
      </w:r>
      <w:bookmarkStart w:id="43" w:name="_Toc445698286"/>
      <w:bookmarkStart w:id="44" w:name="_Toc436445624"/>
      <w:bookmarkEnd w:id="41"/>
      <w:bookmarkEnd w:id="42"/>
    </w:p>
    <w:p w:rsidR="00ED7544" w:rsidRDefault="00ED224A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45" w:name="_Toc326049728"/>
      <w:bookmarkStart w:id="46" w:name="_Toc326323029"/>
      <w:bookmarkStart w:id="47" w:name="_Toc304552744"/>
      <w:r>
        <w:rPr>
          <w:rFonts w:ascii="宋体" w:eastAsia="宋体" w:hAnsi="宋体" w:cs="Arial"/>
          <w:color w:val="auto"/>
        </w:rPr>
        <w:lastRenderedPageBreak/>
        <w:t>第四</w:t>
      </w:r>
      <w:r>
        <w:rPr>
          <w:rFonts w:ascii="宋体" w:eastAsia="宋体" w:hAnsi="宋体" w:cs="Arial" w:hint="eastAsia"/>
          <w:color w:val="auto"/>
        </w:rPr>
        <w:t>部分</w:t>
      </w:r>
      <w:r>
        <w:rPr>
          <w:rFonts w:ascii="宋体" w:eastAsia="宋体" w:hAnsi="宋体" w:cs="Arial"/>
          <w:color w:val="auto"/>
        </w:rPr>
        <w:t xml:space="preserve"> 汉高移动平台方案设计</w:t>
      </w:r>
      <w:bookmarkEnd w:id="43"/>
      <w:bookmarkEnd w:id="45"/>
      <w:bookmarkEnd w:id="46"/>
      <w:bookmarkEnd w:id="47"/>
    </w:p>
    <w:p w:rsidR="00ED7544" w:rsidRDefault="00ED224A">
      <w:pPr>
        <w:pStyle w:val="3"/>
      </w:pPr>
      <w:bookmarkStart w:id="48" w:name="_Toc326323030"/>
      <w:bookmarkStart w:id="49" w:name="_Toc326049729"/>
      <w:r>
        <w:rPr>
          <w:rFonts w:hint="eastAsia"/>
        </w:rPr>
        <w:t>一</w:t>
      </w:r>
      <w:r>
        <w:t>、安全设计</w:t>
      </w:r>
      <w:bookmarkEnd w:id="48"/>
      <w:bookmarkEnd w:id="49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</w:p>
        </w:tc>
      </w:tr>
    </w:tbl>
    <w:p w:rsidR="00ED7544" w:rsidRDefault="00ED7544">
      <w:pPr>
        <w:pStyle w:val="a4"/>
        <w:rPr>
          <w:rFonts w:ascii="Arial" w:hAnsi="Arial" w:cs="Arial"/>
        </w:rPr>
      </w:pPr>
    </w:p>
    <w:p w:rsidR="00ED7544" w:rsidRDefault="00ED224A">
      <w:pPr>
        <w:pStyle w:val="3"/>
      </w:pPr>
      <w:bookmarkStart w:id="50" w:name="_Toc304552751"/>
      <w:bookmarkStart w:id="51" w:name="_Toc326049735"/>
      <w:bookmarkStart w:id="52" w:name="_Toc326323031"/>
      <w:r>
        <w:rPr>
          <w:rFonts w:hint="eastAsia"/>
        </w:rPr>
        <w:t>二</w:t>
      </w:r>
      <w:r>
        <w:t>、</w:t>
      </w:r>
      <w:bookmarkEnd w:id="50"/>
      <w:bookmarkEnd w:id="51"/>
      <w:r>
        <w:t>MAP</w:t>
      </w:r>
      <w:r>
        <w:t>平台相关业务流程</w:t>
      </w:r>
      <w:bookmarkEnd w:id="52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</w:p>
        </w:tc>
      </w:tr>
    </w:tbl>
    <w:p w:rsidR="00ED7544" w:rsidRDefault="00ED7544">
      <w:pPr>
        <w:pStyle w:val="a4"/>
        <w:rPr>
          <w:rFonts w:ascii="Arial" w:hAnsi="Arial" w:cs="Arial"/>
        </w:rPr>
      </w:pPr>
    </w:p>
    <w:p w:rsidR="00ED7544" w:rsidRDefault="00ED224A">
      <w:pPr>
        <w:pStyle w:val="3"/>
      </w:pPr>
      <w:bookmarkStart w:id="53" w:name="_Toc326323037"/>
      <w:bookmarkStart w:id="54" w:name="_Toc326049730"/>
      <w:bookmarkStart w:id="55" w:name="_Toc189556075"/>
      <w:r>
        <w:rPr>
          <w:rFonts w:hint="eastAsia"/>
        </w:rPr>
        <w:t>三</w:t>
      </w:r>
      <w:r>
        <w:t>、</w:t>
      </w:r>
      <w:r>
        <w:rPr>
          <w:rFonts w:hint="eastAsia"/>
        </w:rPr>
        <w:t>业务功能概要</w:t>
      </w:r>
      <w:r>
        <w:t>结构</w:t>
      </w:r>
      <w:bookmarkEnd w:id="53"/>
      <w:bookmarkEnd w:id="54"/>
      <w:bookmarkEnd w:id="55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  <w:bookmarkStart w:id="56" w:name="_Toc304552749"/>
          </w:p>
        </w:tc>
      </w:tr>
    </w:tbl>
    <w:p w:rsidR="00ED7544" w:rsidRDefault="00ED7544">
      <w:pPr>
        <w:pStyle w:val="a4"/>
        <w:ind w:firstLine="0"/>
        <w:rPr>
          <w:rFonts w:ascii="Arial" w:hAnsi="Arial" w:cs="Arial"/>
        </w:rPr>
      </w:pPr>
    </w:p>
    <w:p w:rsidR="00ED7544" w:rsidRDefault="00ED7544">
      <w:pPr>
        <w:pStyle w:val="a4"/>
        <w:ind w:firstLine="0"/>
        <w:rPr>
          <w:rFonts w:ascii="Arial" w:hAnsi="Arial" w:cs="Arial"/>
        </w:rPr>
      </w:pPr>
    </w:p>
    <w:p w:rsidR="00ED7544" w:rsidRDefault="00ED7544">
      <w:pPr>
        <w:pStyle w:val="a4"/>
        <w:ind w:firstLine="0"/>
        <w:rPr>
          <w:rFonts w:ascii="Arial" w:hAnsi="Arial" w:cs="Arial"/>
        </w:rPr>
      </w:pPr>
    </w:p>
    <w:p w:rsidR="00ED7544" w:rsidRDefault="00ED224A">
      <w:pPr>
        <w:pStyle w:val="3"/>
      </w:pPr>
      <w:bookmarkStart w:id="57" w:name="_Toc326049734"/>
      <w:bookmarkStart w:id="58" w:name="_Toc326323058"/>
      <w:bookmarkEnd w:id="56"/>
      <w:r>
        <w:rPr>
          <w:rFonts w:hint="eastAsia"/>
        </w:rPr>
        <w:t>四、</w:t>
      </w:r>
      <w:r>
        <w:t>模块定义</w:t>
      </w:r>
      <w:bookmarkEnd w:id="57"/>
      <w:bookmarkEnd w:id="58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pStyle w:val="a4"/>
              <w:ind w:firstLine="0"/>
              <w:rPr>
                <w:rFonts w:ascii="Arial" w:hAnsi="Arial" w:cs="Arial"/>
                <w:kern w:val="0"/>
              </w:rPr>
            </w:pPr>
          </w:p>
        </w:tc>
      </w:tr>
    </w:tbl>
    <w:p w:rsidR="00ED7544" w:rsidRDefault="00ED7544">
      <w:pPr>
        <w:pStyle w:val="a4"/>
        <w:ind w:firstLine="0"/>
        <w:rPr>
          <w:rFonts w:ascii="Arial" w:hAnsi="Arial" w:cs="Arial"/>
        </w:rPr>
      </w:pPr>
    </w:p>
    <w:p w:rsidR="00ED7544" w:rsidRDefault="00ED224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D7544" w:rsidRDefault="00ED224A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59" w:name="_Toc326323059"/>
      <w:r>
        <w:rPr>
          <w:rFonts w:ascii="宋体" w:eastAsia="宋体" w:hAnsi="宋体" w:cs="Arial" w:hint="eastAsia"/>
          <w:color w:val="auto"/>
        </w:rPr>
        <w:lastRenderedPageBreak/>
        <w:t>第五部分 E-R实体设计</w:t>
      </w:r>
      <w:bookmarkEnd w:id="59"/>
    </w:p>
    <w:p w:rsidR="00ED7544" w:rsidRDefault="00ED224A">
      <w:pPr>
        <w:pStyle w:val="3"/>
      </w:pPr>
      <w:bookmarkStart w:id="60" w:name="_Toc326323060"/>
      <w:r>
        <w:rPr>
          <w:rFonts w:hint="eastAsia"/>
        </w:rPr>
        <w:t>一、</w:t>
      </w:r>
      <w:r>
        <w:rPr>
          <w:rFonts w:hint="eastAsia"/>
        </w:rPr>
        <w:t>E-R</w:t>
      </w:r>
      <w:r>
        <w:rPr>
          <w:rFonts w:hint="eastAsia"/>
        </w:rPr>
        <w:t>实体结构图</w:t>
      </w:r>
      <w:bookmarkEnd w:id="60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rPr>
                <w:kern w:val="0"/>
                <w:sz w:val="20"/>
              </w:rPr>
            </w:pPr>
          </w:p>
        </w:tc>
      </w:tr>
    </w:tbl>
    <w:p w:rsidR="00ED7544" w:rsidRDefault="00ED7544"/>
    <w:p w:rsidR="00ED7544" w:rsidRDefault="00ED224A">
      <w:pPr>
        <w:pStyle w:val="3"/>
      </w:pPr>
      <w:bookmarkStart w:id="61" w:name="_Toc326323061"/>
      <w:r>
        <w:rPr>
          <w:rFonts w:hint="eastAsia"/>
        </w:rPr>
        <w:t>二、实体描述</w:t>
      </w:r>
      <w:bookmarkEnd w:id="61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widowControl/>
              <w:jc w:val="left"/>
              <w:rPr>
                <w:rFonts w:ascii="宋体" w:hAnsi="宋体" w:cs="Arial"/>
                <w:kern w:val="0"/>
                <w:sz w:val="20"/>
              </w:rPr>
            </w:pPr>
            <w:bookmarkStart w:id="62" w:name="_Toc326049741"/>
            <w:bookmarkStart w:id="63" w:name="_Toc304552740"/>
          </w:p>
        </w:tc>
      </w:tr>
    </w:tbl>
    <w:p w:rsidR="00ED7544" w:rsidRDefault="00ED224A">
      <w:pPr>
        <w:widowControl/>
        <w:jc w:val="left"/>
        <w:rPr>
          <w:rFonts w:ascii="宋体" w:hAnsi="宋体" w:cs="Arial"/>
          <w:b/>
          <w:bCs/>
          <w:kern w:val="28"/>
          <w:sz w:val="32"/>
          <w:szCs w:val="32"/>
        </w:rPr>
      </w:pPr>
      <w:r>
        <w:rPr>
          <w:rFonts w:ascii="宋体" w:hAnsi="宋体" w:cs="Arial"/>
        </w:rPr>
        <w:br w:type="page"/>
      </w:r>
    </w:p>
    <w:p w:rsidR="00ED7544" w:rsidRDefault="00ED224A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64" w:name="_Toc326323084"/>
      <w:r>
        <w:rPr>
          <w:rFonts w:ascii="宋体" w:eastAsia="宋体" w:hAnsi="宋体" w:cs="Arial"/>
          <w:color w:val="auto"/>
        </w:rPr>
        <w:lastRenderedPageBreak/>
        <w:t>第</w:t>
      </w:r>
      <w:r>
        <w:rPr>
          <w:rFonts w:ascii="宋体" w:eastAsia="宋体" w:hAnsi="宋体" w:cs="Arial" w:hint="eastAsia"/>
          <w:color w:val="auto"/>
        </w:rPr>
        <w:t>六部分</w:t>
      </w:r>
      <w:r>
        <w:rPr>
          <w:rFonts w:ascii="宋体" w:eastAsia="宋体" w:hAnsi="宋体" w:cs="Arial"/>
          <w:color w:val="auto"/>
        </w:rPr>
        <w:t xml:space="preserve"> 总体设计</w:t>
      </w:r>
      <w:bookmarkEnd w:id="62"/>
      <w:bookmarkEnd w:id="63"/>
      <w:bookmarkEnd w:id="64"/>
    </w:p>
    <w:p w:rsidR="00ED7544" w:rsidRDefault="00ED224A">
      <w:pPr>
        <w:pStyle w:val="3"/>
      </w:pPr>
      <w:bookmarkStart w:id="65" w:name="_Toc293583298"/>
      <w:bookmarkStart w:id="66" w:name="_Toc298847936"/>
      <w:bookmarkStart w:id="67" w:name="_Toc326049742"/>
      <w:bookmarkStart w:id="68" w:name="_Toc304552741"/>
      <w:bookmarkStart w:id="69" w:name="_Toc326323085"/>
      <w:r>
        <w:rPr>
          <w:rFonts w:hint="eastAsia"/>
        </w:rPr>
        <w:t>一、</w:t>
      </w:r>
      <w:r>
        <w:rPr>
          <w:rFonts w:hint="eastAsia"/>
        </w:rPr>
        <w:t>MAP</w:t>
      </w:r>
      <w:r>
        <w:rPr>
          <w:rFonts w:hint="eastAsia"/>
        </w:rPr>
        <w:t>平台</w:t>
      </w:r>
      <w:r>
        <w:rPr>
          <w:rFonts w:hAnsi="宋体"/>
        </w:rPr>
        <w:t>逻辑架构</w:t>
      </w:r>
      <w:bookmarkEnd w:id="65"/>
      <w:bookmarkEnd w:id="66"/>
      <w:r>
        <w:rPr>
          <w:rFonts w:hAnsi="宋体"/>
        </w:rPr>
        <w:t>设计</w:t>
      </w:r>
      <w:bookmarkEnd w:id="67"/>
      <w:bookmarkEnd w:id="68"/>
      <w:bookmarkEnd w:id="69"/>
    </w:p>
    <w:p w:rsidR="00ED7544" w:rsidRDefault="00ED7544">
      <w:pPr>
        <w:snapToGrid w:val="0"/>
        <w:spacing w:line="400" w:lineRule="atLeast"/>
        <w:jc w:val="center"/>
        <w:rPr>
          <w:rFonts w:ascii="Arial" w:hAnsi="Arial" w:cs="Arial"/>
          <w:b/>
          <w:color w:val="000000"/>
        </w:rPr>
      </w:pPr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snapToGrid w:val="0"/>
              <w:spacing w:line="400" w:lineRule="atLeas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</w:tbl>
    <w:p w:rsidR="00ED7544" w:rsidRDefault="00ED7544">
      <w:pPr>
        <w:snapToGrid w:val="0"/>
        <w:spacing w:line="400" w:lineRule="atLeast"/>
        <w:ind w:firstLine="425"/>
        <w:rPr>
          <w:rFonts w:ascii="Arial" w:hAnsi="Arial" w:cs="Arial"/>
          <w:color w:val="000000"/>
        </w:rPr>
      </w:pPr>
    </w:p>
    <w:p w:rsidR="00ED7544" w:rsidRDefault="00ED224A">
      <w:pPr>
        <w:pStyle w:val="3"/>
      </w:pPr>
      <w:bookmarkStart w:id="70" w:name="_Toc293583299"/>
      <w:bookmarkStart w:id="71" w:name="_Toc298847937"/>
      <w:bookmarkStart w:id="72" w:name="_Toc326049743"/>
      <w:bookmarkStart w:id="73" w:name="_Toc304552742"/>
      <w:bookmarkStart w:id="74" w:name="_Toc326323090"/>
      <w:r>
        <w:rPr>
          <w:rFonts w:hint="eastAsia"/>
        </w:rPr>
        <w:t>二</w:t>
      </w:r>
      <w:r>
        <w:t>.</w:t>
      </w:r>
      <w:r>
        <w:t>物理架构</w:t>
      </w:r>
      <w:bookmarkEnd w:id="70"/>
      <w:bookmarkEnd w:id="71"/>
      <w:r>
        <w:t>设计</w:t>
      </w:r>
      <w:bookmarkEnd w:id="72"/>
      <w:bookmarkEnd w:id="73"/>
      <w:bookmarkEnd w:id="74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</w:tbl>
    <w:p w:rsidR="00ED7544" w:rsidRDefault="00ED7544">
      <w:pPr>
        <w:rPr>
          <w:rFonts w:ascii="Arial" w:hAnsi="Arial" w:cs="Arial"/>
          <w:color w:val="000000"/>
        </w:rPr>
      </w:pPr>
    </w:p>
    <w:p w:rsidR="00ED7544" w:rsidRDefault="00ED224A">
      <w:pPr>
        <w:pStyle w:val="3"/>
      </w:pPr>
      <w:bookmarkStart w:id="75" w:name="_Toc293583300"/>
      <w:bookmarkStart w:id="76" w:name="_Toc298847938"/>
      <w:bookmarkStart w:id="77" w:name="_Toc304552743"/>
      <w:bookmarkStart w:id="78" w:name="_Toc326049744"/>
      <w:bookmarkStart w:id="79" w:name="_Toc326323091"/>
      <w:r>
        <w:rPr>
          <w:rFonts w:hint="eastAsia"/>
        </w:rPr>
        <w:t>三</w:t>
      </w:r>
      <w:r>
        <w:t>.</w:t>
      </w:r>
      <w:r>
        <w:t>技术架构</w:t>
      </w:r>
      <w:bookmarkEnd w:id="75"/>
      <w:bookmarkEnd w:id="76"/>
      <w:r>
        <w:t>设计</w:t>
      </w:r>
      <w:bookmarkEnd w:id="77"/>
      <w:bookmarkEnd w:id="78"/>
      <w:bookmarkEnd w:id="79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rPr>
                <w:kern w:val="0"/>
                <w:sz w:val="20"/>
              </w:rPr>
            </w:pPr>
          </w:p>
        </w:tc>
      </w:tr>
    </w:tbl>
    <w:p w:rsidR="00ED7544" w:rsidRDefault="00ED7544"/>
    <w:p w:rsidR="00ED7544" w:rsidRDefault="00ED7544">
      <w:pPr>
        <w:pStyle w:val="a4"/>
        <w:ind w:firstLine="425"/>
      </w:pPr>
    </w:p>
    <w:p w:rsidR="00ED7544" w:rsidRDefault="00ED7544">
      <w:pPr>
        <w:rPr>
          <w:rFonts w:ascii="Arial" w:hAnsi="Arial" w:cs="Arial"/>
        </w:rPr>
      </w:pPr>
    </w:p>
    <w:p w:rsidR="00ED7544" w:rsidRDefault="00ED224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D7544" w:rsidRDefault="00ED224A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80" w:name="_Toc326049745"/>
      <w:bookmarkStart w:id="81" w:name="_Toc326323095"/>
      <w:bookmarkStart w:id="82" w:name="_Toc304552771"/>
      <w:r>
        <w:rPr>
          <w:rFonts w:ascii="宋体" w:eastAsia="宋体" w:hAnsi="宋体" w:cs="Arial"/>
          <w:color w:val="auto"/>
        </w:rPr>
        <w:lastRenderedPageBreak/>
        <w:t>第</w:t>
      </w:r>
      <w:r>
        <w:rPr>
          <w:rFonts w:ascii="宋体" w:eastAsia="宋体" w:hAnsi="宋体" w:cs="Arial" w:hint="eastAsia"/>
          <w:color w:val="auto"/>
        </w:rPr>
        <w:t>七部分</w:t>
      </w:r>
      <w:r>
        <w:rPr>
          <w:rFonts w:ascii="宋体" w:eastAsia="宋体" w:hAnsi="宋体" w:cs="Arial"/>
          <w:color w:val="auto"/>
        </w:rPr>
        <w:t xml:space="preserve"> 用户界面设计</w:t>
      </w:r>
      <w:bookmarkEnd w:id="80"/>
      <w:bookmarkEnd w:id="81"/>
      <w:bookmarkEnd w:id="82"/>
    </w:p>
    <w:p w:rsidR="00ED7544" w:rsidRDefault="00ED224A">
      <w:pPr>
        <w:pStyle w:val="3"/>
        <w:rPr>
          <w:rFonts w:ascii="Arial" w:hAnsi="Arial" w:cs="Arial"/>
        </w:rPr>
      </w:pPr>
      <w:bookmarkStart w:id="83" w:name="_Toc326323096"/>
      <w:bookmarkStart w:id="84" w:name="_Toc326049746"/>
      <w:bookmarkStart w:id="85" w:name="_Toc304552772"/>
      <w:r>
        <w:rPr>
          <w:rFonts w:ascii="Arial" w:hAnsi="Arial" w:cs="Arial" w:hint="eastAsia"/>
        </w:rPr>
        <w:t>一、</w:t>
      </w:r>
      <w:r>
        <w:rPr>
          <w:rFonts w:ascii="Arial" w:hAnsi="宋体" w:cs="Arial" w:hint="eastAsia"/>
        </w:rPr>
        <w:t>桌面</w:t>
      </w:r>
      <w:r>
        <w:rPr>
          <w:rFonts w:ascii="Arial" w:hAnsi="宋体" w:cs="Arial"/>
        </w:rPr>
        <w:t>布局设计</w:t>
      </w:r>
      <w:bookmarkEnd w:id="83"/>
      <w:bookmarkEnd w:id="84"/>
      <w:bookmarkEnd w:id="85"/>
    </w:p>
    <w:tbl>
      <w:tblPr>
        <w:tblStyle w:val="aff"/>
        <w:tblW w:w="885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ED7544">
        <w:tc>
          <w:tcPr>
            <w:tcW w:w="8856" w:type="dxa"/>
          </w:tcPr>
          <w:p w:rsidR="00237D19" w:rsidRPr="00545EBC" w:rsidRDefault="00237D19" w:rsidP="00237D19">
            <w:pPr>
              <w:pStyle w:val="aff2"/>
              <w:spacing w:line="240" w:lineRule="auto"/>
              <w:ind w:firstLineChars="0" w:firstLine="0"/>
              <w:rPr>
                <w:rFonts w:ascii="Arial" w:hAnsi="Arial" w:cs="Arial"/>
                <w:b/>
                <w:noProof/>
                <w:kern w:val="0"/>
                <w:sz w:val="28"/>
                <w:szCs w:val="28"/>
              </w:rPr>
            </w:pPr>
            <w:r w:rsidRPr="00545EBC">
              <w:rPr>
                <w:rFonts w:ascii="Arial" w:hAnsi="Arial" w:cs="Arial" w:hint="eastAsia"/>
                <w:b/>
                <w:noProof/>
                <w:kern w:val="0"/>
                <w:sz w:val="28"/>
                <w:szCs w:val="28"/>
              </w:rPr>
              <w:t>1.</w:t>
            </w:r>
            <w:r w:rsidRPr="00545EBC">
              <w:rPr>
                <w:rFonts w:ascii="Arial" w:hAnsi="Arial" w:cs="Arial" w:hint="eastAsia"/>
                <w:b/>
                <w:noProof/>
                <w:kern w:val="0"/>
                <w:sz w:val="28"/>
                <w:szCs w:val="28"/>
              </w:rPr>
              <w:t>登陆界面设计</w:t>
            </w:r>
          </w:p>
          <w:p w:rsidR="00237D19" w:rsidRDefault="005F4A55" w:rsidP="00237D19">
            <w:pPr>
              <w:pStyle w:val="aff2"/>
              <w:spacing w:line="240" w:lineRule="auto"/>
              <w:ind w:firstLineChars="0" w:firstLine="0"/>
              <w:rPr>
                <w:rFonts w:ascii="Arial" w:hAnsi="Arial" w:cs="Arial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77022C3C" wp14:editId="296800F8">
                  <wp:extent cx="1085850" cy="192643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13" cy="2020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085850" cy="189968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234" cy="195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7D19">
              <w:rPr>
                <w:rFonts w:ascii="Arial" w:hAnsi="Arial" w:cs="Arial" w:hint="eastAsia"/>
                <w:kern w:val="0"/>
              </w:rPr>
              <w:t>登陆界面</w:t>
            </w:r>
            <w:r>
              <w:rPr>
                <w:rFonts w:ascii="Arial" w:hAnsi="Arial" w:cs="Arial" w:hint="eastAsia"/>
                <w:kern w:val="0"/>
              </w:rPr>
              <w:t>首先</w:t>
            </w:r>
            <w:r w:rsidR="00237D19">
              <w:rPr>
                <w:rFonts w:ascii="Arial" w:hAnsi="Arial" w:cs="Arial" w:hint="eastAsia"/>
                <w:kern w:val="0"/>
              </w:rPr>
              <w:t>分为三个选项以及注册入口</w:t>
            </w:r>
            <w:r>
              <w:rPr>
                <w:rFonts w:ascii="Arial" w:hAnsi="Arial" w:cs="Arial" w:hint="eastAsia"/>
                <w:kern w:val="0"/>
              </w:rPr>
              <w:t>，其次为最简单</w:t>
            </w:r>
            <w:proofErr w:type="gramStart"/>
            <w:r>
              <w:rPr>
                <w:rFonts w:ascii="Arial" w:hAnsi="Arial" w:cs="Arial" w:hint="eastAsia"/>
                <w:kern w:val="0"/>
              </w:rPr>
              <w:t>的账密登陆</w:t>
            </w:r>
            <w:proofErr w:type="gramEnd"/>
            <w:r>
              <w:rPr>
                <w:rFonts w:ascii="Arial" w:hAnsi="Arial" w:cs="Arial" w:hint="eastAsia"/>
                <w:kern w:val="0"/>
              </w:rPr>
              <w:t>。</w:t>
            </w:r>
          </w:p>
          <w:p w:rsidR="00A31A52" w:rsidRPr="00545EBC" w:rsidRDefault="00A31A52" w:rsidP="00237D19">
            <w:pPr>
              <w:pStyle w:val="aff2"/>
              <w:spacing w:line="240" w:lineRule="auto"/>
              <w:ind w:firstLineChars="0" w:firstLine="0"/>
              <w:rPr>
                <w:rFonts w:ascii="Arial" w:hAnsi="Arial" w:cs="Arial" w:hint="eastAsia"/>
                <w:b/>
                <w:kern w:val="0"/>
                <w:sz w:val="28"/>
                <w:szCs w:val="28"/>
              </w:rPr>
            </w:pPr>
            <w:r w:rsidRPr="00545EBC">
              <w:rPr>
                <w:rFonts w:ascii="Arial" w:hAnsi="Arial" w:cs="Arial" w:hint="eastAsia"/>
                <w:b/>
                <w:kern w:val="0"/>
                <w:sz w:val="28"/>
                <w:szCs w:val="28"/>
              </w:rPr>
              <w:t>2</w:t>
            </w:r>
            <w:r w:rsidRPr="00545EBC">
              <w:rPr>
                <w:rFonts w:ascii="Arial" w:hAnsi="Arial" w:cs="Arial" w:hint="eastAsia"/>
                <w:b/>
                <w:kern w:val="0"/>
                <w:sz w:val="28"/>
                <w:szCs w:val="28"/>
              </w:rPr>
              <w:t>.</w:t>
            </w:r>
            <w:r w:rsidRPr="00545EBC">
              <w:rPr>
                <w:rFonts w:ascii="Arial" w:hAnsi="Arial" w:cs="Arial" w:hint="eastAsia"/>
                <w:b/>
                <w:kern w:val="0"/>
                <w:sz w:val="28"/>
                <w:szCs w:val="28"/>
              </w:rPr>
              <w:t>主桌面风格</w:t>
            </w:r>
          </w:p>
          <w:p w:rsidR="005F4A55" w:rsidRDefault="00A31A52" w:rsidP="00237D19">
            <w:pPr>
              <w:pStyle w:val="aff2"/>
              <w:spacing w:line="240" w:lineRule="auto"/>
              <w:ind w:firstLineChars="0" w:firstLine="0"/>
              <w:rPr>
                <w:rFonts w:ascii="Arial" w:hAnsi="Arial" w:cs="Arial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41A35807">
                  <wp:extent cx="1035050" cy="1802555"/>
                  <wp:effectExtent l="0" t="0" r="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357" cy="1810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4A55">
              <w:rPr>
                <w:rFonts w:ascii="Arial" w:hAnsi="Arial" w:cs="Arial" w:hint="eastAsia"/>
                <w:kern w:val="0"/>
              </w:rPr>
              <w:t>1.</w:t>
            </w:r>
            <w:r w:rsidR="005F4A55">
              <w:rPr>
                <w:rFonts w:ascii="Arial" w:hAnsi="Arial" w:cs="Arial" w:hint="eastAsia"/>
                <w:kern w:val="0"/>
              </w:rPr>
              <w:t>点击每个导航按钮后进入相应的页面内容</w:t>
            </w:r>
          </w:p>
          <w:p w:rsidR="005F4A55" w:rsidRDefault="005F4A55" w:rsidP="00237D19">
            <w:pPr>
              <w:pStyle w:val="aff2"/>
              <w:spacing w:line="240" w:lineRule="auto"/>
              <w:ind w:firstLineChars="0" w:firstLine="0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2.</w:t>
            </w:r>
            <w:r>
              <w:rPr>
                <w:rFonts w:ascii="Arial" w:hAnsi="Arial" w:cs="Arial" w:hint="eastAsia"/>
                <w:kern w:val="0"/>
              </w:rPr>
              <w:t>点击每个功能后进入相应的功能页面</w:t>
            </w:r>
          </w:p>
          <w:p w:rsidR="005F4A55" w:rsidRDefault="005F4A55" w:rsidP="00237D19">
            <w:pPr>
              <w:pStyle w:val="aff2"/>
              <w:spacing w:line="240" w:lineRule="auto"/>
              <w:ind w:firstLineChars="0" w:firstLine="0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3.</w:t>
            </w:r>
            <w:r w:rsidR="00A31A52">
              <w:rPr>
                <w:rFonts w:ascii="Arial" w:hAnsi="Arial" w:cs="Arial" w:hint="eastAsia"/>
                <w:kern w:val="0"/>
              </w:rPr>
              <w:t>我的页面进入个人中心，包含用户退出，个人信息修改等等</w:t>
            </w:r>
          </w:p>
          <w:p w:rsidR="00A31A52" w:rsidRPr="005F4A55" w:rsidRDefault="00A31A52" w:rsidP="00237D19">
            <w:pPr>
              <w:pStyle w:val="aff2"/>
              <w:spacing w:line="240" w:lineRule="auto"/>
              <w:ind w:firstLineChars="0" w:firstLine="0"/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4.</w:t>
            </w:r>
            <w:r>
              <w:rPr>
                <w:rFonts w:ascii="Arial" w:hAnsi="Arial" w:cs="Arial" w:hint="eastAsia"/>
                <w:kern w:val="0"/>
              </w:rPr>
              <w:t>功能上方图片为儿童喜爱的内容，考虑到儿童的兴趣</w:t>
            </w:r>
          </w:p>
        </w:tc>
      </w:tr>
    </w:tbl>
    <w:p w:rsidR="00ED7544" w:rsidRDefault="00ED7544">
      <w:pPr>
        <w:pStyle w:val="aff2"/>
        <w:spacing w:line="240" w:lineRule="auto"/>
        <w:ind w:left="360" w:firstLineChars="0" w:firstLine="0"/>
        <w:rPr>
          <w:rFonts w:ascii="Arial" w:hAnsi="Arial" w:cs="Arial"/>
        </w:rPr>
      </w:pPr>
    </w:p>
    <w:p w:rsidR="00ED7544" w:rsidRDefault="00ED224A">
      <w:pPr>
        <w:pStyle w:val="3"/>
        <w:rPr>
          <w:rFonts w:hAnsi="Arial"/>
        </w:rPr>
      </w:pPr>
      <w:bookmarkStart w:id="86" w:name="_Toc304552773"/>
      <w:bookmarkStart w:id="87" w:name="_Toc326323099"/>
      <w:bookmarkStart w:id="88" w:name="_Toc326049747"/>
      <w:r>
        <w:rPr>
          <w:rFonts w:hAnsi="Arial" w:hint="eastAsia"/>
        </w:rPr>
        <w:t>二、</w:t>
      </w:r>
      <w:r>
        <w:rPr>
          <w:rFonts w:hint="eastAsia"/>
        </w:rPr>
        <w:t>业务界面</w:t>
      </w:r>
      <w:r>
        <w:t>风格展示</w:t>
      </w:r>
      <w:bookmarkEnd w:id="86"/>
      <w:bookmarkEnd w:id="87"/>
      <w:bookmarkEnd w:id="88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A31A52" w:rsidRPr="00545EBC" w:rsidRDefault="00A31A52">
            <w:pPr>
              <w:rPr>
                <w:rFonts w:ascii="Arial" w:hAnsi="Arial" w:cs="Arial"/>
                <w:b/>
                <w:kern w:val="0"/>
                <w:sz w:val="28"/>
                <w:szCs w:val="28"/>
              </w:rPr>
            </w:pPr>
            <w:r w:rsidRPr="00545EBC">
              <w:rPr>
                <w:rFonts w:ascii="Arial" w:hAnsi="Arial" w:cs="Arial" w:hint="eastAsia"/>
                <w:b/>
                <w:kern w:val="0"/>
                <w:sz w:val="28"/>
                <w:szCs w:val="28"/>
              </w:rPr>
              <w:t>1.</w:t>
            </w:r>
            <w:r w:rsidRPr="00545EBC">
              <w:rPr>
                <w:rFonts w:ascii="Arial" w:hAnsi="Arial" w:cs="Arial" w:hint="eastAsia"/>
                <w:b/>
                <w:kern w:val="0"/>
                <w:sz w:val="28"/>
                <w:szCs w:val="28"/>
              </w:rPr>
              <w:t>风格展示</w:t>
            </w:r>
            <w:bookmarkStart w:id="89" w:name="_GoBack"/>
            <w:bookmarkEnd w:id="89"/>
          </w:p>
          <w:p w:rsidR="00A31A52" w:rsidRDefault="00A31A52">
            <w:pPr>
              <w:rPr>
                <w:rFonts w:ascii="Arial" w:hAnsi="Arial" w:cs="Arial" w:hint="eastAsia"/>
                <w:kern w:val="0"/>
                <w:sz w:val="20"/>
              </w:rPr>
            </w:pPr>
            <w:r>
              <w:rPr>
                <w:rFonts w:ascii="Arial" w:hAnsi="Arial" w:cs="Arial" w:hint="eastAsia"/>
                <w:noProof/>
                <w:kern w:val="0"/>
                <w:sz w:val="20"/>
              </w:rPr>
              <w:lastRenderedPageBreak/>
              <w:drawing>
                <wp:inline distT="0" distB="0" distL="0" distR="0">
                  <wp:extent cx="1403350" cy="243163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415" cy="250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noProof/>
                <w:kern w:val="0"/>
                <w:sz w:val="20"/>
              </w:rPr>
              <w:drawing>
                <wp:inline distT="0" distB="0" distL="0" distR="0">
                  <wp:extent cx="1409700" cy="241662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064" cy="253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A52" w:rsidRPr="00A31A52" w:rsidRDefault="00A31A52">
            <w:pPr>
              <w:rPr>
                <w:rFonts w:ascii="Arial" w:hAnsi="Arial" w:cs="Arial" w:hint="eastAsia"/>
                <w:kern w:val="0"/>
                <w:sz w:val="20"/>
              </w:rPr>
            </w:pPr>
            <w:r>
              <w:rPr>
                <w:rFonts w:ascii="Arial" w:hAnsi="Arial" w:cs="Arial" w:hint="eastAsia"/>
                <w:kern w:val="0"/>
                <w:sz w:val="20"/>
              </w:rPr>
              <w:t>统一风格采用顶部的导航</w:t>
            </w:r>
            <w:proofErr w:type="gramStart"/>
            <w:r>
              <w:rPr>
                <w:rFonts w:ascii="Arial" w:hAnsi="Arial" w:cs="Arial" w:hint="eastAsia"/>
                <w:kern w:val="0"/>
                <w:sz w:val="20"/>
              </w:rPr>
              <w:t>条操作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</w:rPr>
              <w:t>风格，理论上答题分成两区：按钮导航区，详细信息显示区，其中详细信息显示区采用列表风格，便于儿童选择</w:t>
            </w:r>
          </w:p>
        </w:tc>
      </w:tr>
    </w:tbl>
    <w:p w:rsidR="00ED7544" w:rsidRDefault="00ED7544">
      <w:pPr>
        <w:ind w:firstLine="425"/>
        <w:rPr>
          <w:rFonts w:ascii="Arial" w:hAnsi="Arial" w:cs="Arial"/>
        </w:rPr>
      </w:pPr>
    </w:p>
    <w:p w:rsidR="00ED7544" w:rsidRDefault="00ED224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D7544" w:rsidRDefault="00ED224A">
      <w:pPr>
        <w:pStyle w:val="af6"/>
        <w:jc w:val="center"/>
        <w:rPr>
          <w:rFonts w:ascii="宋体" w:eastAsia="宋体" w:hAnsi="宋体" w:cs="Arial"/>
          <w:color w:val="auto"/>
        </w:rPr>
      </w:pPr>
      <w:bookmarkStart w:id="90" w:name="_Toc304552774"/>
      <w:bookmarkStart w:id="91" w:name="_Toc326323101"/>
      <w:bookmarkStart w:id="92" w:name="_Toc326049748"/>
      <w:r>
        <w:rPr>
          <w:rFonts w:ascii="宋体" w:eastAsia="宋体" w:hAnsi="宋体" w:cs="Arial"/>
          <w:color w:val="auto"/>
        </w:rPr>
        <w:lastRenderedPageBreak/>
        <w:t>第</w:t>
      </w:r>
      <w:r>
        <w:rPr>
          <w:rFonts w:ascii="宋体" w:eastAsia="宋体" w:hAnsi="宋体" w:cs="Arial" w:hint="eastAsia"/>
          <w:color w:val="auto"/>
        </w:rPr>
        <w:t>八部分</w:t>
      </w:r>
      <w:r>
        <w:rPr>
          <w:rFonts w:ascii="宋体" w:eastAsia="宋体" w:hAnsi="宋体" w:cs="Arial"/>
          <w:color w:val="auto"/>
        </w:rPr>
        <w:t xml:space="preserve"> 运行环境和部署</w:t>
      </w:r>
      <w:bookmarkEnd w:id="90"/>
      <w:bookmarkEnd w:id="91"/>
      <w:bookmarkEnd w:id="92"/>
    </w:p>
    <w:p w:rsidR="00ED7544" w:rsidRDefault="00ED224A">
      <w:pPr>
        <w:pStyle w:val="3"/>
        <w:numPr>
          <w:ilvl w:val="0"/>
          <w:numId w:val="1"/>
        </w:numPr>
        <w:rPr>
          <w:rFonts w:ascii="Arial" w:hAnsi="宋体" w:cs="Arial"/>
        </w:rPr>
      </w:pPr>
      <w:bookmarkStart w:id="93" w:name="_Toc304552775"/>
      <w:bookmarkStart w:id="94" w:name="_Toc326049749"/>
      <w:bookmarkStart w:id="95" w:name="_Toc445698284"/>
      <w:bookmarkStart w:id="96" w:name="_Toc326323102"/>
      <w:r>
        <w:rPr>
          <w:rFonts w:ascii="Arial" w:hAnsi="宋体" w:cs="Arial"/>
        </w:rPr>
        <w:t>运行环境</w:t>
      </w:r>
      <w:bookmarkEnd w:id="93"/>
      <w:bookmarkEnd w:id="94"/>
      <w:bookmarkEnd w:id="95"/>
      <w:bookmarkEnd w:id="96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rPr>
                <w:kern w:val="0"/>
                <w:sz w:val="20"/>
              </w:rPr>
            </w:pPr>
          </w:p>
        </w:tc>
      </w:tr>
    </w:tbl>
    <w:p w:rsidR="00ED7544" w:rsidRDefault="00ED7544"/>
    <w:p w:rsidR="00ED7544" w:rsidRDefault="00ED224A">
      <w:pPr>
        <w:pStyle w:val="3"/>
        <w:rPr>
          <w:rFonts w:ascii="Arial" w:hAnsi="宋体" w:cs="Arial"/>
        </w:rPr>
      </w:pPr>
      <w:bookmarkStart w:id="97" w:name="_Toc326049750"/>
      <w:bookmarkStart w:id="98" w:name="_Toc326323106"/>
      <w:bookmarkStart w:id="99" w:name="_Toc304552776"/>
      <w:r>
        <w:rPr>
          <w:rFonts w:ascii="Arial" w:hAnsi="Arial" w:cs="Arial" w:hint="eastAsia"/>
        </w:rPr>
        <w:t>二、</w:t>
      </w:r>
      <w:r>
        <w:rPr>
          <w:rFonts w:ascii="Arial" w:hAnsi="宋体" w:cs="Arial"/>
        </w:rPr>
        <w:t>系统性能要求</w:t>
      </w:r>
      <w:bookmarkEnd w:id="97"/>
      <w:bookmarkEnd w:id="98"/>
      <w:bookmarkEnd w:id="99"/>
    </w:p>
    <w:tbl>
      <w:tblPr>
        <w:tblStyle w:val="aff"/>
        <w:tblW w:w="9216" w:type="dxa"/>
        <w:tblLayout w:type="fixed"/>
        <w:tblLook w:val="04A0" w:firstRow="1" w:lastRow="0" w:firstColumn="1" w:lastColumn="0" w:noHBand="0" w:noVBand="1"/>
      </w:tblPr>
      <w:tblGrid>
        <w:gridCol w:w="9216"/>
      </w:tblGrid>
      <w:tr w:rsidR="00ED7544">
        <w:tc>
          <w:tcPr>
            <w:tcW w:w="9216" w:type="dxa"/>
          </w:tcPr>
          <w:p w:rsidR="00ED7544" w:rsidRDefault="00ED7544">
            <w:pPr>
              <w:rPr>
                <w:kern w:val="0"/>
                <w:sz w:val="20"/>
              </w:rPr>
            </w:pPr>
          </w:p>
        </w:tc>
      </w:tr>
    </w:tbl>
    <w:p w:rsidR="00ED7544" w:rsidRDefault="00ED7544"/>
    <w:tbl>
      <w:tblPr>
        <w:tblW w:w="85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24"/>
        <w:gridCol w:w="867"/>
        <w:gridCol w:w="1559"/>
        <w:gridCol w:w="768"/>
        <w:gridCol w:w="4902"/>
      </w:tblGrid>
      <w:tr w:rsidR="00ED7544">
        <w:trPr>
          <w:trHeight w:val="285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544" w:rsidRDefault="00ED7544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bookmarkStart w:id="100" w:name="_Toc259701947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544" w:rsidRDefault="00ED7544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544" w:rsidRDefault="00ED7544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544" w:rsidRDefault="00ED7544">
            <w:pPr>
              <w:widowControl/>
              <w:jc w:val="center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544" w:rsidRDefault="00ED7544">
            <w:pPr>
              <w:widowControl/>
              <w:jc w:val="right"/>
              <w:rPr>
                <w:rFonts w:ascii="Arial" w:hAnsi="Arial" w:cs="Arial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bookmarkEnd w:id="44"/>
      <w:bookmarkEnd w:id="100"/>
    </w:tbl>
    <w:p w:rsidR="00ED7544" w:rsidRDefault="00ED7544">
      <w:pPr>
        <w:rPr>
          <w:rFonts w:ascii="Arial" w:hAnsi="Arial" w:cs="Arial"/>
          <w:kern w:val="44"/>
          <w:szCs w:val="44"/>
        </w:rPr>
      </w:pPr>
    </w:p>
    <w:sectPr w:rsidR="00ED7544">
      <w:footerReference w:type="default" r:id="rId14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31A" w:rsidRDefault="0001031A">
      <w:r>
        <w:separator/>
      </w:r>
    </w:p>
  </w:endnote>
  <w:endnote w:type="continuationSeparator" w:id="0">
    <w:p w:rsidR="0001031A" w:rsidRDefault="0001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4A" w:rsidRDefault="00ED224A">
    <w:pPr>
      <w:pStyle w:val="af2"/>
    </w:pPr>
    <w:r>
      <w:pict>
        <v:line id="_x0000_s2054" style="position:absolute;z-index:251666432;mso-width-relative:page;mso-height-relative:page" from="0,2.25pt" to="450pt,2.25pt" strokeweight="4.5pt">
          <v:stroke linestyle="thinThick"/>
        </v:line>
      </w:pict>
    </w:r>
  </w:p>
  <w:p w:rsidR="00ED224A" w:rsidRDefault="00ED224A">
    <w:pPr>
      <w:pStyle w:val="af2"/>
      <w:rPr>
        <w:rFonts w:ascii="Arial" w:hAnsi="Arial" w:cs="Arial"/>
        <w:b/>
      </w:rPr>
    </w:pPr>
    <w:r>
      <w:rPr>
        <w:rStyle w:val="afc"/>
        <w:rFonts w:ascii="Arial" w:hAnsi="Arial" w:cs="Arial" w:hint="eastAsia"/>
        <w:b/>
        <w:sz w:val="21"/>
        <w:szCs w:val="21"/>
      </w:rPr>
      <w:t xml:space="preserve">                                          </w:t>
    </w:r>
    <w:r>
      <w:rPr>
        <w:rFonts w:ascii="Arial" w:hAnsi="Arial" w:cs="Arial"/>
        <w:b/>
        <w:sz w:val="15"/>
        <w:szCs w:val="21"/>
      </w:rPr>
      <w:fldChar w:fldCharType="begin"/>
    </w:r>
    <w:r>
      <w:rPr>
        <w:rStyle w:val="afc"/>
        <w:rFonts w:ascii="Arial" w:hAnsi="Arial" w:cs="Arial"/>
        <w:b/>
        <w:sz w:val="15"/>
        <w:szCs w:val="21"/>
      </w:rPr>
      <w:instrText xml:space="preserve"> PAGE   \* MERGEFORMAT </w:instrText>
    </w:r>
    <w:r>
      <w:rPr>
        <w:rFonts w:ascii="Arial" w:hAnsi="Arial" w:cs="Arial"/>
        <w:b/>
        <w:sz w:val="15"/>
        <w:szCs w:val="21"/>
      </w:rPr>
      <w:fldChar w:fldCharType="separate"/>
    </w:r>
    <w:r>
      <w:rPr>
        <w:rStyle w:val="afc"/>
        <w:rFonts w:ascii="Arial" w:hAnsi="Arial" w:cs="Arial"/>
        <w:b/>
        <w:sz w:val="15"/>
        <w:szCs w:val="21"/>
      </w:rPr>
      <w:t>6</w:t>
    </w:r>
    <w:r>
      <w:rPr>
        <w:rFonts w:ascii="Arial" w:hAnsi="Arial" w:cs="Arial"/>
        <w:b/>
        <w:sz w:val="15"/>
        <w:szCs w:val="21"/>
      </w:rPr>
      <w:fldChar w:fldCharType="end"/>
    </w:r>
    <w:r>
      <w:rPr>
        <w:rStyle w:val="afc"/>
        <w:rFonts w:ascii="Arial" w:hAnsi="Arial" w:cs="Arial" w:hint="eastAsia"/>
        <w:b/>
        <w:sz w:val="15"/>
        <w:szCs w:val="21"/>
      </w:rPr>
      <w:t xml:space="preserve">    </w:t>
    </w:r>
    <w:r>
      <w:rPr>
        <w:rStyle w:val="afc"/>
        <w:rFonts w:ascii="Arial" w:hAnsi="Arial" w:cs="Arial" w:hint="eastAsia"/>
        <w:sz w:val="21"/>
        <w:szCs w:val="21"/>
      </w:rPr>
      <w:t xml:space="preserve">        </w:t>
    </w:r>
    <w:r>
      <w:rPr>
        <w:rStyle w:val="afc"/>
        <w:rFonts w:ascii="Arial" w:hAnsi="Arial" w:cs="Arial" w:hint="eastAsia"/>
        <w:b/>
        <w:sz w:val="21"/>
        <w:szCs w:val="21"/>
      </w:rPr>
      <w:t xml:space="preserve">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31A" w:rsidRDefault="0001031A">
      <w:r>
        <w:separator/>
      </w:r>
    </w:p>
  </w:footnote>
  <w:footnote w:type="continuationSeparator" w:id="0">
    <w:p w:rsidR="0001031A" w:rsidRDefault="00010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C0C5C"/>
    <w:multiLevelType w:val="multilevel"/>
    <w:tmpl w:val="191C0C5C"/>
    <w:lvl w:ilvl="0">
      <w:start w:val="1"/>
      <w:numFmt w:val="none"/>
      <w:lvlText w:val="一、"/>
      <w:lvlJc w:val="left"/>
      <w:pPr>
        <w:ind w:left="640" w:hanging="6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038"/>
    <w:rsid w:val="00003846"/>
    <w:rsid w:val="00005393"/>
    <w:rsid w:val="00005C9B"/>
    <w:rsid w:val="0001031A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4CDE"/>
    <w:rsid w:val="0003528D"/>
    <w:rsid w:val="00036B31"/>
    <w:rsid w:val="00041F72"/>
    <w:rsid w:val="0004613A"/>
    <w:rsid w:val="000508C0"/>
    <w:rsid w:val="00051455"/>
    <w:rsid w:val="000565E7"/>
    <w:rsid w:val="000602C6"/>
    <w:rsid w:val="00060652"/>
    <w:rsid w:val="00065CBC"/>
    <w:rsid w:val="00066850"/>
    <w:rsid w:val="0006692A"/>
    <w:rsid w:val="00070E47"/>
    <w:rsid w:val="0007324E"/>
    <w:rsid w:val="000735E5"/>
    <w:rsid w:val="0008097B"/>
    <w:rsid w:val="00081DCB"/>
    <w:rsid w:val="000845E4"/>
    <w:rsid w:val="00090286"/>
    <w:rsid w:val="00094F63"/>
    <w:rsid w:val="000958B1"/>
    <w:rsid w:val="000961CC"/>
    <w:rsid w:val="00097939"/>
    <w:rsid w:val="000A7425"/>
    <w:rsid w:val="000B32C3"/>
    <w:rsid w:val="000B60AE"/>
    <w:rsid w:val="000C4614"/>
    <w:rsid w:val="000E6657"/>
    <w:rsid w:val="000F29D3"/>
    <w:rsid w:val="000F32E0"/>
    <w:rsid w:val="00100781"/>
    <w:rsid w:val="001011F0"/>
    <w:rsid w:val="00107481"/>
    <w:rsid w:val="001106E6"/>
    <w:rsid w:val="00110F98"/>
    <w:rsid w:val="00114769"/>
    <w:rsid w:val="0011742D"/>
    <w:rsid w:val="00117BFB"/>
    <w:rsid w:val="0012459F"/>
    <w:rsid w:val="001268FB"/>
    <w:rsid w:val="00133C2A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165A6"/>
    <w:rsid w:val="0022041C"/>
    <w:rsid w:val="0022573D"/>
    <w:rsid w:val="00227598"/>
    <w:rsid w:val="002309D7"/>
    <w:rsid w:val="00232087"/>
    <w:rsid w:val="00233CF5"/>
    <w:rsid w:val="00237D19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22E44"/>
    <w:rsid w:val="003328AE"/>
    <w:rsid w:val="00333C55"/>
    <w:rsid w:val="00350575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305F"/>
    <w:rsid w:val="003D7961"/>
    <w:rsid w:val="003E0177"/>
    <w:rsid w:val="003E0A65"/>
    <w:rsid w:val="003E47F3"/>
    <w:rsid w:val="003E7F79"/>
    <w:rsid w:val="003F32E4"/>
    <w:rsid w:val="003F4AAF"/>
    <w:rsid w:val="003F5222"/>
    <w:rsid w:val="003F6099"/>
    <w:rsid w:val="003F7A72"/>
    <w:rsid w:val="00401EBF"/>
    <w:rsid w:val="0040209E"/>
    <w:rsid w:val="0040766F"/>
    <w:rsid w:val="00407724"/>
    <w:rsid w:val="00410320"/>
    <w:rsid w:val="004117E0"/>
    <w:rsid w:val="00415909"/>
    <w:rsid w:val="00421224"/>
    <w:rsid w:val="00421AC7"/>
    <w:rsid w:val="00425905"/>
    <w:rsid w:val="004308A3"/>
    <w:rsid w:val="00431BD3"/>
    <w:rsid w:val="004339F6"/>
    <w:rsid w:val="00440BCD"/>
    <w:rsid w:val="00442128"/>
    <w:rsid w:val="004449E9"/>
    <w:rsid w:val="00445C9B"/>
    <w:rsid w:val="00447B25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1817"/>
    <w:rsid w:val="0049678C"/>
    <w:rsid w:val="00497B64"/>
    <w:rsid w:val="004A7BAD"/>
    <w:rsid w:val="004C336F"/>
    <w:rsid w:val="004C33E0"/>
    <w:rsid w:val="004C5F45"/>
    <w:rsid w:val="004D18DB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4A3F"/>
    <w:rsid w:val="005368DD"/>
    <w:rsid w:val="00536A2D"/>
    <w:rsid w:val="00536A77"/>
    <w:rsid w:val="005444B4"/>
    <w:rsid w:val="00545EBC"/>
    <w:rsid w:val="00547E1D"/>
    <w:rsid w:val="00550006"/>
    <w:rsid w:val="0055471B"/>
    <w:rsid w:val="00570869"/>
    <w:rsid w:val="00571C76"/>
    <w:rsid w:val="00574C92"/>
    <w:rsid w:val="00581B29"/>
    <w:rsid w:val="00586237"/>
    <w:rsid w:val="005940BC"/>
    <w:rsid w:val="005A3DF8"/>
    <w:rsid w:val="005A5005"/>
    <w:rsid w:val="005A6C87"/>
    <w:rsid w:val="005A7B7B"/>
    <w:rsid w:val="005B345F"/>
    <w:rsid w:val="005C226D"/>
    <w:rsid w:val="005C27A8"/>
    <w:rsid w:val="005C6BE5"/>
    <w:rsid w:val="005D0544"/>
    <w:rsid w:val="005D0649"/>
    <w:rsid w:val="005D250B"/>
    <w:rsid w:val="005D466A"/>
    <w:rsid w:val="005D5CF4"/>
    <w:rsid w:val="005E79E5"/>
    <w:rsid w:val="005F4A55"/>
    <w:rsid w:val="005F4BCF"/>
    <w:rsid w:val="005F4BE4"/>
    <w:rsid w:val="00602466"/>
    <w:rsid w:val="006030C3"/>
    <w:rsid w:val="00604FEE"/>
    <w:rsid w:val="00604FF9"/>
    <w:rsid w:val="00605BBE"/>
    <w:rsid w:val="006060D3"/>
    <w:rsid w:val="00606C32"/>
    <w:rsid w:val="00616D84"/>
    <w:rsid w:val="0062038F"/>
    <w:rsid w:val="00624905"/>
    <w:rsid w:val="006269F6"/>
    <w:rsid w:val="006308E3"/>
    <w:rsid w:val="006330EA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3608"/>
    <w:rsid w:val="006870DE"/>
    <w:rsid w:val="00690750"/>
    <w:rsid w:val="006A1248"/>
    <w:rsid w:val="006A6CFD"/>
    <w:rsid w:val="006B0A06"/>
    <w:rsid w:val="006B1E5C"/>
    <w:rsid w:val="006B56EF"/>
    <w:rsid w:val="006B78BE"/>
    <w:rsid w:val="006C15E3"/>
    <w:rsid w:val="006C1C18"/>
    <w:rsid w:val="006C2A82"/>
    <w:rsid w:val="006D0AAC"/>
    <w:rsid w:val="006D267E"/>
    <w:rsid w:val="006D4315"/>
    <w:rsid w:val="006D771A"/>
    <w:rsid w:val="006E1800"/>
    <w:rsid w:val="006E193D"/>
    <w:rsid w:val="006E26FA"/>
    <w:rsid w:val="006E7106"/>
    <w:rsid w:val="006E75FB"/>
    <w:rsid w:val="006E7D5B"/>
    <w:rsid w:val="006F42D0"/>
    <w:rsid w:val="006F60CF"/>
    <w:rsid w:val="007006B5"/>
    <w:rsid w:val="00702637"/>
    <w:rsid w:val="007040BE"/>
    <w:rsid w:val="00713174"/>
    <w:rsid w:val="00721E83"/>
    <w:rsid w:val="00726214"/>
    <w:rsid w:val="00727CD4"/>
    <w:rsid w:val="00730143"/>
    <w:rsid w:val="007324E7"/>
    <w:rsid w:val="00732515"/>
    <w:rsid w:val="00732607"/>
    <w:rsid w:val="00735386"/>
    <w:rsid w:val="00741B5A"/>
    <w:rsid w:val="00746C29"/>
    <w:rsid w:val="00751A4A"/>
    <w:rsid w:val="00751E30"/>
    <w:rsid w:val="00753F23"/>
    <w:rsid w:val="00757525"/>
    <w:rsid w:val="00763287"/>
    <w:rsid w:val="00763A95"/>
    <w:rsid w:val="00771948"/>
    <w:rsid w:val="007777BD"/>
    <w:rsid w:val="00777C67"/>
    <w:rsid w:val="0078658B"/>
    <w:rsid w:val="00786E14"/>
    <w:rsid w:val="0078730C"/>
    <w:rsid w:val="007945C5"/>
    <w:rsid w:val="00797426"/>
    <w:rsid w:val="007A3471"/>
    <w:rsid w:val="007A712F"/>
    <w:rsid w:val="007B33F7"/>
    <w:rsid w:val="007B3D46"/>
    <w:rsid w:val="007B6A50"/>
    <w:rsid w:val="007C0625"/>
    <w:rsid w:val="007C0A5D"/>
    <w:rsid w:val="007C469E"/>
    <w:rsid w:val="007D7C79"/>
    <w:rsid w:val="007E0414"/>
    <w:rsid w:val="007E1F4E"/>
    <w:rsid w:val="007E3315"/>
    <w:rsid w:val="007E3E1C"/>
    <w:rsid w:val="007E7EAE"/>
    <w:rsid w:val="007F0758"/>
    <w:rsid w:val="007F3887"/>
    <w:rsid w:val="007F4911"/>
    <w:rsid w:val="007F688C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442A3"/>
    <w:rsid w:val="00845000"/>
    <w:rsid w:val="008537B8"/>
    <w:rsid w:val="00854249"/>
    <w:rsid w:val="00854E1C"/>
    <w:rsid w:val="00855173"/>
    <w:rsid w:val="00855434"/>
    <w:rsid w:val="0086415A"/>
    <w:rsid w:val="00870D9A"/>
    <w:rsid w:val="00872D21"/>
    <w:rsid w:val="00874CF6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5180"/>
    <w:rsid w:val="008D5A47"/>
    <w:rsid w:val="008D67A1"/>
    <w:rsid w:val="008E1F66"/>
    <w:rsid w:val="008E3056"/>
    <w:rsid w:val="008E51FE"/>
    <w:rsid w:val="008E6DCB"/>
    <w:rsid w:val="008E74AE"/>
    <w:rsid w:val="00903810"/>
    <w:rsid w:val="009058D5"/>
    <w:rsid w:val="009073A9"/>
    <w:rsid w:val="0091027A"/>
    <w:rsid w:val="00914E8E"/>
    <w:rsid w:val="0092235D"/>
    <w:rsid w:val="0092422F"/>
    <w:rsid w:val="00924869"/>
    <w:rsid w:val="00930264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77FF5"/>
    <w:rsid w:val="00984337"/>
    <w:rsid w:val="0098445E"/>
    <w:rsid w:val="00987F9C"/>
    <w:rsid w:val="00991298"/>
    <w:rsid w:val="009B08E1"/>
    <w:rsid w:val="009B2808"/>
    <w:rsid w:val="009B3821"/>
    <w:rsid w:val="009C0415"/>
    <w:rsid w:val="009C2F21"/>
    <w:rsid w:val="009C4D83"/>
    <w:rsid w:val="009C50E4"/>
    <w:rsid w:val="009C582C"/>
    <w:rsid w:val="009C6CDF"/>
    <w:rsid w:val="009D0C77"/>
    <w:rsid w:val="009D1B37"/>
    <w:rsid w:val="009D6A7D"/>
    <w:rsid w:val="009D7069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1362A"/>
    <w:rsid w:val="00A15E8F"/>
    <w:rsid w:val="00A16951"/>
    <w:rsid w:val="00A2059C"/>
    <w:rsid w:val="00A31A52"/>
    <w:rsid w:val="00A35854"/>
    <w:rsid w:val="00A37C70"/>
    <w:rsid w:val="00A417BF"/>
    <w:rsid w:val="00A43502"/>
    <w:rsid w:val="00A4533D"/>
    <w:rsid w:val="00A45CFF"/>
    <w:rsid w:val="00A5486B"/>
    <w:rsid w:val="00A55C49"/>
    <w:rsid w:val="00A63705"/>
    <w:rsid w:val="00A67BC2"/>
    <w:rsid w:val="00A71EF6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B4156"/>
    <w:rsid w:val="00AB76F5"/>
    <w:rsid w:val="00AC16C5"/>
    <w:rsid w:val="00AC186E"/>
    <w:rsid w:val="00AC4AA8"/>
    <w:rsid w:val="00AC69F0"/>
    <w:rsid w:val="00AC7980"/>
    <w:rsid w:val="00AD673D"/>
    <w:rsid w:val="00AD766A"/>
    <w:rsid w:val="00AE35AA"/>
    <w:rsid w:val="00AE3997"/>
    <w:rsid w:val="00AE6436"/>
    <w:rsid w:val="00AE70F6"/>
    <w:rsid w:val="00AF25D4"/>
    <w:rsid w:val="00AF6B65"/>
    <w:rsid w:val="00B00E4C"/>
    <w:rsid w:val="00B058AE"/>
    <w:rsid w:val="00B12F2F"/>
    <w:rsid w:val="00B12F50"/>
    <w:rsid w:val="00B16FCC"/>
    <w:rsid w:val="00B17CFD"/>
    <w:rsid w:val="00B20453"/>
    <w:rsid w:val="00B26050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30F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7504"/>
    <w:rsid w:val="00BE32CE"/>
    <w:rsid w:val="00BF17E1"/>
    <w:rsid w:val="00C024F8"/>
    <w:rsid w:val="00C074D6"/>
    <w:rsid w:val="00C0754E"/>
    <w:rsid w:val="00C10920"/>
    <w:rsid w:val="00C147F6"/>
    <w:rsid w:val="00C219EB"/>
    <w:rsid w:val="00C25C57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57728"/>
    <w:rsid w:val="00C6331F"/>
    <w:rsid w:val="00C6748E"/>
    <w:rsid w:val="00C6755E"/>
    <w:rsid w:val="00C702AC"/>
    <w:rsid w:val="00C759A3"/>
    <w:rsid w:val="00C85D97"/>
    <w:rsid w:val="00C86059"/>
    <w:rsid w:val="00CB03C3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F034B"/>
    <w:rsid w:val="00CF66DC"/>
    <w:rsid w:val="00D0002A"/>
    <w:rsid w:val="00D00C1B"/>
    <w:rsid w:val="00D0121D"/>
    <w:rsid w:val="00D01F13"/>
    <w:rsid w:val="00D0263B"/>
    <w:rsid w:val="00D05DED"/>
    <w:rsid w:val="00D10806"/>
    <w:rsid w:val="00D1181C"/>
    <w:rsid w:val="00D12349"/>
    <w:rsid w:val="00D12D8C"/>
    <w:rsid w:val="00D147D4"/>
    <w:rsid w:val="00D14ADC"/>
    <w:rsid w:val="00D213CF"/>
    <w:rsid w:val="00D21950"/>
    <w:rsid w:val="00D24B30"/>
    <w:rsid w:val="00D32C5D"/>
    <w:rsid w:val="00D34428"/>
    <w:rsid w:val="00D3762B"/>
    <w:rsid w:val="00D37C60"/>
    <w:rsid w:val="00D37FE4"/>
    <w:rsid w:val="00D41FFA"/>
    <w:rsid w:val="00D43BC3"/>
    <w:rsid w:val="00D456D1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D62E3"/>
    <w:rsid w:val="00DD6EDF"/>
    <w:rsid w:val="00DE207D"/>
    <w:rsid w:val="00DF13E1"/>
    <w:rsid w:val="00DF2098"/>
    <w:rsid w:val="00E014BD"/>
    <w:rsid w:val="00E01656"/>
    <w:rsid w:val="00E05A39"/>
    <w:rsid w:val="00E06120"/>
    <w:rsid w:val="00E10165"/>
    <w:rsid w:val="00E1461B"/>
    <w:rsid w:val="00E147D7"/>
    <w:rsid w:val="00E1567D"/>
    <w:rsid w:val="00E206FF"/>
    <w:rsid w:val="00E23BD5"/>
    <w:rsid w:val="00E257FD"/>
    <w:rsid w:val="00E271F7"/>
    <w:rsid w:val="00E2789E"/>
    <w:rsid w:val="00E27CBA"/>
    <w:rsid w:val="00E30471"/>
    <w:rsid w:val="00E316F7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564B5"/>
    <w:rsid w:val="00E62CD5"/>
    <w:rsid w:val="00E646A4"/>
    <w:rsid w:val="00E64B12"/>
    <w:rsid w:val="00E71479"/>
    <w:rsid w:val="00E721AE"/>
    <w:rsid w:val="00E73DE7"/>
    <w:rsid w:val="00E74E48"/>
    <w:rsid w:val="00E76916"/>
    <w:rsid w:val="00E80867"/>
    <w:rsid w:val="00E82B82"/>
    <w:rsid w:val="00E86DE0"/>
    <w:rsid w:val="00E87D4A"/>
    <w:rsid w:val="00E92E98"/>
    <w:rsid w:val="00EA07EB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224A"/>
    <w:rsid w:val="00ED7544"/>
    <w:rsid w:val="00ED7F6E"/>
    <w:rsid w:val="00EE2433"/>
    <w:rsid w:val="00EE3F73"/>
    <w:rsid w:val="00EE7097"/>
    <w:rsid w:val="00EE7559"/>
    <w:rsid w:val="00EF37F5"/>
    <w:rsid w:val="00EF481A"/>
    <w:rsid w:val="00EF73C7"/>
    <w:rsid w:val="00F00E32"/>
    <w:rsid w:val="00F01C89"/>
    <w:rsid w:val="00F028DB"/>
    <w:rsid w:val="00F03F09"/>
    <w:rsid w:val="00F05443"/>
    <w:rsid w:val="00F05929"/>
    <w:rsid w:val="00F05933"/>
    <w:rsid w:val="00F06315"/>
    <w:rsid w:val="00F138B1"/>
    <w:rsid w:val="00F1739C"/>
    <w:rsid w:val="00F304F7"/>
    <w:rsid w:val="00F377C3"/>
    <w:rsid w:val="00F41202"/>
    <w:rsid w:val="00F507A2"/>
    <w:rsid w:val="00F52EB8"/>
    <w:rsid w:val="00F53DE2"/>
    <w:rsid w:val="00F54F4D"/>
    <w:rsid w:val="00F61BA0"/>
    <w:rsid w:val="00F63E1E"/>
    <w:rsid w:val="00F659B4"/>
    <w:rsid w:val="00F66069"/>
    <w:rsid w:val="00F7006C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9608A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  <w:rsid w:val="6041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93485A7"/>
  <w15:docId w15:val="{2A88D2DC-3304-4BFC-B4BB-84A4FB1F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9" w:unhideWhenUsed="1" w:qFormat="1"/>
    <w:lsdException w:name="heading 6" w:uiPriority="0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nhideWhenUsed="1"/>
    <w:lsdException w:name="Block Text" w:uiPriority="0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table of authorities"/>
    <w:basedOn w:val="a"/>
    <w:next w:val="a"/>
    <w:uiPriority w:val="99"/>
    <w:semiHidden/>
    <w:unhideWhenUsed/>
    <w:qFormat/>
    <w:pPr>
      <w:spacing w:line="360" w:lineRule="auto"/>
      <w:ind w:leftChars="200" w:left="420"/>
    </w:pPr>
    <w:rPr>
      <w:sz w:val="24"/>
    </w:rPr>
  </w:style>
  <w:style w:type="paragraph" w:styleId="a4">
    <w:name w:val="Normal Indent"/>
    <w:basedOn w:val="a"/>
    <w:semiHidden/>
    <w:qFormat/>
    <w:pPr>
      <w:spacing w:line="360" w:lineRule="auto"/>
      <w:ind w:firstLine="420"/>
    </w:pPr>
    <w:rPr>
      <w:sz w:val="24"/>
      <w:szCs w:val="20"/>
    </w:rPr>
  </w:style>
  <w:style w:type="paragraph" w:styleId="a5">
    <w:name w:val="caption"/>
    <w:basedOn w:val="a"/>
    <w:next w:val="a"/>
    <w:unhideWhenUsed/>
    <w:qFormat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qFormat/>
    <w:pPr>
      <w:spacing w:line="360" w:lineRule="auto"/>
    </w:pPr>
    <w:rPr>
      <w:rFonts w:ascii="宋体"/>
      <w:sz w:val="18"/>
      <w:szCs w:val="18"/>
    </w:rPr>
  </w:style>
  <w:style w:type="paragraph" w:styleId="a8">
    <w:name w:val="Body Text"/>
    <w:basedOn w:val="a"/>
    <w:link w:val="a9"/>
    <w:uiPriority w:val="99"/>
    <w:semiHidden/>
    <w:unhideWhenUsed/>
    <w:pPr>
      <w:spacing w:after="120" w:line="360" w:lineRule="auto"/>
    </w:pPr>
    <w:rPr>
      <w:sz w:val="24"/>
      <w:szCs w:val="20"/>
    </w:rPr>
  </w:style>
  <w:style w:type="paragraph" w:styleId="aa">
    <w:name w:val="Body Text Indent"/>
    <w:basedOn w:val="a"/>
    <w:link w:val="ab"/>
    <w:semiHidden/>
    <w:qFormat/>
    <w:pPr>
      <w:spacing w:line="360" w:lineRule="auto"/>
      <w:ind w:firstLine="420"/>
    </w:pPr>
    <w:rPr>
      <w:sz w:val="24"/>
      <w:szCs w:val="20"/>
    </w:rPr>
  </w:style>
  <w:style w:type="paragraph" w:styleId="ac">
    <w:name w:val="Block Text"/>
    <w:basedOn w:val="a"/>
    <w:next w:val="a"/>
    <w:link w:val="ad"/>
    <w:qFormat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e">
    <w:name w:val="Date"/>
    <w:basedOn w:val="a"/>
    <w:next w:val="a"/>
    <w:link w:val="af"/>
    <w:uiPriority w:val="99"/>
    <w:semiHidden/>
    <w:unhideWhenUsed/>
    <w:qFormat/>
    <w:pPr>
      <w:spacing w:line="360" w:lineRule="auto"/>
      <w:ind w:leftChars="2500" w:left="100"/>
    </w:pPr>
    <w:rPr>
      <w:sz w:val="24"/>
    </w:rPr>
  </w:style>
  <w:style w:type="paragraph" w:styleId="21">
    <w:name w:val="Body Text Indent 2"/>
    <w:basedOn w:val="a"/>
    <w:link w:val="22"/>
    <w:semiHidden/>
    <w:pPr>
      <w:spacing w:line="360" w:lineRule="auto"/>
      <w:ind w:left="900"/>
    </w:pPr>
    <w:rPr>
      <w:sz w:val="24"/>
      <w:szCs w:val="20"/>
    </w:rPr>
  </w:style>
  <w:style w:type="paragraph" w:styleId="af0">
    <w:name w:val="Balloon Text"/>
    <w:basedOn w:val="a"/>
    <w:link w:val="af1"/>
    <w:uiPriority w:val="99"/>
    <w:unhideWhenUsed/>
    <w:qFormat/>
    <w:rPr>
      <w:sz w:val="16"/>
      <w:szCs w:val="16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4">
    <w:name w:val="header"/>
    <w:basedOn w:val="a"/>
    <w:link w:val="af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6">
    <w:name w:val="Subtitle"/>
    <w:basedOn w:val="a"/>
    <w:next w:val="a"/>
    <w:link w:val="af7"/>
    <w:qFormat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8">
    <w:name w:val="Normal (Web)"/>
    <w:basedOn w:val="a"/>
    <w:uiPriority w:val="99"/>
    <w:unhideWhenUsed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9">
    <w:name w:val="Title"/>
    <w:basedOn w:val="a"/>
    <w:next w:val="a"/>
    <w:link w:val="afa"/>
    <w:qFormat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styleId="afb">
    <w:name w:val="Strong"/>
    <w:uiPriority w:val="22"/>
    <w:qFormat/>
    <w:rPr>
      <w:b/>
      <w:bCs/>
    </w:rPr>
  </w:style>
  <w:style w:type="character" w:styleId="afc">
    <w:name w:val="page number"/>
    <w:basedOn w:val="a0"/>
  </w:style>
  <w:style w:type="character" w:styleId="afd">
    <w:name w:val="Emphasis"/>
    <w:uiPriority w:val="20"/>
    <w:qFormat/>
    <w:rPr>
      <w:i/>
      <w:iCs/>
    </w:rPr>
  </w:style>
  <w:style w:type="character" w:styleId="afe">
    <w:name w:val="Hyperlink"/>
    <w:basedOn w:val="a0"/>
    <w:uiPriority w:val="99"/>
    <w:qFormat/>
    <w:rPr>
      <w:color w:val="0000FF"/>
      <w:u w:val="single"/>
    </w:rPr>
  </w:style>
  <w:style w:type="table" w:styleId="aff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f3">
    <w:name w:val="页脚 字符"/>
    <w:basedOn w:val="a0"/>
    <w:link w:val="af2"/>
    <w:uiPriority w:val="99"/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f0">
    <w:name w:val="No Spacing"/>
    <w:link w:val="aff1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aff1">
    <w:name w:val="无间隔 字符"/>
    <w:basedOn w:val="a0"/>
    <w:link w:val="aff0"/>
    <w:uiPriority w:val="1"/>
    <w:qFormat/>
    <w:rPr>
      <w:rFonts w:ascii="Calibri" w:eastAsia="宋体" w:hAnsi="Calibri" w:cs="Times New Roman"/>
      <w:kern w:val="0"/>
      <w:sz w:val="22"/>
    </w:rPr>
  </w:style>
  <w:style w:type="character" w:customStyle="1" w:styleId="af1">
    <w:name w:val="批注框文本 字符"/>
    <w:basedOn w:val="a0"/>
    <w:link w:val="af0"/>
    <w:uiPriority w:val="99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afa">
    <w:name w:val="标题 字符"/>
    <w:basedOn w:val="a0"/>
    <w:link w:val="af9"/>
    <w:qFormat/>
    <w:rPr>
      <w:rFonts w:ascii="Cambria" w:eastAsia="宋体" w:hAnsi="Cambria" w:cs="Times New Roman"/>
      <w:b/>
      <w:bCs/>
      <w:sz w:val="52"/>
      <w:szCs w:val="32"/>
    </w:rPr>
  </w:style>
  <w:style w:type="character" w:customStyle="1" w:styleId="af7">
    <w:name w:val="副标题 字符"/>
    <w:basedOn w:val="a0"/>
    <w:link w:val="af6"/>
    <w:qFormat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paragraph" w:styleId="aff2">
    <w:name w:val="List Paragraph"/>
    <w:basedOn w:val="a"/>
    <w:uiPriority w:val="34"/>
    <w:qFormat/>
    <w:pPr>
      <w:spacing w:line="360" w:lineRule="auto"/>
      <w:ind w:firstLineChars="200" w:firstLine="420"/>
    </w:pPr>
    <w:rPr>
      <w:sz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7">
    <w:name w:val="文档结构图 字符"/>
    <w:basedOn w:val="a0"/>
    <w:link w:val="a6"/>
    <w:uiPriority w:val="99"/>
    <w:qFormat/>
    <w:rPr>
      <w:rFonts w:ascii="宋体" w:eastAsia="宋体" w:hAnsi="Times New Roman" w:cs="Times New Roman"/>
      <w:sz w:val="18"/>
      <w:szCs w:val="18"/>
    </w:rPr>
  </w:style>
  <w:style w:type="character" w:customStyle="1" w:styleId="11">
    <w:name w:val="明显强调1"/>
    <w:uiPriority w:val="21"/>
    <w:qFormat/>
    <w:rPr>
      <w:b/>
      <w:bCs/>
      <w:i/>
      <w:iCs/>
      <w:color w:val="4F81BD"/>
    </w:rPr>
  </w:style>
  <w:style w:type="character" w:customStyle="1" w:styleId="12">
    <w:name w:val="不明显强调1"/>
    <w:uiPriority w:val="19"/>
    <w:qFormat/>
    <w:rPr>
      <w:i/>
      <w:iCs/>
      <w:color w:val="808080"/>
    </w:rPr>
  </w:style>
  <w:style w:type="paragraph" w:styleId="aff3">
    <w:name w:val="Quote"/>
    <w:basedOn w:val="a"/>
    <w:next w:val="a"/>
    <w:link w:val="aff4"/>
    <w:uiPriority w:val="29"/>
    <w:qFormat/>
    <w:pPr>
      <w:spacing w:line="360" w:lineRule="auto"/>
    </w:pPr>
    <w:rPr>
      <w:i/>
      <w:iCs/>
      <w:color w:val="000000"/>
      <w:sz w:val="24"/>
    </w:rPr>
  </w:style>
  <w:style w:type="character" w:customStyle="1" w:styleId="aff4">
    <w:name w:val="引用 字符"/>
    <w:basedOn w:val="a0"/>
    <w:link w:val="aff3"/>
    <w:uiPriority w:val="29"/>
    <w:qFormat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character" w:customStyle="1" w:styleId="af">
    <w:name w:val="日期 字符"/>
    <w:basedOn w:val="a0"/>
    <w:link w:val="ae"/>
    <w:uiPriority w:val="99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22Char">
    <w:name w:val="样式 左侧:  2 字符 首行缩进:  2 字符 Char"/>
    <w:basedOn w:val="a0"/>
    <w:link w:val="220"/>
    <w:qFormat/>
    <w:locked/>
    <w:rPr>
      <w:rFonts w:ascii="Verdana" w:hAnsi="Verdana" w:cs="宋体"/>
    </w:rPr>
  </w:style>
  <w:style w:type="paragraph" w:customStyle="1" w:styleId="220">
    <w:name w:val="样式 左侧:  2 字符 首行缩进:  2 字符"/>
    <w:basedOn w:val="a"/>
    <w:link w:val="22Char"/>
    <w:qFormat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character" w:customStyle="1" w:styleId="13">
    <w:name w:val="明显强调1"/>
    <w:qFormat/>
    <w:rPr>
      <w:b/>
      <w:bCs/>
      <w:i/>
      <w:iCs/>
      <w:color w:val="4F81BD"/>
    </w:rPr>
  </w:style>
  <w:style w:type="character" w:customStyle="1" w:styleId="14">
    <w:name w:val="不明显强调1"/>
    <w:qFormat/>
    <w:rPr>
      <w:i/>
      <w:iCs/>
      <w:color w:val="808080"/>
    </w:rPr>
  </w:style>
  <w:style w:type="character" w:customStyle="1" w:styleId="ad">
    <w:name w:val="文本块 字符"/>
    <w:link w:val="ac"/>
    <w:qFormat/>
    <w:rPr>
      <w:i/>
      <w:iCs/>
      <w:color w:val="000000"/>
      <w:sz w:val="24"/>
      <w:szCs w:val="24"/>
    </w:rPr>
  </w:style>
  <w:style w:type="paragraph" w:customStyle="1" w:styleId="15">
    <w:name w:val="引文目录1"/>
    <w:basedOn w:val="a"/>
    <w:next w:val="a"/>
    <w:pPr>
      <w:spacing w:line="360" w:lineRule="auto"/>
      <w:ind w:leftChars="200" w:left="420"/>
    </w:pPr>
    <w:rPr>
      <w:sz w:val="24"/>
    </w:rPr>
  </w:style>
  <w:style w:type="paragraph" w:customStyle="1" w:styleId="16">
    <w:name w:val="列出段落1"/>
    <w:basedOn w:val="a"/>
    <w:qFormat/>
    <w:pPr>
      <w:spacing w:line="360" w:lineRule="auto"/>
      <w:ind w:firstLineChars="200" w:firstLine="420"/>
    </w:pPr>
    <w:rPr>
      <w:sz w:val="24"/>
    </w:rPr>
  </w:style>
  <w:style w:type="paragraph" w:customStyle="1" w:styleId="17">
    <w:name w:val="文档结构图1"/>
    <w:basedOn w:val="a"/>
    <w:qFormat/>
    <w:pPr>
      <w:spacing w:line="360" w:lineRule="auto"/>
    </w:pPr>
    <w:rPr>
      <w:rFonts w:ascii="宋体"/>
      <w:sz w:val="18"/>
      <w:szCs w:val="18"/>
    </w:rPr>
  </w:style>
  <w:style w:type="paragraph" w:customStyle="1" w:styleId="TOC11">
    <w:name w:val="TOC 标题1"/>
    <w:basedOn w:val="1"/>
    <w:next w:val="a"/>
    <w:qFormat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8">
    <w:name w:val="无间隔1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19">
    <w:name w:val="普通(网站)1"/>
    <w:basedOn w:val="a"/>
    <w:qFormat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a">
    <w:name w:val="日期1"/>
    <w:basedOn w:val="a"/>
    <w:next w:val="a"/>
    <w:qFormat/>
    <w:pPr>
      <w:spacing w:line="360" w:lineRule="auto"/>
      <w:ind w:leftChars="2500" w:left="100"/>
    </w:pPr>
    <w:rPr>
      <w:sz w:val="24"/>
    </w:rPr>
  </w:style>
  <w:style w:type="paragraph" w:customStyle="1" w:styleId="1b">
    <w:name w:val="正文缩进1"/>
    <w:basedOn w:val="a"/>
    <w:qFormat/>
    <w:pPr>
      <w:spacing w:line="360" w:lineRule="auto"/>
      <w:ind w:firstLine="420"/>
    </w:pPr>
    <w:rPr>
      <w:sz w:val="24"/>
      <w:szCs w:val="20"/>
    </w:rPr>
  </w:style>
  <w:style w:type="character" w:customStyle="1" w:styleId="Char1">
    <w:name w:val="文档结构图 Char1"/>
    <w:basedOn w:val="a0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Pr>
      <w:rFonts w:ascii="Arial" w:hAnsi="Arial" w:cs="Arial" w:hint="default"/>
      <w:sz w:val="18"/>
      <w:szCs w:val="18"/>
    </w:rPr>
  </w:style>
  <w:style w:type="paragraph" w:customStyle="1" w:styleId="HD1">
    <w:name w:val="HD正文1"/>
    <w:basedOn w:val="a"/>
    <w:qFormat/>
    <w:pPr>
      <w:spacing w:line="440" w:lineRule="atLeast"/>
      <w:ind w:firstLine="540"/>
    </w:pPr>
    <w:rPr>
      <w:sz w:val="24"/>
      <w:szCs w:val="20"/>
    </w:rPr>
  </w:style>
  <w:style w:type="character" w:customStyle="1" w:styleId="ab">
    <w:name w:val="正文文本缩进 字符"/>
    <w:basedOn w:val="a0"/>
    <w:link w:val="aa"/>
    <w:semiHidden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2">
    <w:name w:val="正文文本缩进 2 字符"/>
    <w:basedOn w:val="a0"/>
    <w:link w:val="21"/>
    <w:semiHidden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st1">
    <w:name w:val="st1"/>
    <w:basedOn w:val="a0"/>
  </w:style>
  <w:style w:type="character" w:customStyle="1" w:styleId="a9">
    <w:name w:val="正文文本 字符"/>
    <w:basedOn w:val="a0"/>
    <w:link w:val="a8"/>
    <w:uiPriority w:val="99"/>
    <w:semiHidden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68844E-DE80-4287-A40F-7729A654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13</Pages>
  <Words>1445</Words>
  <Characters>8238</Characters>
  <Application>Microsoft Office Word</Application>
  <DocSecurity>0</DocSecurity>
  <Lines>68</Lines>
  <Paragraphs>19</Paragraphs>
  <ScaleCrop>false</ScaleCrop>
  <Company>Oracle Corporation</Company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YANG</dc:creator>
  <cp:lastModifiedBy>谈诗雨</cp:lastModifiedBy>
  <cp:revision>1063</cp:revision>
  <cp:lastPrinted>2012-04-25T02:49:00Z</cp:lastPrinted>
  <dcterms:created xsi:type="dcterms:W3CDTF">2012-02-22T04:03:00Z</dcterms:created>
  <dcterms:modified xsi:type="dcterms:W3CDTF">2018-08-21T12:14:00Z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