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yejiao" focussize="0,0" recolor="t" r:id="rId10"/>
    </v:background>
  </w:background>
  <w:body>
    <w:p>
      <w:pPr>
        <w:spacing w:before="156" w:beforeLines="50" w:after="156" w:afterLines="50" w:line="360" w:lineRule="auto"/>
        <w:jc w:val="center"/>
        <w:rPr>
          <w:rFonts w:ascii="宋体" w:hAnsi="宋体" w:cs="Arial"/>
        </w:rPr>
      </w:pPr>
    </w:p>
    <w:p>
      <w:pPr>
        <w:spacing w:before="156" w:beforeLines="50" w:after="156" w:afterLines="50" w:line="360" w:lineRule="auto"/>
        <w:ind w:firstLine="420" w:firstLineChars="200"/>
        <w:jc w:val="center"/>
        <w:rPr>
          <w:rFonts w:ascii="宋体" w:hAnsi="宋体" w:cs="Arial"/>
        </w:rPr>
      </w:pPr>
      <w:r>
        <w:rPr>
          <w:rFonts w:ascii="宋体" w:hAnsi="宋体" w:cs="Arial"/>
        </w:rPr>
        <w:drawing>
          <wp:inline distT="0" distB="0" distL="0" distR="0">
            <wp:extent cx="1117600" cy="1117600"/>
            <wp:effectExtent l="19050" t="0" r="6350" b="0"/>
            <wp:docPr id="2"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tom\Desktop\neu.jpg"/>
                    <pic:cNvPicPr>
                      <a:picLocks noChangeAspect="1" noChangeArrowheads="1"/>
                    </pic:cNvPicPr>
                  </pic:nvPicPr>
                  <pic:blipFill>
                    <a:blip r:embed="rId11" cstate="print"/>
                    <a:srcRect/>
                    <a:stretch>
                      <a:fillRect/>
                    </a:stretch>
                  </pic:blipFill>
                  <pic:spPr>
                    <a:xfrm>
                      <a:off x="0" y="0"/>
                      <a:ext cx="1117600" cy="1117600"/>
                    </a:xfrm>
                    <a:prstGeom prst="rect">
                      <a:avLst/>
                    </a:prstGeom>
                    <a:noFill/>
                    <a:ln w="9525">
                      <a:noFill/>
                      <a:miter lim="800000"/>
                      <a:headEnd/>
                      <a:tailEnd/>
                    </a:ln>
                  </pic:spPr>
                </pic:pic>
              </a:graphicData>
            </a:graphic>
          </wp:inline>
        </w:drawing>
      </w:r>
    </w:p>
    <w:p>
      <w:pPr>
        <w:spacing w:before="156" w:beforeLines="50" w:after="156" w:afterLines="50" w:line="360" w:lineRule="auto"/>
        <w:ind w:firstLine="420" w:firstLineChars="200"/>
        <w:jc w:val="center"/>
        <w:rPr>
          <w:rFonts w:ascii="宋体" w:hAnsi="宋体" w:cs="Arial"/>
        </w:rPr>
      </w:pPr>
    </w:p>
    <w:p>
      <w:pPr>
        <w:spacing w:before="156" w:beforeLines="50" w:after="156" w:afterLines="50" w:line="360" w:lineRule="auto"/>
        <w:ind w:firstLine="880" w:firstLineChars="200"/>
        <w:jc w:val="center"/>
        <w:rPr>
          <w:rFonts w:ascii="微软雅黑" w:hAnsi="微软雅黑" w:eastAsia="微软雅黑" w:cs="Arial"/>
          <w:sz w:val="44"/>
          <w:szCs w:val="44"/>
        </w:rPr>
      </w:pPr>
      <w:r>
        <w:rPr>
          <w:rFonts w:hint="eastAsia" w:ascii="微软雅黑" w:hAnsi="微软雅黑" w:eastAsia="微软雅黑" w:cs="Arial"/>
          <w:sz w:val="44"/>
          <w:szCs w:val="44"/>
        </w:rPr>
        <w:t>《小禾苗留守儿童APP项目系统》</w:t>
      </w:r>
    </w:p>
    <w:p>
      <w:pPr>
        <w:spacing w:before="156" w:beforeLines="50" w:after="156" w:afterLines="50" w:line="360" w:lineRule="auto"/>
        <w:ind w:firstLine="880" w:firstLineChars="200"/>
        <w:jc w:val="center"/>
        <w:rPr>
          <w:rFonts w:ascii="微软雅黑" w:hAnsi="微软雅黑" w:eastAsia="微软雅黑" w:cs="Arial"/>
          <w:sz w:val="44"/>
          <w:szCs w:val="44"/>
        </w:rPr>
      </w:pPr>
      <w:r>
        <w:rPr>
          <w:rFonts w:hint="eastAsia" w:ascii="微软雅黑" w:hAnsi="微软雅黑" w:eastAsia="微软雅黑" w:cs="Arial"/>
          <w:sz w:val="44"/>
          <w:szCs w:val="44"/>
        </w:rPr>
        <w:t>用 户 需 求 说 明 书</w:t>
      </w:r>
    </w:p>
    <w:p>
      <w:pPr>
        <w:spacing w:before="156" w:beforeLines="50" w:after="156" w:afterLines="50" w:line="360" w:lineRule="auto"/>
        <w:ind w:firstLine="420" w:firstLineChars="200"/>
        <w:jc w:val="center"/>
        <w:rPr>
          <w:rFonts w:ascii="宋体" w:hAnsi="宋体" w:cs="Arial"/>
        </w:rPr>
      </w:pPr>
    </w:p>
    <w:p>
      <w:pPr>
        <w:spacing w:before="156" w:beforeLines="50" w:after="156" w:afterLines="50" w:line="360" w:lineRule="auto"/>
        <w:ind w:firstLine="420" w:firstLineChars="200"/>
        <w:jc w:val="center"/>
        <w:rPr>
          <w:rFonts w:ascii="宋体" w:hAnsi="宋体" w:cs="Arial"/>
        </w:rPr>
      </w:pPr>
    </w:p>
    <w:p>
      <w:pPr>
        <w:spacing w:before="156" w:beforeLines="50" w:after="156" w:afterLines="50" w:line="360" w:lineRule="auto"/>
        <w:ind w:firstLine="420" w:firstLineChars="200"/>
        <w:jc w:val="center"/>
        <w:rPr>
          <w:rFonts w:ascii="宋体" w:hAnsi="宋体" w:cs="Arial"/>
        </w:rPr>
      </w:pPr>
      <w:r>
        <w:rPr>
          <w:rFonts w:ascii="宋体" w:hAnsi="宋体" w:cs="Arial"/>
        </w:rPr>
        <w:drawing>
          <wp:inline distT="0" distB="0" distL="0" distR="0">
            <wp:extent cx="1398270" cy="1408430"/>
            <wp:effectExtent l="0" t="0" r="0" b="0"/>
            <wp:docPr id="21" name="图片 21" descr="C:\Users\lenovo\AppData\Roaming\Tencent\QQ\Temp\636E43D24F394BE9ADDC114E14D85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Roaming\Tencent\QQ\Temp\636E43D24F394BE9ADDC114E14D8577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97449" cy="1508205"/>
                    </a:xfrm>
                    <a:prstGeom prst="rect">
                      <a:avLst/>
                    </a:prstGeom>
                    <a:noFill/>
                    <a:ln>
                      <a:noFill/>
                    </a:ln>
                  </pic:spPr>
                </pic:pic>
              </a:graphicData>
            </a:graphic>
          </wp:inline>
        </w:drawing>
      </w:r>
    </w:p>
    <w:p>
      <w:pPr>
        <w:spacing w:before="156" w:beforeLines="50" w:after="156" w:afterLines="50" w:line="360" w:lineRule="auto"/>
        <w:ind w:firstLine="420" w:firstLineChars="200"/>
        <w:jc w:val="center"/>
        <w:rPr>
          <w:rFonts w:ascii="宋体" w:hAnsi="宋体" w:cs="Arial"/>
        </w:rPr>
      </w:pPr>
      <w:r>
        <w:rPr>
          <w:rFonts w:ascii="微软雅黑" w:hAnsi="微软雅黑" w:eastAsia="微软雅黑" w:cs="Arial"/>
        </w:rPr>
        <w:t>V</w:t>
      </w:r>
      <w:r>
        <w:rPr>
          <w:rFonts w:hint="eastAsia" w:ascii="微软雅黑" w:hAnsi="微软雅黑" w:eastAsia="微软雅黑" w:cs="Arial"/>
        </w:rPr>
        <w:t>1.2</w:t>
      </w:r>
      <w:bookmarkStart w:id="88" w:name="_GoBack"/>
      <w:bookmarkEnd w:id="88"/>
    </w:p>
    <w:p>
      <w:pPr>
        <w:spacing w:before="156" w:beforeLines="50" w:after="156" w:afterLines="50" w:line="360" w:lineRule="auto"/>
        <w:ind w:firstLine="440" w:firstLineChars="200"/>
        <w:jc w:val="center"/>
        <w:rPr>
          <w:rFonts w:ascii="宋体" w:hAnsi="宋体" w:cs="Arial"/>
        </w:rPr>
      </w:pPr>
      <w:r>
        <w:rPr>
          <w:rFonts w:ascii="微软雅黑" w:hAnsi="微软雅黑" w:eastAsia="微软雅黑" w:cs="Arial"/>
          <w:sz w:val="22"/>
        </w:rPr>
        <w:t>Palindrome</w:t>
      </w:r>
      <w:r>
        <w:rPr>
          <w:rFonts w:hint="eastAsia" w:ascii="微软雅黑" w:hAnsi="微软雅黑" w:eastAsia="微软雅黑" w:cs="Arial"/>
          <w:sz w:val="22"/>
        </w:rPr>
        <w:t>项目组</w:t>
      </w:r>
    </w:p>
    <w:p>
      <w:pPr>
        <w:jc w:val="center"/>
        <w:rPr>
          <w:rFonts w:ascii="宋体" w:hAnsi="宋体" w:cs="Arial"/>
        </w:rPr>
      </w:pPr>
    </w:p>
    <w:p>
      <w:pPr>
        <w:jc w:val="center"/>
        <w:rPr>
          <w:rFonts w:ascii="宋体" w:hAnsi="宋体" w:cs="Arial"/>
        </w:rPr>
      </w:pPr>
    </w:p>
    <w:p>
      <w:pPr>
        <w:jc w:val="center"/>
        <w:rPr>
          <w:rFonts w:ascii="宋体" w:hAnsi="宋体" w:cs="Arial"/>
        </w:rPr>
      </w:pPr>
    </w:p>
    <w:p>
      <w:pPr>
        <w:jc w:val="center"/>
        <w:rPr>
          <w:rFonts w:ascii="宋体" w:hAnsi="宋体" w:cs="Arial"/>
        </w:rPr>
      </w:pPr>
    </w:p>
    <w:p>
      <w:pPr>
        <w:ind w:firstLine="420" w:firstLineChars="0"/>
        <w:jc w:val="center"/>
        <w:rPr>
          <w:rFonts w:ascii="宋体" w:hAnsi="宋体" w:cs="Arial"/>
          <w:b w:val="0"/>
          <w:bCs/>
        </w:rPr>
      </w:pPr>
      <w:r>
        <w:rPr>
          <w:rFonts w:hint="eastAsia"/>
          <w:b w:val="0"/>
          <w:bCs/>
          <w:sz w:val="28"/>
          <w:szCs w:val="28"/>
        </w:rPr>
        <w:t>2018年09月</w:t>
      </w:r>
    </w:p>
    <w:p>
      <w:pPr>
        <w:jc w:val="center"/>
        <w:rPr>
          <w:rFonts w:ascii="宋体" w:hAnsi="宋体" w:cs="Arial"/>
          <w:b/>
          <w:color w:val="0070C0"/>
        </w:rPr>
        <w:sectPr>
          <w:headerReference r:id="rId4" w:type="first"/>
          <w:footerReference r:id="rId6" w:type="first"/>
          <w:headerReference r:id="rId3" w:type="default"/>
          <w:footerReference r:id="rId5" w:type="default"/>
          <w:pgSz w:w="11906" w:h="16838"/>
          <w:pgMar w:top="1440" w:right="1106" w:bottom="1440" w:left="1800" w:header="851" w:footer="397" w:gutter="0"/>
          <w:pgNumType w:fmt="decimal"/>
          <w:cols w:space="720" w:num="1"/>
          <w:docGrid w:type="lines" w:linePitch="312" w:charSpace="0"/>
        </w:sectPr>
      </w:pPr>
    </w:p>
    <w:p>
      <w:pPr>
        <w:jc w:val="center"/>
        <w:rPr>
          <w:rFonts w:ascii="宋体" w:hAnsi="宋体" w:cs="Arial"/>
          <w:b/>
          <w:color w:val="0070C0"/>
        </w:rPr>
      </w:pPr>
      <w:r>
        <w:rPr>
          <w:rFonts w:ascii="宋体" w:hAnsi="宋体" w:cs="Arial"/>
          <w:b/>
          <w:color w:val="0070C0"/>
        </w:rPr>
        <w:t>版 本 历 史</w:t>
      </w:r>
    </w:p>
    <w:tbl>
      <w:tblPr>
        <w:tblStyle w:val="3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134"/>
        <w:gridCol w:w="851"/>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EEECE1" w:themeFill="background2"/>
          </w:tcPr>
          <w:p>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color="auto" w:sz="4" w:space="0"/>
            </w:tcBorders>
            <w:shd w:val="clear" w:color="auto" w:fill="EEECE1" w:themeFill="background2"/>
          </w:tcPr>
          <w:p>
            <w:pPr>
              <w:jc w:val="center"/>
              <w:rPr>
                <w:rFonts w:ascii="宋体" w:hAnsi="宋体" w:cs="Arial"/>
                <w:color w:val="000000"/>
                <w:szCs w:val="21"/>
              </w:rPr>
            </w:pPr>
            <w:r>
              <w:rPr>
                <w:rFonts w:ascii="宋体" w:hAnsi="宋体" w:cs="Arial"/>
                <w:color w:val="000000"/>
                <w:szCs w:val="21"/>
              </w:rPr>
              <w:t>作者</w:t>
            </w:r>
          </w:p>
        </w:tc>
        <w:tc>
          <w:tcPr>
            <w:tcW w:w="851" w:type="dxa"/>
            <w:tcBorders>
              <w:bottom w:val="double" w:color="auto" w:sz="4" w:space="0"/>
            </w:tcBorders>
            <w:shd w:val="clear" w:color="auto" w:fill="EEECE1" w:themeFill="background2"/>
          </w:tcPr>
          <w:p>
            <w:pPr>
              <w:jc w:val="center"/>
              <w:rPr>
                <w:rFonts w:ascii="宋体" w:hAnsi="宋体" w:cs="Arial"/>
                <w:color w:val="000000"/>
                <w:szCs w:val="21"/>
              </w:rPr>
            </w:pPr>
            <w:r>
              <w:rPr>
                <w:rFonts w:ascii="宋体" w:hAnsi="宋体" w:cs="Arial"/>
                <w:color w:val="000000"/>
                <w:szCs w:val="21"/>
              </w:rPr>
              <w:t>参与者</w:t>
            </w:r>
          </w:p>
        </w:tc>
        <w:tc>
          <w:tcPr>
            <w:tcW w:w="1417" w:type="dxa"/>
            <w:tcBorders>
              <w:bottom w:val="double" w:color="auto" w:sz="4" w:space="0"/>
            </w:tcBorders>
            <w:shd w:val="clear" w:color="auto" w:fill="EEECE1" w:themeFill="background2"/>
          </w:tcPr>
          <w:p>
            <w:pPr>
              <w:jc w:val="center"/>
              <w:rPr>
                <w:rFonts w:ascii="宋体" w:hAnsi="宋体" w:cs="Arial"/>
                <w:color w:val="000000"/>
                <w:szCs w:val="21"/>
              </w:rPr>
            </w:pPr>
            <w:r>
              <w:rPr>
                <w:rFonts w:ascii="宋体" w:hAnsi="宋体" w:cs="Arial"/>
                <w:color w:val="000000"/>
                <w:szCs w:val="21"/>
              </w:rPr>
              <w:t>日期</w:t>
            </w:r>
          </w:p>
        </w:tc>
        <w:tc>
          <w:tcPr>
            <w:tcW w:w="4394" w:type="dxa"/>
            <w:tcBorders>
              <w:bottom w:val="double" w:color="auto" w:sz="4" w:space="0"/>
            </w:tcBorders>
            <w:shd w:val="clear" w:color="auto" w:fill="EEECE1" w:themeFill="background2"/>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ascii="宋体" w:hAnsi="宋体" w:cs="Arial"/>
                <w:color w:val="000000"/>
                <w:szCs w:val="21"/>
              </w:rPr>
              <w:t>V</w:t>
            </w:r>
            <w:r>
              <w:rPr>
                <w:rFonts w:hint="eastAsia" w:ascii="宋体" w:hAnsi="宋体" w:cs="Arial"/>
                <w:color w:val="000000"/>
                <w:szCs w:val="21"/>
              </w:rPr>
              <w:t>1.1</w:t>
            </w:r>
          </w:p>
        </w:tc>
        <w:tc>
          <w:tcPr>
            <w:tcW w:w="1134" w:type="dxa"/>
            <w:tcBorders>
              <w:top w:val="double" w:color="auto" w:sz="4" w:space="0"/>
            </w:tcBorders>
          </w:tcPr>
          <w:p>
            <w:pPr>
              <w:jc w:val="center"/>
              <w:rPr>
                <w:rFonts w:ascii="宋体" w:hAnsi="宋体" w:cs="Arial"/>
                <w:szCs w:val="21"/>
              </w:rPr>
            </w:pPr>
            <w:r>
              <w:rPr>
                <w:rFonts w:hint="eastAsia" w:ascii="宋体" w:hAnsi="宋体" w:cs="Arial"/>
                <w:szCs w:val="21"/>
              </w:rPr>
              <w:t>姜文玉</w:t>
            </w:r>
          </w:p>
        </w:tc>
        <w:tc>
          <w:tcPr>
            <w:tcW w:w="851" w:type="dxa"/>
            <w:tcBorders>
              <w:top w:val="double" w:color="auto" w:sz="4" w:space="0"/>
            </w:tcBorders>
          </w:tcPr>
          <w:p>
            <w:pPr>
              <w:jc w:val="center"/>
              <w:rPr>
                <w:rFonts w:ascii="宋体" w:hAnsi="宋体" w:cs="Arial"/>
                <w:color w:val="000000"/>
                <w:szCs w:val="21"/>
              </w:rPr>
            </w:pPr>
            <w:r>
              <w:rPr>
                <w:rFonts w:hint="eastAsia" w:ascii="宋体" w:hAnsi="宋体" w:cs="Arial"/>
                <w:color w:val="000000"/>
                <w:szCs w:val="21"/>
              </w:rPr>
              <w:t>刘昊洋</w:t>
            </w:r>
          </w:p>
          <w:p>
            <w:pPr>
              <w:jc w:val="center"/>
              <w:rPr>
                <w:rFonts w:ascii="宋体" w:hAnsi="宋体" w:cs="Arial"/>
                <w:color w:val="000000"/>
                <w:szCs w:val="21"/>
              </w:rPr>
            </w:pPr>
            <w:r>
              <w:rPr>
                <w:rFonts w:hint="eastAsia" w:ascii="宋体" w:hAnsi="宋体" w:cs="Arial"/>
                <w:color w:val="000000"/>
                <w:szCs w:val="21"/>
              </w:rPr>
              <w:t>陈哲</w:t>
            </w:r>
          </w:p>
          <w:p>
            <w:pPr>
              <w:jc w:val="center"/>
              <w:rPr>
                <w:rFonts w:ascii="宋体" w:hAnsi="宋体" w:cs="Arial"/>
                <w:color w:val="000000"/>
                <w:szCs w:val="21"/>
              </w:rPr>
            </w:pPr>
            <w:r>
              <w:rPr>
                <w:rFonts w:hint="eastAsia" w:ascii="宋体" w:hAnsi="宋体" w:cs="Arial"/>
                <w:color w:val="000000"/>
                <w:szCs w:val="21"/>
              </w:rPr>
              <w:t>孙国钦</w:t>
            </w:r>
          </w:p>
        </w:tc>
        <w:tc>
          <w:tcPr>
            <w:tcW w:w="1417" w:type="dxa"/>
            <w:tcBorders>
              <w:top w:val="double" w:color="auto" w:sz="4" w:space="0"/>
            </w:tcBorders>
          </w:tcPr>
          <w:p>
            <w:pPr>
              <w:jc w:val="center"/>
              <w:rPr>
                <w:rFonts w:ascii="宋体" w:hAnsi="宋体" w:cs="Arial"/>
                <w:color w:val="000000"/>
                <w:szCs w:val="21"/>
              </w:rPr>
            </w:pPr>
            <w:r>
              <w:rPr>
                <w:rFonts w:hint="eastAsia" w:ascii="宋体" w:hAnsi="宋体" w:cs="Arial"/>
                <w:color w:val="000000"/>
                <w:szCs w:val="21"/>
              </w:rPr>
              <w:t>2018.8.20</w:t>
            </w:r>
          </w:p>
        </w:tc>
        <w:tc>
          <w:tcPr>
            <w:tcW w:w="4394" w:type="dxa"/>
            <w:tcBorders>
              <w:top w:val="double" w:color="auto" w:sz="4" w:space="0"/>
            </w:tcBorders>
          </w:tcPr>
          <w:p>
            <w:pPr>
              <w:jc w:val="center"/>
              <w:rPr>
                <w:rFonts w:ascii="宋体" w:hAnsi="宋体" w:cs="Arial"/>
                <w:color w:val="000000"/>
                <w:szCs w:val="21"/>
              </w:rPr>
            </w:pPr>
            <w:r>
              <w:rPr>
                <w:rFonts w:hint="eastAsia" w:ascii="宋体" w:hAnsi="宋体" w:cs="Arial"/>
                <w:color w:val="000000"/>
                <w:szCs w:val="21"/>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宋体" w:hAnsi="宋体" w:cs="Arial"/>
                <w:color w:val="000000"/>
                <w:szCs w:val="21"/>
              </w:rPr>
            </w:pPr>
            <w:r>
              <w:rPr>
                <w:rFonts w:ascii="宋体" w:hAnsi="宋体" w:cs="Arial"/>
                <w:color w:val="000000"/>
                <w:szCs w:val="21"/>
              </w:rPr>
              <w:t>V</w:t>
            </w:r>
            <w:r>
              <w:rPr>
                <w:rFonts w:hint="eastAsia" w:ascii="宋体" w:hAnsi="宋体" w:cs="Arial"/>
                <w:color w:val="000000"/>
                <w:szCs w:val="21"/>
              </w:rPr>
              <w:t>1</w:t>
            </w:r>
            <w:r>
              <w:rPr>
                <w:rFonts w:ascii="宋体" w:hAnsi="宋体" w:cs="Arial"/>
                <w:color w:val="000000"/>
                <w:szCs w:val="21"/>
              </w:rPr>
              <w:t>.2</w:t>
            </w:r>
          </w:p>
        </w:tc>
        <w:tc>
          <w:tcPr>
            <w:tcW w:w="1134" w:type="dxa"/>
          </w:tcPr>
          <w:p>
            <w:pPr>
              <w:jc w:val="center"/>
              <w:rPr>
                <w:rFonts w:ascii="宋体" w:hAnsi="宋体" w:cs="Arial"/>
                <w:color w:val="000000"/>
                <w:szCs w:val="21"/>
              </w:rPr>
            </w:pPr>
            <w:r>
              <w:rPr>
                <w:rFonts w:hint="eastAsia" w:ascii="宋体" w:hAnsi="宋体" w:cs="Arial"/>
                <w:color w:val="000000"/>
                <w:szCs w:val="21"/>
              </w:rPr>
              <w:t>刘昊洋</w:t>
            </w:r>
          </w:p>
        </w:tc>
        <w:tc>
          <w:tcPr>
            <w:tcW w:w="851" w:type="dxa"/>
          </w:tcPr>
          <w:p>
            <w:pPr>
              <w:jc w:val="center"/>
              <w:rPr>
                <w:rFonts w:ascii="宋体" w:hAnsi="宋体" w:cs="Arial"/>
                <w:color w:val="000000"/>
                <w:szCs w:val="21"/>
              </w:rPr>
            </w:pPr>
            <w:r>
              <w:rPr>
                <w:rFonts w:hint="eastAsia" w:ascii="宋体" w:hAnsi="宋体" w:cs="Arial"/>
                <w:szCs w:val="21"/>
              </w:rPr>
              <w:t>姜文玉</w:t>
            </w:r>
          </w:p>
          <w:p>
            <w:pPr>
              <w:jc w:val="center"/>
              <w:rPr>
                <w:rFonts w:ascii="宋体" w:hAnsi="宋体" w:cs="Arial"/>
                <w:color w:val="000000"/>
                <w:szCs w:val="21"/>
              </w:rPr>
            </w:pPr>
            <w:r>
              <w:rPr>
                <w:rFonts w:hint="eastAsia" w:ascii="宋体" w:hAnsi="宋体" w:cs="Arial"/>
                <w:color w:val="000000"/>
                <w:szCs w:val="21"/>
              </w:rPr>
              <w:t>陈哲</w:t>
            </w:r>
          </w:p>
          <w:p>
            <w:pPr>
              <w:jc w:val="center"/>
              <w:rPr>
                <w:rFonts w:ascii="宋体" w:hAnsi="宋体" w:cs="Arial"/>
                <w:color w:val="000000"/>
                <w:szCs w:val="21"/>
              </w:rPr>
            </w:pPr>
            <w:r>
              <w:rPr>
                <w:rFonts w:hint="eastAsia" w:ascii="宋体" w:hAnsi="宋体" w:cs="Arial"/>
                <w:color w:val="000000"/>
                <w:szCs w:val="21"/>
              </w:rPr>
              <w:t>孙国钦</w:t>
            </w:r>
          </w:p>
          <w:p>
            <w:pPr>
              <w:jc w:val="center"/>
              <w:rPr>
                <w:rFonts w:ascii="宋体" w:hAnsi="宋体" w:cs="Arial"/>
                <w:color w:val="000000"/>
                <w:szCs w:val="21"/>
              </w:rPr>
            </w:pPr>
            <w:r>
              <w:rPr>
                <w:rFonts w:hint="eastAsia" w:ascii="宋体" w:hAnsi="宋体" w:cs="Arial"/>
                <w:color w:val="000000"/>
                <w:szCs w:val="21"/>
              </w:rPr>
              <w:t>谈诗雨</w:t>
            </w:r>
          </w:p>
        </w:tc>
        <w:tc>
          <w:tcPr>
            <w:tcW w:w="1417" w:type="dxa"/>
          </w:tcPr>
          <w:p>
            <w:pPr>
              <w:jc w:val="center"/>
              <w:rPr>
                <w:rFonts w:ascii="宋体" w:hAnsi="宋体" w:cs="Arial"/>
                <w:color w:val="000000"/>
                <w:szCs w:val="21"/>
              </w:rPr>
            </w:pPr>
            <w:r>
              <w:rPr>
                <w:rFonts w:hint="eastAsia" w:ascii="宋体" w:hAnsi="宋体" w:cs="Arial"/>
                <w:color w:val="000000"/>
                <w:szCs w:val="21"/>
              </w:rPr>
              <w:t>2018.8.21</w:t>
            </w:r>
          </w:p>
        </w:tc>
        <w:tc>
          <w:tcPr>
            <w:tcW w:w="4394" w:type="dxa"/>
          </w:tcPr>
          <w:p>
            <w:pPr>
              <w:jc w:val="center"/>
              <w:rPr>
                <w:rFonts w:ascii="宋体" w:hAnsi="宋体" w:cs="Arial"/>
                <w:color w:val="000000"/>
                <w:szCs w:val="21"/>
              </w:rPr>
            </w:pPr>
            <w:r>
              <w:rPr>
                <w:rFonts w:hint="eastAsia" w:ascii="宋体" w:hAnsi="宋体" w:cs="Arial"/>
                <w:color w:val="000000"/>
                <w:szCs w:val="21"/>
              </w:rPr>
              <w:t>修订</w:t>
            </w:r>
          </w:p>
        </w:tc>
      </w:tr>
    </w:tbl>
    <w:p>
      <w:pPr>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widowControl/>
        <w:jc w:val="left"/>
        <w:rPr>
          <w:rFonts w:ascii="宋体" w:hAnsi="宋体" w:cs="Arial"/>
        </w:rPr>
      </w:pPr>
    </w:p>
    <w:p>
      <w:pPr>
        <w:pStyle w:val="23"/>
        <w:jc w:val="center"/>
        <w:rPr>
          <w:rFonts w:ascii="宋体" w:hAnsi="宋体" w:eastAsia="宋体" w:cs="Arial"/>
          <w:color w:val="auto"/>
        </w:rPr>
      </w:pPr>
      <w:bookmarkStart w:id="0" w:name="_Toc317376079"/>
    </w:p>
    <w:p>
      <w:pPr>
        <w:pStyle w:val="23"/>
        <w:jc w:val="center"/>
        <w:rPr>
          <w:rFonts w:ascii="宋体" w:hAnsi="宋体" w:eastAsia="宋体" w:cs="Arial"/>
          <w:color w:val="auto"/>
        </w:rPr>
      </w:pPr>
    </w:p>
    <w:p>
      <w:pPr>
        <w:pStyle w:val="23"/>
        <w:jc w:val="center"/>
        <w:rPr>
          <w:rFonts w:ascii="宋体" w:hAnsi="宋体" w:eastAsia="宋体" w:cs="Arial"/>
          <w:color w:val="auto"/>
        </w:rPr>
      </w:pPr>
    </w:p>
    <w:p>
      <w:pPr>
        <w:pStyle w:val="23"/>
        <w:jc w:val="center"/>
        <w:rPr>
          <w:rFonts w:ascii="宋体" w:hAnsi="宋体" w:eastAsia="宋体" w:cs="Arial"/>
          <w:color w:val="auto"/>
        </w:rPr>
      </w:pPr>
      <w:bookmarkStart w:id="1" w:name="_Toc18103"/>
      <w:r>
        <w:rPr>
          <w:rFonts w:ascii="宋体" w:hAnsi="宋体" w:eastAsia="宋体" w:cs="Arial"/>
          <w:color w:val="auto"/>
        </w:rPr>
        <w:t>目   录</w:t>
      </w:r>
      <w:bookmarkEnd w:id="1"/>
    </w:p>
    <w:p>
      <w:pPr>
        <w:spacing w:before="156" w:beforeLines="50" w:after="156" w:afterLines="50" w:line="360" w:lineRule="auto"/>
        <w:ind w:firstLine="1044" w:firstLineChars="200"/>
        <w:jc w:val="center"/>
        <w:rPr>
          <w:rFonts w:ascii="宋体" w:hAnsi="宋体" w:cs="Arial"/>
          <w:b/>
          <w:sz w:val="52"/>
          <w:szCs w:val="52"/>
        </w:rPr>
      </w:pPr>
    </w:p>
    <w:p>
      <w:pPr>
        <w:pStyle w:val="25"/>
        <w:tabs>
          <w:tab w:val="right" w:leader="dot" w:pos="9000"/>
        </w:tabs>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r>
        <w:rPr>
          <w:rFonts w:ascii="宋体" w:hAnsi="宋体" w:cs="Arial"/>
        </w:rPr>
        <w:fldChar w:fldCharType="begin"/>
      </w:r>
      <w:r>
        <w:rPr>
          <w:rFonts w:ascii="宋体" w:hAnsi="宋体" w:cs="Arial"/>
        </w:rPr>
        <w:instrText xml:space="preserve"> HYPERLINK \l _Toc18103 </w:instrText>
      </w:r>
      <w:r>
        <w:rPr>
          <w:rFonts w:ascii="宋体" w:hAnsi="宋体" w:cs="Arial"/>
        </w:rPr>
        <w:fldChar w:fldCharType="separate"/>
      </w:r>
      <w:r>
        <w:rPr>
          <w:rFonts w:ascii="宋体" w:hAnsi="宋体" w:eastAsia="宋体" w:cs="Arial"/>
        </w:rPr>
        <w:t>目   录</w:t>
      </w:r>
      <w:r>
        <w:tab/>
      </w:r>
      <w:r>
        <w:fldChar w:fldCharType="begin"/>
      </w:r>
      <w:r>
        <w:instrText xml:space="preserve"> PAGEREF _Toc18103 </w:instrText>
      </w:r>
      <w:r>
        <w:fldChar w:fldCharType="separate"/>
      </w:r>
      <w:r>
        <w:t>3</w:t>
      </w:r>
      <w:r>
        <w:fldChar w:fldCharType="end"/>
      </w:r>
      <w:r>
        <w:rPr>
          <w:rFonts w:ascii="宋体" w:hAnsi="宋体" w:cs="Arial"/>
        </w:rPr>
        <w:fldChar w:fldCharType="end"/>
      </w:r>
    </w:p>
    <w:p>
      <w:pPr>
        <w:pStyle w:val="25"/>
        <w:tabs>
          <w:tab w:val="right" w:leader="dot" w:pos="9000"/>
        </w:tabs>
      </w:pPr>
      <w:r>
        <w:fldChar w:fldCharType="begin"/>
      </w:r>
      <w:r>
        <w:instrText xml:space="preserve"> HYPERLINK \l _Toc854 </w:instrText>
      </w:r>
      <w:r>
        <w:fldChar w:fldCharType="separate"/>
      </w:r>
      <w:r>
        <w:rPr>
          <w:rFonts w:ascii="宋体" w:hAnsi="宋体" w:eastAsia="宋体" w:cs="Arial"/>
        </w:rPr>
        <w:t xml:space="preserve">第一部分 </w:t>
      </w:r>
      <w:r>
        <w:rPr>
          <w:rFonts w:hint="eastAsia" w:ascii="宋体" w:hAnsi="宋体" w:eastAsia="宋体" w:cs="Arial"/>
        </w:rPr>
        <w:t>引言</w:t>
      </w:r>
      <w:r>
        <w:tab/>
      </w:r>
      <w:r>
        <w:fldChar w:fldCharType="begin"/>
      </w:r>
      <w:r>
        <w:instrText xml:space="preserve"> PAGEREF _Toc854 </w:instrText>
      </w:r>
      <w:r>
        <w:fldChar w:fldCharType="separate"/>
      </w:r>
      <w:r>
        <w:t>5</w:t>
      </w:r>
      <w:r>
        <w:fldChar w:fldCharType="end"/>
      </w:r>
      <w:r>
        <w:fldChar w:fldCharType="end"/>
      </w:r>
    </w:p>
    <w:p>
      <w:pPr>
        <w:pStyle w:val="16"/>
        <w:tabs>
          <w:tab w:val="right" w:leader="dot" w:pos="9000"/>
        </w:tabs>
      </w:pPr>
      <w:r>
        <w:fldChar w:fldCharType="begin"/>
      </w:r>
      <w:r>
        <w:instrText xml:space="preserve"> HYPERLINK \l _Toc14228 </w:instrText>
      </w:r>
      <w:r>
        <w:fldChar w:fldCharType="separate"/>
      </w:r>
      <w:r>
        <w:rPr>
          <w:rFonts w:ascii="宋体" w:hAnsi="宋体" w:cs="Arial"/>
        </w:rPr>
        <w:t>一、</w:t>
      </w:r>
      <w:r>
        <w:rPr>
          <w:rFonts w:hint="eastAsia" w:ascii="宋体" w:hAnsi="宋体" w:cs="Arial"/>
        </w:rPr>
        <w:t>说明</w:t>
      </w:r>
      <w:r>
        <w:tab/>
      </w:r>
      <w:r>
        <w:fldChar w:fldCharType="begin"/>
      </w:r>
      <w:r>
        <w:instrText xml:space="preserve"> PAGEREF _Toc14228 </w:instrText>
      </w:r>
      <w:r>
        <w:fldChar w:fldCharType="separate"/>
      </w:r>
      <w:r>
        <w:t>6</w:t>
      </w:r>
      <w:r>
        <w:fldChar w:fldCharType="end"/>
      </w:r>
      <w:r>
        <w:fldChar w:fldCharType="end"/>
      </w:r>
    </w:p>
    <w:p>
      <w:pPr>
        <w:pStyle w:val="16"/>
        <w:tabs>
          <w:tab w:val="right" w:leader="dot" w:pos="9000"/>
        </w:tabs>
      </w:pPr>
      <w:r>
        <w:fldChar w:fldCharType="begin"/>
      </w:r>
      <w:r>
        <w:instrText xml:space="preserve"> HYPERLINK \l _Toc8887 </w:instrText>
      </w:r>
      <w:r>
        <w:fldChar w:fldCharType="separate"/>
      </w:r>
      <w:r>
        <w:rPr>
          <w:rFonts w:hint="default" w:ascii="宋体" w:hAnsi="宋体"/>
        </w:rPr>
        <w:t xml:space="preserve">二、 </w:t>
      </w:r>
      <w:r>
        <w:rPr>
          <w:rFonts w:hint="eastAsia" w:ascii="宋体" w:hAnsi="宋体"/>
        </w:rPr>
        <w:t>定义</w:t>
      </w:r>
      <w:r>
        <w:tab/>
      </w:r>
      <w:r>
        <w:fldChar w:fldCharType="begin"/>
      </w:r>
      <w:r>
        <w:instrText xml:space="preserve"> PAGEREF _Toc8887 </w:instrText>
      </w:r>
      <w:r>
        <w:fldChar w:fldCharType="separate"/>
      </w:r>
      <w:r>
        <w:t>6</w:t>
      </w:r>
      <w:r>
        <w:fldChar w:fldCharType="end"/>
      </w:r>
      <w:r>
        <w:fldChar w:fldCharType="end"/>
      </w:r>
    </w:p>
    <w:p>
      <w:pPr>
        <w:pStyle w:val="22"/>
        <w:tabs>
          <w:tab w:val="right" w:leader="dot" w:pos="9000"/>
        </w:tabs>
      </w:pPr>
      <w:r>
        <w:fldChar w:fldCharType="begin"/>
      </w:r>
      <w:r>
        <w:instrText xml:space="preserve"> HYPERLINK \l _Toc14119 </w:instrText>
      </w:r>
      <w:r>
        <w:fldChar w:fldCharType="separate"/>
      </w:r>
      <w:r>
        <w:rPr>
          <w:rFonts w:hint="default"/>
        </w:rPr>
        <w:t xml:space="preserve">1. </w:t>
      </w:r>
      <w:r>
        <w:rPr>
          <w:rFonts w:hint="eastAsia"/>
        </w:rPr>
        <w:t>分布式文件系统 HDFS</w:t>
      </w:r>
      <w:r>
        <w:tab/>
      </w:r>
      <w:r>
        <w:fldChar w:fldCharType="begin"/>
      </w:r>
      <w:r>
        <w:instrText xml:space="preserve"> PAGEREF _Toc14119 </w:instrText>
      </w:r>
      <w:r>
        <w:fldChar w:fldCharType="separate"/>
      </w:r>
      <w:r>
        <w:t>6</w:t>
      </w:r>
      <w:r>
        <w:fldChar w:fldCharType="end"/>
      </w:r>
      <w:r>
        <w:fldChar w:fldCharType="end"/>
      </w:r>
    </w:p>
    <w:p>
      <w:pPr>
        <w:pStyle w:val="22"/>
        <w:tabs>
          <w:tab w:val="right" w:leader="dot" w:pos="9000"/>
        </w:tabs>
      </w:pPr>
      <w:r>
        <w:fldChar w:fldCharType="begin"/>
      </w:r>
      <w:r>
        <w:instrText xml:space="preserve"> HYPERLINK \l _Toc28665 </w:instrText>
      </w:r>
      <w:r>
        <w:fldChar w:fldCharType="separate"/>
      </w:r>
      <w:r>
        <w:rPr>
          <w:rFonts w:hint="default"/>
        </w:rPr>
        <w:t xml:space="preserve">2. </w:t>
      </w:r>
      <w:r>
        <w:t>LoR</w:t>
      </w:r>
      <w:r>
        <w:rPr>
          <w:rFonts w:hint="eastAsia"/>
        </w:rPr>
        <w:t>a无线技术</w:t>
      </w:r>
      <w:r>
        <w:tab/>
      </w:r>
      <w:r>
        <w:fldChar w:fldCharType="begin"/>
      </w:r>
      <w:r>
        <w:instrText xml:space="preserve"> PAGEREF _Toc28665 </w:instrText>
      </w:r>
      <w:r>
        <w:fldChar w:fldCharType="separate"/>
      </w:r>
      <w:r>
        <w:t>6</w:t>
      </w:r>
      <w:r>
        <w:fldChar w:fldCharType="end"/>
      </w:r>
      <w:r>
        <w:fldChar w:fldCharType="end"/>
      </w:r>
    </w:p>
    <w:p>
      <w:pPr>
        <w:pStyle w:val="22"/>
        <w:tabs>
          <w:tab w:val="right" w:leader="dot" w:pos="9000"/>
        </w:tabs>
      </w:pPr>
      <w:r>
        <w:fldChar w:fldCharType="begin"/>
      </w:r>
      <w:r>
        <w:instrText xml:space="preserve"> HYPERLINK \l _Toc15374 </w:instrText>
      </w:r>
      <w:r>
        <w:fldChar w:fldCharType="separate"/>
      </w:r>
      <w:r>
        <w:rPr>
          <w:rFonts w:hint="default"/>
        </w:rPr>
        <w:t xml:space="preserve">3. </w:t>
      </w:r>
      <w:r>
        <w:t>Android Jetpack</w:t>
      </w:r>
      <w:r>
        <w:tab/>
      </w:r>
      <w:r>
        <w:fldChar w:fldCharType="begin"/>
      </w:r>
      <w:r>
        <w:instrText xml:space="preserve"> PAGEREF _Toc15374 </w:instrText>
      </w:r>
      <w:r>
        <w:fldChar w:fldCharType="separate"/>
      </w:r>
      <w:r>
        <w:t>6</w:t>
      </w:r>
      <w:r>
        <w:fldChar w:fldCharType="end"/>
      </w:r>
      <w:r>
        <w:fldChar w:fldCharType="end"/>
      </w:r>
    </w:p>
    <w:p>
      <w:pPr>
        <w:pStyle w:val="25"/>
        <w:tabs>
          <w:tab w:val="right" w:leader="dot" w:pos="9000"/>
        </w:tabs>
      </w:pPr>
      <w:r>
        <w:fldChar w:fldCharType="begin"/>
      </w:r>
      <w:r>
        <w:instrText xml:space="preserve"> HYPERLINK \l _Toc10589 </w:instrText>
      </w:r>
      <w:r>
        <w:fldChar w:fldCharType="separate"/>
      </w:r>
      <w:r>
        <w:rPr>
          <w:rFonts w:ascii="宋体" w:hAnsi="宋体" w:eastAsia="宋体" w:cs="Arial"/>
        </w:rPr>
        <w:t>第</w:t>
      </w:r>
      <w:r>
        <w:rPr>
          <w:rFonts w:hint="eastAsia" w:ascii="宋体" w:hAnsi="宋体" w:eastAsia="宋体" w:cs="Arial"/>
        </w:rPr>
        <w:t>二</w:t>
      </w:r>
      <w:r>
        <w:rPr>
          <w:rFonts w:ascii="宋体" w:hAnsi="宋体" w:eastAsia="宋体" w:cs="Arial"/>
        </w:rPr>
        <w:t>部分 综述</w:t>
      </w:r>
      <w:r>
        <w:tab/>
      </w:r>
      <w:r>
        <w:fldChar w:fldCharType="begin"/>
      </w:r>
      <w:r>
        <w:instrText xml:space="preserve"> PAGEREF _Toc10589 </w:instrText>
      </w:r>
      <w:r>
        <w:fldChar w:fldCharType="separate"/>
      </w:r>
      <w:r>
        <w:t>7</w:t>
      </w:r>
      <w:r>
        <w:fldChar w:fldCharType="end"/>
      </w:r>
      <w:r>
        <w:fldChar w:fldCharType="end"/>
      </w:r>
    </w:p>
    <w:p>
      <w:pPr>
        <w:pStyle w:val="16"/>
        <w:tabs>
          <w:tab w:val="right" w:leader="dot" w:pos="9000"/>
        </w:tabs>
      </w:pPr>
      <w:r>
        <w:fldChar w:fldCharType="begin"/>
      </w:r>
      <w:r>
        <w:instrText xml:space="preserve"> HYPERLINK \l _Toc3385 </w:instrText>
      </w:r>
      <w:r>
        <w:fldChar w:fldCharType="separate"/>
      </w:r>
      <w:r>
        <w:rPr>
          <w:rFonts w:hint="eastAsia" w:ascii="宋体" w:hAnsi="宋体"/>
        </w:rPr>
        <w:t>一</w:t>
      </w:r>
      <w:r>
        <w:rPr>
          <w:rFonts w:ascii="宋体" w:hAnsi="宋体"/>
        </w:rPr>
        <w:t>、</w:t>
      </w:r>
      <w:r>
        <w:rPr>
          <w:rFonts w:hint="eastAsia" w:ascii="宋体" w:hAnsi="宋体"/>
        </w:rPr>
        <w:t>项目</w:t>
      </w:r>
      <w:r>
        <w:rPr>
          <w:rFonts w:ascii="宋体" w:hAnsi="宋体"/>
        </w:rPr>
        <w:t>背景</w:t>
      </w:r>
      <w:r>
        <w:tab/>
      </w:r>
      <w:r>
        <w:fldChar w:fldCharType="begin"/>
      </w:r>
      <w:r>
        <w:instrText xml:space="preserve"> PAGEREF _Toc3385 </w:instrText>
      </w:r>
      <w:r>
        <w:fldChar w:fldCharType="separate"/>
      </w:r>
      <w:r>
        <w:t>7</w:t>
      </w:r>
      <w:r>
        <w:fldChar w:fldCharType="end"/>
      </w:r>
      <w:r>
        <w:fldChar w:fldCharType="end"/>
      </w:r>
    </w:p>
    <w:p>
      <w:pPr>
        <w:pStyle w:val="16"/>
        <w:tabs>
          <w:tab w:val="right" w:leader="dot" w:pos="9000"/>
        </w:tabs>
      </w:pPr>
      <w:r>
        <w:fldChar w:fldCharType="begin"/>
      </w:r>
      <w:r>
        <w:instrText xml:space="preserve"> HYPERLINK \l _Toc15613 </w:instrText>
      </w:r>
      <w:r>
        <w:fldChar w:fldCharType="separate"/>
      </w:r>
      <w:r>
        <w:rPr>
          <w:rFonts w:hint="eastAsia" w:ascii="宋体" w:hAnsi="宋体"/>
        </w:rPr>
        <w:t>二</w:t>
      </w:r>
      <w:r>
        <w:rPr>
          <w:rFonts w:ascii="宋体" w:hAnsi="宋体"/>
        </w:rPr>
        <w:t>、</w:t>
      </w:r>
      <w:r>
        <w:rPr>
          <w:rFonts w:hint="eastAsia" w:ascii="宋体" w:hAnsi="宋体"/>
        </w:rPr>
        <w:t>建设目标</w:t>
      </w:r>
      <w:r>
        <w:tab/>
      </w:r>
      <w:r>
        <w:fldChar w:fldCharType="begin"/>
      </w:r>
      <w:r>
        <w:instrText xml:space="preserve"> PAGEREF _Toc15613 </w:instrText>
      </w:r>
      <w:r>
        <w:fldChar w:fldCharType="separate"/>
      </w:r>
      <w:r>
        <w:t>8</w:t>
      </w:r>
      <w:r>
        <w:fldChar w:fldCharType="end"/>
      </w:r>
      <w:r>
        <w:fldChar w:fldCharType="end"/>
      </w:r>
    </w:p>
    <w:p>
      <w:pPr>
        <w:pStyle w:val="16"/>
        <w:tabs>
          <w:tab w:val="right" w:leader="dot" w:pos="9000"/>
        </w:tabs>
      </w:pPr>
      <w:r>
        <w:fldChar w:fldCharType="begin"/>
      </w:r>
      <w:r>
        <w:instrText xml:space="preserve"> HYPERLINK \l _Toc16281 </w:instrText>
      </w:r>
      <w:r>
        <w:fldChar w:fldCharType="separate"/>
      </w:r>
      <w:r>
        <w:rPr>
          <w:rFonts w:hint="eastAsia" w:ascii="宋体" w:hAnsi="宋体"/>
        </w:rPr>
        <w:t>三</w:t>
      </w:r>
      <w:r>
        <w:rPr>
          <w:rFonts w:ascii="宋体" w:hAnsi="宋体"/>
        </w:rPr>
        <w:t>、</w:t>
      </w:r>
      <w:r>
        <w:rPr>
          <w:rFonts w:hint="eastAsia" w:ascii="宋体" w:hAnsi="宋体"/>
        </w:rPr>
        <w:t>建设原则</w:t>
      </w:r>
      <w:r>
        <w:tab/>
      </w:r>
      <w:r>
        <w:fldChar w:fldCharType="begin"/>
      </w:r>
      <w:r>
        <w:instrText xml:space="preserve"> PAGEREF _Toc16281 </w:instrText>
      </w:r>
      <w:r>
        <w:fldChar w:fldCharType="separate"/>
      </w:r>
      <w:r>
        <w:t>8</w:t>
      </w:r>
      <w:r>
        <w:fldChar w:fldCharType="end"/>
      </w:r>
      <w:r>
        <w:fldChar w:fldCharType="end"/>
      </w:r>
    </w:p>
    <w:p>
      <w:pPr>
        <w:pStyle w:val="22"/>
        <w:tabs>
          <w:tab w:val="right" w:leader="dot" w:pos="9000"/>
        </w:tabs>
      </w:pPr>
      <w:r>
        <w:fldChar w:fldCharType="begin"/>
      </w:r>
      <w:r>
        <w:instrText xml:space="preserve"> HYPERLINK \l _Toc22079 </w:instrText>
      </w:r>
      <w:r>
        <w:fldChar w:fldCharType="separate"/>
      </w:r>
      <w:r>
        <w:t>1. 实用有用</w:t>
      </w:r>
      <w:r>
        <w:tab/>
      </w:r>
      <w:r>
        <w:fldChar w:fldCharType="begin"/>
      </w:r>
      <w:r>
        <w:instrText xml:space="preserve"> PAGEREF _Toc22079 </w:instrText>
      </w:r>
      <w:r>
        <w:fldChar w:fldCharType="separate"/>
      </w:r>
      <w:r>
        <w:t>8</w:t>
      </w:r>
      <w:r>
        <w:fldChar w:fldCharType="end"/>
      </w:r>
      <w:r>
        <w:fldChar w:fldCharType="end"/>
      </w:r>
    </w:p>
    <w:p>
      <w:pPr>
        <w:pStyle w:val="22"/>
        <w:tabs>
          <w:tab w:val="right" w:leader="dot" w:pos="9000"/>
        </w:tabs>
      </w:pPr>
      <w:r>
        <w:fldChar w:fldCharType="begin"/>
      </w:r>
      <w:r>
        <w:instrText xml:space="preserve"> HYPERLINK \l _Toc31309 </w:instrText>
      </w:r>
      <w:r>
        <w:fldChar w:fldCharType="separate"/>
      </w:r>
      <w:r>
        <w:t>2. 灵活先进</w:t>
      </w:r>
      <w:r>
        <w:tab/>
      </w:r>
      <w:r>
        <w:fldChar w:fldCharType="begin"/>
      </w:r>
      <w:r>
        <w:instrText xml:space="preserve"> PAGEREF _Toc31309 </w:instrText>
      </w:r>
      <w:r>
        <w:fldChar w:fldCharType="separate"/>
      </w:r>
      <w:r>
        <w:t>8</w:t>
      </w:r>
      <w:r>
        <w:fldChar w:fldCharType="end"/>
      </w:r>
      <w:r>
        <w:fldChar w:fldCharType="end"/>
      </w:r>
    </w:p>
    <w:p>
      <w:pPr>
        <w:pStyle w:val="22"/>
        <w:tabs>
          <w:tab w:val="right" w:leader="dot" w:pos="9000"/>
        </w:tabs>
      </w:pPr>
      <w:r>
        <w:fldChar w:fldCharType="begin"/>
      </w:r>
      <w:r>
        <w:instrText xml:space="preserve"> HYPERLINK \l _Toc19408 </w:instrText>
      </w:r>
      <w:r>
        <w:fldChar w:fldCharType="separate"/>
      </w:r>
      <w:r>
        <w:t>3. 界面友好</w:t>
      </w:r>
      <w:r>
        <w:tab/>
      </w:r>
      <w:r>
        <w:fldChar w:fldCharType="begin"/>
      </w:r>
      <w:r>
        <w:instrText xml:space="preserve"> PAGEREF _Toc19408 </w:instrText>
      </w:r>
      <w:r>
        <w:fldChar w:fldCharType="separate"/>
      </w:r>
      <w:r>
        <w:t>9</w:t>
      </w:r>
      <w:r>
        <w:fldChar w:fldCharType="end"/>
      </w:r>
      <w:r>
        <w:fldChar w:fldCharType="end"/>
      </w:r>
    </w:p>
    <w:p>
      <w:pPr>
        <w:pStyle w:val="22"/>
        <w:tabs>
          <w:tab w:val="right" w:leader="dot" w:pos="9000"/>
        </w:tabs>
      </w:pPr>
      <w:r>
        <w:fldChar w:fldCharType="begin"/>
      </w:r>
      <w:r>
        <w:instrText xml:space="preserve"> HYPERLINK \l _Toc32052 </w:instrText>
      </w:r>
      <w:r>
        <w:fldChar w:fldCharType="separate"/>
      </w:r>
      <w:r>
        <w:t>4. 兼容扩展</w:t>
      </w:r>
      <w:r>
        <w:tab/>
      </w:r>
      <w:r>
        <w:fldChar w:fldCharType="begin"/>
      </w:r>
      <w:r>
        <w:instrText xml:space="preserve"> PAGEREF _Toc32052 </w:instrText>
      </w:r>
      <w:r>
        <w:fldChar w:fldCharType="separate"/>
      </w:r>
      <w:r>
        <w:t>9</w:t>
      </w:r>
      <w:r>
        <w:fldChar w:fldCharType="end"/>
      </w:r>
      <w:r>
        <w:fldChar w:fldCharType="end"/>
      </w:r>
    </w:p>
    <w:p>
      <w:pPr>
        <w:pStyle w:val="22"/>
        <w:tabs>
          <w:tab w:val="right" w:leader="dot" w:pos="9000"/>
        </w:tabs>
      </w:pPr>
      <w:r>
        <w:fldChar w:fldCharType="begin"/>
      </w:r>
      <w:r>
        <w:instrText xml:space="preserve"> HYPERLINK \l _Toc6763 </w:instrText>
      </w:r>
      <w:r>
        <w:fldChar w:fldCharType="separate"/>
      </w:r>
      <w:r>
        <w:t>5. 安全可靠</w:t>
      </w:r>
      <w:r>
        <w:tab/>
      </w:r>
      <w:r>
        <w:fldChar w:fldCharType="begin"/>
      </w:r>
      <w:r>
        <w:instrText xml:space="preserve"> PAGEREF _Toc6763 </w:instrText>
      </w:r>
      <w:r>
        <w:fldChar w:fldCharType="separate"/>
      </w:r>
      <w:r>
        <w:t>9</w:t>
      </w:r>
      <w:r>
        <w:fldChar w:fldCharType="end"/>
      </w:r>
      <w:r>
        <w:fldChar w:fldCharType="end"/>
      </w:r>
    </w:p>
    <w:p>
      <w:pPr>
        <w:pStyle w:val="16"/>
        <w:tabs>
          <w:tab w:val="right" w:leader="dot" w:pos="9000"/>
        </w:tabs>
      </w:pPr>
      <w:r>
        <w:fldChar w:fldCharType="begin"/>
      </w:r>
      <w:r>
        <w:instrText xml:space="preserve"> HYPERLINK \l _Toc1293 </w:instrText>
      </w:r>
      <w:r>
        <w:fldChar w:fldCharType="separate"/>
      </w:r>
      <w:r>
        <w:rPr>
          <w:rFonts w:hint="eastAsia" w:ascii="宋体" w:hAnsi="宋体"/>
        </w:rPr>
        <w:t>四</w:t>
      </w:r>
      <w:r>
        <w:rPr>
          <w:rFonts w:ascii="宋体" w:hAnsi="宋体"/>
        </w:rPr>
        <w:t>、</w:t>
      </w:r>
      <w:r>
        <w:rPr>
          <w:rFonts w:hint="eastAsia" w:ascii="宋体" w:hAnsi="宋体"/>
        </w:rPr>
        <w:t>用户业务需求说明</w:t>
      </w:r>
      <w:r>
        <w:tab/>
      </w:r>
      <w:r>
        <w:fldChar w:fldCharType="begin"/>
      </w:r>
      <w:r>
        <w:instrText xml:space="preserve"> PAGEREF _Toc1293 </w:instrText>
      </w:r>
      <w:r>
        <w:fldChar w:fldCharType="separate"/>
      </w:r>
      <w:r>
        <w:t>9</w:t>
      </w:r>
      <w:r>
        <w:fldChar w:fldCharType="end"/>
      </w:r>
      <w:r>
        <w:fldChar w:fldCharType="end"/>
      </w:r>
    </w:p>
    <w:p>
      <w:pPr>
        <w:pStyle w:val="22"/>
        <w:tabs>
          <w:tab w:val="right" w:leader="dot" w:pos="9000"/>
        </w:tabs>
      </w:pPr>
      <w:r>
        <w:fldChar w:fldCharType="begin"/>
      </w:r>
      <w:r>
        <w:instrText xml:space="preserve"> HYPERLINK \l _Toc15105 </w:instrText>
      </w:r>
      <w:r>
        <w:fldChar w:fldCharType="separate"/>
      </w:r>
      <w:r>
        <w:t>1</w:t>
      </w:r>
      <w:r>
        <w:rPr>
          <w:rFonts w:hint="eastAsia"/>
        </w:rPr>
        <w:t>、整体业务需求示意图</w:t>
      </w:r>
      <w:r>
        <w:tab/>
      </w:r>
      <w:r>
        <w:fldChar w:fldCharType="begin"/>
      </w:r>
      <w:r>
        <w:instrText xml:space="preserve"> PAGEREF _Toc15105 </w:instrText>
      </w:r>
      <w:r>
        <w:fldChar w:fldCharType="separate"/>
      </w:r>
      <w:r>
        <w:t>9</w:t>
      </w:r>
      <w:r>
        <w:fldChar w:fldCharType="end"/>
      </w:r>
      <w:r>
        <w:fldChar w:fldCharType="end"/>
      </w:r>
    </w:p>
    <w:p>
      <w:pPr>
        <w:pStyle w:val="22"/>
        <w:tabs>
          <w:tab w:val="right" w:leader="dot" w:pos="9000"/>
        </w:tabs>
      </w:pPr>
      <w:r>
        <w:fldChar w:fldCharType="begin"/>
      </w:r>
      <w:r>
        <w:instrText xml:space="preserve"> HYPERLINK \l _Toc16775 </w:instrText>
      </w:r>
      <w:r>
        <w:fldChar w:fldCharType="separate"/>
      </w:r>
      <w:r>
        <w:rPr>
          <w:rFonts w:hint="eastAsia" w:ascii="宋体" w:hAnsi="宋体"/>
        </w:rPr>
        <w:t>2、需求详细说明</w:t>
      </w:r>
      <w:r>
        <w:tab/>
      </w:r>
      <w:r>
        <w:fldChar w:fldCharType="begin"/>
      </w:r>
      <w:r>
        <w:instrText xml:space="preserve"> PAGEREF _Toc16775 </w:instrText>
      </w:r>
      <w:r>
        <w:fldChar w:fldCharType="separate"/>
      </w:r>
      <w:r>
        <w:t>10</w:t>
      </w:r>
      <w:r>
        <w:fldChar w:fldCharType="end"/>
      </w:r>
      <w:r>
        <w:fldChar w:fldCharType="end"/>
      </w:r>
    </w:p>
    <w:p>
      <w:pPr>
        <w:pStyle w:val="15"/>
        <w:tabs>
          <w:tab w:val="right" w:pos="4400"/>
          <w:tab w:val="right" w:leader="dot" w:pos="9000"/>
        </w:tabs>
      </w:pPr>
      <w:r>
        <w:fldChar w:fldCharType="begin"/>
      </w:r>
      <w:r>
        <w:instrText xml:space="preserve"> HYPERLINK \l _Toc22269 </w:instrText>
      </w:r>
      <w:r>
        <w:fldChar w:fldCharType="separate"/>
      </w:r>
      <w:r>
        <w:rPr>
          <w:rFonts w:hint="eastAsia" w:ascii="宋体" w:hAnsi="宋体"/>
        </w:rPr>
        <w:t>2.1.</w:t>
      </w:r>
      <w:r>
        <w:rPr>
          <w:rFonts w:ascii="宋体" w:hAnsi="宋体"/>
        </w:rPr>
        <w:tab/>
      </w:r>
      <w:r>
        <w:rPr>
          <w:rFonts w:hint="eastAsia" w:ascii="宋体" w:hAnsi="宋体"/>
        </w:rPr>
        <w:t>儿童端业务流程描述</w:t>
      </w:r>
      <w:r>
        <w:tab/>
      </w:r>
      <w:r>
        <w:fldChar w:fldCharType="begin"/>
      </w:r>
      <w:r>
        <w:instrText xml:space="preserve"> PAGEREF _Toc22269 </w:instrText>
      </w:r>
      <w:r>
        <w:fldChar w:fldCharType="separate"/>
      </w:r>
      <w:r>
        <w:t>10</w:t>
      </w:r>
      <w:r>
        <w:fldChar w:fldCharType="end"/>
      </w:r>
      <w:r>
        <w:fldChar w:fldCharType="end"/>
      </w:r>
    </w:p>
    <w:p>
      <w:pPr>
        <w:pStyle w:val="15"/>
        <w:tabs>
          <w:tab w:val="right" w:leader="dot" w:pos="9000"/>
        </w:tabs>
      </w:pPr>
      <w:r>
        <w:fldChar w:fldCharType="begin"/>
      </w:r>
      <w:r>
        <w:instrText xml:space="preserve"> HYPERLINK \l _Toc29942 </w:instrText>
      </w:r>
      <w:r>
        <w:fldChar w:fldCharType="separate"/>
      </w:r>
      <w:r>
        <w:rPr>
          <w:rFonts w:hint="eastAsia"/>
        </w:rPr>
        <w:t>2.1.1 健康</w:t>
      </w:r>
      <w:r>
        <w:tab/>
      </w:r>
      <w:r>
        <w:fldChar w:fldCharType="begin"/>
      </w:r>
      <w:r>
        <w:instrText xml:space="preserve"> PAGEREF _Toc29942 </w:instrText>
      </w:r>
      <w:r>
        <w:fldChar w:fldCharType="separate"/>
      </w:r>
      <w:r>
        <w:t>10</w:t>
      </w:r>
      <w:r>
        <w:fldChar w:fldCharType="end"/>
      </w:r>
      <w:r>
        <w:fldChar w:fldCharType="end"/>
      </w:r>
    </w:p>
    <w:p>
      <w:pPr>
        <w:pStyle w:val="24"/>
        <w:tabs>
          <w:tab w:val="right" w:leader="dot" w:pos="9000"/>
        </w:tabs>
      </w:pPr>
      <w:r>
        <w:fldChar w:fldCharType="begin"/>
      </w:r>
      <w:r>
        <w:instrText xml:space="preserve"> HYPERLINK \l _Toc13232 </w:instrText>
      </w:r>
      <w:r>
        <w:fldChar w:fldCharType="separate"/>
      </w:r>
      <w:r>
        <w:rPr>
          <w:rFonts w:hint="eastAsia"/>
        </w:rPr>
        <w:t>&lt;1&gt; 身体情况</w:t>
      </w:r>
      <w:r>
        <w:tab/>
      </w:r>
      <w:r>
        <w:fldChar w:fldCharType="begin"/>
      </w:r>
      <w:r>
        <w:instrText xml:space="preserve"> PAGEREF _Toc13232 </w:instrText>
      </w:r>
      <w:r>
        <w:fldChar w:fldCharType="separate"/>
      </w:r>
      <w:r>
        <w:t>10</w:t>
      </w:r>
      <w:r>
        <w:fldChar w:fldCharType="end"/>
      </w:r>
      <w:r>
        <w:fldChar w:fldCharType="end"/>
      </w:r>
    </w:p>
    <w:p>
      <w:pPr>
        <w:pStyle w:val="24"/>
        <w:tabs>
          <w:tab w:val="right" w:leader="dot" w:pos="9000"/>
        </w:tabs>
      </w:pPr>
      <w:r>
        <w:fldChar w:fldCharType="begin"/>
      </w:r>
      <w:r>
        <w:instrText xml:space="preserve"> HYPERLINK \l _Toc21122 </w:instrText>
      </w:r>
      <w:r>
        <w:fldChar w:fldCharType="separate"/>
      </w:r>
      <w:r>
        <w:rPr>
          <w:rFonts w:hint="eastAsia"/>
        </w:rPr>
        <w:t>&lt;2&gt; 疾病情况</w:t>
      </w:r>
      <w:r>
        <w:tab/>
      </w:r>
      <w:r>
        <w:fldChar w:fldCharType="begin"/>
      </w:r>
      <w:r>
        <w:instrText xml:space="preserve"> PAGEREF _Toc21122 </w:instrText>
      </w:r>
      <w:r>
        <w:fldChar w:fldCharType="separate"/>
      </w:r>
      <w:r>
        <w:t>10</w:t>
      </w:r>
      <w:r>
        <w:fldChar w:fldCharType="end"/>
      </w:r>
      <w:r>
        <w:fldChar w:fldCharType="end"/>
      </w:r>
    </w:p>
    <w:p>
      <w:pPr>
        <w:pStyle w:val="24"/>
        <w:tabs>
          <w:tab w:val="right" w:leader="dot" w:pos="9000"/>
        </w:tabs>
      </w:pPr>
      <w:r>
        <w:fldChar w:fldCharType="begin"/>
      </w:r>
      <w:r>
        <w:instrText xml:space="preserve"> HYPERLINK \l _Toc13877 </w:instrText>
      </w:r>
      <w:r>
        <w:fldChar w:fldCharType="separate"/>
      </w:r>
      <w:r>
        <w:rPr>
          <w:rFonts w:hint="eastAsia"/>
        </w:rPr>
        <w:t>&lt;3&gt; 饮食情况</w:t>
      </w:r>
      <w:r>
        <w:tab/>
      </w:r>
      <w:r>
        <w:fldChar w:fldCharType="begin"/>
      </w:r>
      <w:r>
        <w:instrText xml:space="preserve"> PAGEREF _Toc13877 </w:instrText>
      </w:r>
      <w:r>
        <w:fldChar w:fldCharType="separate"/>
      </w:r>
      <w:r>
        <w:t>11</w:t>
      </w:r>
      <w:r>
        <w:fldChar w:fldCharType="end"/>
      </w:r>
      <w:r>
        <w:fldChar w:fldCharType="end"/>
      </w:r>
    </w:p>
    <w:p>
      <w:pPr>
        <w:pStyle w:val="15"/>
        <w:tabs>
          <w:tab w:val="right" w:leader="dot" w:pos="9000"/>
        </w:tabs>
      </w:pPr>
      <w:r>
        <w:fldChar w:fldCharType="begin"/>
      </w:r>
      <w:r>
        <w:instrText xml:space="preserve"> HYPERLINK \l _Toc5908 </w:instrText>
      </w:r>
      <w:r>
        <w:fldChar w:fldCharType="separate"/>
      </w:r>
      <w:r>
        <w:rPr>
          <w:rFonts w:hint="eastAsia"/>
        </w:rPr>
        <w:t>2.1.2教育</w:t>
      </w:r>
      <w:r>
        <w:tab/>
      </w:r>
      <w:r>
        <w:fldChar w:fldCharType="begin"/>
      </w:r>
      <w:r>
        <w:instrText xml:space="preserve"> PAGEREF _Toc5908 </w:instrText>
      </w:r>
      <w:r>
        <w:fldChar w:fldCharType="separate"/>
      </w:r>
      <w:r>
        <w:t>11</w:t>
      </w:r>
      <w:r>
        <w:fldChar w:fldCharType="end"/>
      </w:r>
      <w:r>
        <w:fldChar w:fldCharType="end"/>
      </w:r>
    </w:p>
    <w:p>
      <w:pPr>
        <w:pStyle w:val="15"/>
        <w:tabs>
          <w:tab w:val="right" w:leader="dot" w:pos="9000"/>
        </w:tabs>
      </w:pPr>
      <w:r>
        <w:fldChar w:fldCharType="begin"/>
      </w:r>
      <w:r>
        <w:instrText xml:space="preserve"> HYPERLINK \l _Toc11076 </w:instrText>
      </w:r>
      <w:r>
        <w:fldChar w:fldCharType="separate"/>
      </w:r>
      <w:r>
        <w:rPr>
          <w:rFonts w:hint="eastAsia"/>
        </w:rPr>
        <w:t>2.1.3心理健康</w:t>
      </w:r>
      <w:r>
        <w:tab/>
      </w:r>
      <w:r>
        <w:fldChar w:fldCharType="begin"/>
      </w:r>
      <w:r>
        <w:instrText xml:space="preserve"> PAGEREF _Toc11076 </w:instrText>
      </w:r>
      <w:r>
        <w:fldChar w:fldCharType="separate"/>
      </w:r>
      <w:r>
        <w:t>11</w:t>
      </w:r>
      <w:r>
        <w:fldChar w:fldCharType="end"/>
      </w:r>
      <w:r>
        <w:fldChar w:fldCharType="end"/>
      </w:r>
    </w:p>
    <w:p>
      <w:pPr>
        <w:pStyle w:val="24"/>
        <w:tabs>
          <w:tab w:val="right" w:leader="dot" w:pos="9000"/>
        </w:tabs>
      </w:pPr>
      <w:r>
        <w:fldChar w:fldCharType="begin"/>
      </w:r>
      <w:r>
        <w:instrText xml:space="preserve"> HYPERLINK \l _Toc31298 </w:instrText>
      </w:r>
      <w:r>
        <w:fldChar w:fldCharType="separate"/>
      </w:r>
      <w:r>
        <w:rPr>
          <w:rFonts w:hint="eastAsia"/>
        </w:rPr>
        <w:t>&lt;1&gt; 树洞功能：</w:t>
      </w:r>
      <w:r>
        <w:tab/>
      </w:r>
      <w:r>
        <w:fldChar w:fldCharType="begin"/>
      </w:r>
      <w:r>
        <w:instrText xml:space="preserve"> PAGEREF _Toc31298 </w:instrText>
      </w:r>
      <w:r>
        <w:fldChar w:fldCharType="separate"/>
      </w:r>
      <w:r>
        <w:t>11</w:t>
      </w:r>
      <w:r>
        <w:fldChar w:fldCharType="end"/>
      </w:r>
      <w:r>
        <w:fldChar w:fldCharType="end"/>
      </w:r>
    </w:p>
    <w:p>
      <w:pPr>
        <w:pStyle w:val="24"/>
        <w:tabs>
          <w:tab w:val="right" w:leader="dot" w:pos="9000"/>
        </w:tabs>
      </w:pPr>
      <w:r>
        <w:fldChar w:fldCharType="begin"/>
      </w:r>
      <w:r>
        <w:instrText xml:space="preserve"> HYPERLINK \l _Toc6861 </w:instrText>
      </w:r>
      <w:r>
        <w:fldChar w:fldCharType="separate"/>
      </w:r>
      <w:r>
        <w:rPr>
          <w:rFonts w:hint="eastAsia"/>
        </w:rPr>
        <w:t>&lt;2&gt; 心理预警系统：</w:t>
      </w:r>
      <w:r>
        <w:tab/>
      </w:r>
      <w:r>
        <w:fldChar w:fldCharType="begin"/>
      </w:r>
      <w:r>
        <w:instrText xml:space="preserve"> PAGEREF _Toc6861 </w:instrText>
      </w:r>
      <w:r>
        <w:fldChar w:fldCharType="separate"/>
      </w:r>
      <w:r>
        <w:t>11</w:t>
      </w:r>
      <w:r>
        <w:fldChar w:fldCharType="end"/>
      </w:r>
      <w:r>
        <w:fldChar w:fldCharType="end"/>
      </w:r>
    </w:p>
    <w:p>
      <w:pPr>
        <w:pStyle w:val="24"/>
        <w:tabs>
          <w:tab w:val="right" w:leader="dot" w:pos="9000"/>
        </w:tabs>
      </w:pPr>
      <w:r>
        <w:fldChar w:fldCharType="begin"/>
      </w:r>
      <w:r>
        <w:instrText xml:space="preserve"> HYPERLINK \l _Toc16396 </w:instrText>
      </w:r>
      <w:r>
        <w:fldChar w:fldCharType="separate"/>
      </w:r>
      <w:r>
        <w:rPr>
          <w:rFonts w:hint="eastAsia"/>
        </w:rPr>
        <w:t>&lt;3&gt; 心愿单：</w:t>
      </w:r>
      <w:r>
        <w:tab/>
      </w:r>
      <w:r>
        <w:fldChar w:fldCharType="begin"/>
      </w:r>
      <w:r>
        <w:instrText xml:space="preserve"> PAGEREF _Toc16396 </w:instrText>
      </w:r>
      <w:r>
        <w:fldChar w:fldCharType="separate"/>
      </w:r>
      <w:r>
        <w:t>11</w:t>
      </w:r>
      <w:r>
        <w:fldChar w:fldCharType="end"/>
      </w:r>
      <w:r>
        <w:fldChar w:fldCharType="end"/>
      </w:r>
    </w:p>
    <w:p>
      <w:pPr>
        <w:pStyle w:val="15"/>
        <w:tabs>
          <w:tab w:val="right" w:leader="dot" w:pos="9000"/>
        </w:tabs>
      </w:pPr>
      <w:r>
        <w:fldChar w:fldCharType="begin"/>
      </w:r>
      <w:r>
        <w:instrText xml:space="preserve"> HYPERLINK \l _Toc27996 </w:instrText>
      </w:r>
      <w:r>
        <w:fldChar w:fldCharType="separate"/>
      </w:r>
      <w:r>
        <w:rPr>
          <w:rFonts w:hint="eastAsia"/>
        </w:rPr>
        <w:t>2.1.4其他活动</w:t>
      </w:r>
      <w:r>
        <w:tab/>
      </w:r>
      <w:r>
        <w:fldChar w:fldCharType="begin"/>
      </w:r>
      <w:r>
        <w:instrText xml:space="preserve"> PAGEREF _Toc27996 </w:instrText>
      </w:r>
      <w:r>
        <w:fldChar w:fldCharType="separate"/>
      </w:r>
      <w:r>
        <w:t>11</w:t>
      </w:r>
      <w:r>
        <w:fldChar w:fldCharType="end"/>
      </w:r>
      <w:r>
        <w:fldChar w:fldCharType="end"/>
      </w:r>
    </w:p>
    <w:p>
      <w:pPr>
        <w:pStyle w:val="24"/>
        <w:tabs>
          <w:tab w:val="right" w:leader="dot" w:pos="9000"/>
        </w:tabs>
      </w:pPr>
      <w:r>
        <w:fldChar w:fldCharType="begin"/>
      </w:r>
      <w:r>
        <w:instrText xml:space="preserve"> HYPERLINK \l _Toc14644 </w:instrText>
      </w:r>
      <w:r>
        <w:fldChar w:fldCharType="separate"/>
      </w:r>
      <w:r>
        <w:rPr>
          <w:rFonts w:hint="eastAsia"/>
        </w:rPr>
        <w:t>&lt;1&gt;出行信息</w:t>
      </w:r>
      <w:r>
        <w:tab/>
      </w:r>
      <w:r>
        <w:fldChar w:fldCharType="begin"/>
      </w:r>
      <w:r>
        <w:instrText xml:space="preserve"> PAGEREF _Toc14644 </w:instrText>
      </w:r>
      <w:r>
        <w:fldChar w:fldCharType="separate"/>
      </w:r>
      <w:r>
        <w:t>11</w:t>
      </w:r>
      <w:r>
        <w:fldChar w:fldCharType="end"/>
      </w:r>
      <w:r>
        <w:fldChar w:fldCharType="end"/>
      </w:r>
    </w:p>
    <w:p>
      <w:pPr>
        <w:pStyle w:val="25"/>
        <w:tabs>
          <w:tab w:val="right" w:leader="dot" w:pos="9000"/>
        </w:tabs>
      </w:pPr>
      <w:r>
        <w:fldChar w:fldCharType="begin"/>
      </w:r>
      <w:r>
        <w:instrText xml:space="preserve"> HYPERLINK \l _Toc6537 </w:instrText>
      </w:r>
      <w:r>
        <w:fldChar w:fldCharType="separate"/>
      </w:r>
      <w:r>
        <w:rPr>
          <w:rFonts w:ascii="宋体" w:hAnsi="宋体" w:eastAsia="宋体" w:cs="Arial"/>
        </w:rPr>
        <w:t>第</w:t>
      </w:r>
      <w:r>
        <w:rPr>
          <w:rFonts w:hint="eastAsia" w:ascii="宋体" w:hAnsi="宋体" w:eastAsia="宋体" w:cs="Arial"/>
        </w:rPr>
        <w:t>三</w:t>
      </w:r>
      <w:r>
        <w:rPr>
          <w:rFonts w:ascii="宋体" w:hAnsi="宋体" w:eastAsia="宋体" w:cs="Arial"/>
        </w:rPr>
        <w:t xml:space="preserve">部分 </w:t>
      </w:r>
      <w:r>
        <w:rPr>
          <w:rFonts w:hint="eastAsia" w:ascii="宋体" w:hAnsi="宋体" w:eastAsia="宋体" w:cs="Arial"/>
        </w:rPr>
        <w:t>需求分析</w:t>
      </w:r>
      <w:r>
        <w:tab/>
      </w:r>
      <w:r>
        <w:fldChar w:fldCharType="begin"/>
      </w:r>
      <w:r>
        <w:instrText xml:space="preserve"> PAGEREF _Toc6537 </w:instrText>
      </w:r>
      <w:r>
        <w:fldChar w:fldCharType="separate"/>
      </w:r>
      <w:r>
        <w:t>12</w:t>
      </w:r>
      <w:r>
        <w:fldChar w:fldCharType="end"/>
      </w:r>
      <w:r>
        <w:fldChar w:fldCharType="end"/>
      </w:r>
    </w:p>
    <w:p>
      <w:pPr>
        <w:pStyle w:val="16"/>
        <w:tabs>
          <w:tab w:val="right" w:leader="dot" w:pos="9000"/>
        </w:tabs>
      </w:pPr>
      <w:r>
        <w:fldChar w:fldCharType="begin"/>
      </w:r>
      <w:r>
        <w:instrText xml:space="preserve"> HYPERLINK \l _Toc12128 </w:instrText>
      </w:r>
      <w:r>
        <w:fldChar w:fldCharType="separate"/>
      </w:r>
      <w:r>
        <w:rPr>
          <w:rFonts w:hint="eastAsia" w:ascii="宋体" w:hAnsi="宋体"/>
        </w:rPr>
        <w:t>一、用例分析</w:t>
      </w:r>
      <w:r>
        <w:tab/>
      </w:r>
      <w:r>
        <w:fldChar w:fldCharType="begin"/>
      </w:r>
      <w:r>
        <w:instrText xml:space="preserve"> PAGEREF _Toc12128 </w:instrText>
      </w:r>
      <w:r>
        <w:fldChar w:fldCharType="separate"/>
      </w:r>
      <w:r>
        <w:t>12</w:t>
      </w:r>
      <w:r>
        <w:fldChar w:fldCharType="end"/>
      </w:r>
      <w:r>
        <w:fldChar w:fldCharType="end"/>
      </w:r>
    </w:p>
    <w:p>
      <w:pPr>
        <w:pStyle w:val="22"/>
        <w:tabs>
          <w:tab w:val="right" w:leader="dot" w:pos="9000"/>
        </w:tabs>
      </w:pPr>
      <w:r>
        <w:fldChar w:fldCharType="begin"/>
      </w:r>
      <w:r>
        <w:instrText xml:space="preserve"> HYPERLINK \l _Toc519 </w:instrText>
      </w:r>
      <w:r>
        <w:fldChar w:fldCharType="separate"/>
      </w:r>
      <w:r>
        <w:rPr>
          <w:rFonts w:ascii="宋体" w:hAnsi="宋体"/>
        </w:rPr>
        <w:t>1</w:t>
      </w:r>
      <w:r>
        <w:rPr>
          <w:rFonts w:hint="eastAsia" w:ascii="宋体" w:hAnsi="宋体"/>
        </w:rPr>
        <w:t>、</w:t>
      </w:r>
      <w:r>
        <w:rPr>
          <w:rFonts w:ascii="宋体" w:hAnsi="宋体"/>
        </w:rPr>
        <w:t xml:space="preserve"> </w:t>
      </w:r>
      <w:r>
        <w:rPr>
          <w:rFonts w:hint="eastAsia" w:ascii="宋体" w:hAnsi="宋体"/>
        </w:rPr>
        <w:t>留守儿童</w:t>
      </w:r>
      <w:r>
        <w:rPr>
          <w:rFonts w:ascii="宋体" w:hAnsi="宋体"/>
        </w:rPr>
        <w:t>用例</w:t>
      </w:r>
      <w:r>
        <w:tab/>
      </w:r>
      <w:r>
        <w:fldChar w:fldCharType="begin"/>
      </w:r>
      <w:r>
        <w:instrText xml:space="preserve"> PAGEREF _Toc519 </w:instrText>
      </w:r>
      <w:r>
        <w:fldChar w:fldCharType="separate"/>
      </w:r>
      <w:r>
        <w:t>12</w:t>
      </w:r>
      <w:r>
        <w:fldChar w:fldCharType="end"/>
      </w:r>
      <w:r>
        <w:fldChar w:fldCharType="end"/>
      </w:r>
    </w:p>
    <w:p>
      <w:pPr>
        <w:pStyle w:val="15"/>
        <w:tabs>
          <w:tab w:val="right" w:leader="dot" w:pos="9000"/>
        </w:tabs>
      </w:pPr>
      <w:r>
        <w:fldChar w:fldCharType="begin"/>
      </w:r>
      <w:r>
        <w:instrText xml:space="preserve"> HYPERLINK \l _Toc25468 </w:instrText>
      </w:r>
      <w:r>
        <w:fldChar w:fldCharType="separate"/>
      </w:r>
      <w:r>
        <w:rPr>
          <w:rFonts w:hint="eastAsia" w:ascii="宋体" w:hAnsi="宋体"/>
        </w:rPr>
        <w:t>1.1、用户登录用例描述</w:t>
      </w:r>
      <w:r>
        <w:tab/>
      </w:r>
      <w:r>
        <w:fldChar w:fldCharType="begin"/>
      </w:r>
      <w:r>
        <w:instrText xml:space="preserve"> PAGEREF _Toc25468 </w:instrText>
      </w:r>
      <w:r>
        <w:fldChar w:fldCharType="separate"/>
      </w:r>
      <w:r>
        <w:t>13</w:t>
      </w:r>
      <w:r>
        <w:fldChar w:fldCharType="end"/>
      </w:r>
      <w:r>
        <w:fldChar w:fldCharType="end"/>
      </w:r>
    </w:p>
    <w:p>
      <w:pPr>
        <w:pStyle w:val="15"/>
        <w:tabs>
          <w:tab w:val="right" w:leader="dot" w:pos="9000"/>
        </w:tabs>
      </w:pPr>
      <w:r>
        <w:fldChar w:fldCharType="begin"/>
      </w:r>
      <w:r>
        <w:instrText xml:space="preserve"> HYPERLINK \l _Toc12559 </w:instrText>
      </w:r>
      <w:r>
        <w:fldChar w:fldCharType="separate"/>
      </w:r>
      <w:r>
        <w:rPr>
          <w:rFonts w:hint="eastAsia" w:ascii="宋体" w:hAnsi="宋体"/>
        </w:rPr>
        <w:t>1.2、网上冲浪用例描述</w:t>
      </w:r>
      <w:r>
        <w:tab/>
      </w:r>
      <w:r>
        <w:fldChar w:fldCharType="begin"/>
      </w:r>
      <w:r>
        <w:instrText xml:space="preserve"> PAGEREF _Toc12559 </w:instrText>
      </w:r>
      <w:r>
        <w:fldChar w:fldCharType="separate"/>
      </w:r>
      <w:r>
        <w:t>13</w:t>
      </w:r>
      <w:r>
        <w:fldChar w:fldCharType="end"/>
      </w:r>
      <w:r>
        <w:fldChar w:fldCharType="end"/>
      </w:r>
    </w:p>
    <w:p>
      <w:pPr>
        <w:pStyle w:val="15"/>
        <w:tabs>
          <w:tab w:val="right" w:leader="dot" w:pos="9000"/>
        </w:tabs>
      </w:pPr>
      <w:r>
        <w:fldChar w:fldCharType="begin"/>
      </w:r>
      <w:r>
        <w:instrText xml:space="preserve"> HYPERLINK \l _Toc14319 </w:instrText>
      </w:r>
      <w:r>
        <w:fldChar w:fldCharType="separate"/>
      </w:r>
      <w:r>
        <w:rPr>
          <w:rFonts w:hint="eastAsia" w:ascii="宋体" w:hAnsi="宋体"/>
        </w:rPr>
        <w:t>1.3、聊天交友用例描述</w:t>
      </w:r>
      <w:r>
        <w:tab/>
      </w:r>
      <w:r>
        <w:fldChar w:fldCharType="begin"/>
      </w:r>
      <w:r>
        <w:instrText xml:space="preserve"> PAGEREF _Toc14319 </w:instrText>
      </w:r>
      <w:r>
        <w:fldChar w:fldCharType="separate"/>
      </w:r>
      <w:r>
        <w:t>14</w:t>
      </w:r>
      <w:r>
        <w:fldChar w:fldCharType="end"/>
      </w:r>
      <w:r>
        <w:fldChar w:fldCharType="end"/>
      </w:r>
    </w:p>
    <w:p>
      <w:pPr>
        <w:pStyle w:val="15"/>
        <w:tabs>
          <w:tab w:val="right" w:leader="dot" w:pos="9000"/>
        </w:tabs>
      </w:pPr>
      <w:r>
        <w:fldChar w:fldCharType="begin"/>
      </w:r>
      <w:r>
        <w:instrText xml:space="preserve"> HYPERLINK \l _Toc17463 </w:instrText>
      </w:r>
      <w:r>
        <w:fldChar w:fldCharType="separate"/>
      </w:r>
      <w:r>
        <w:rPr>
          <w:rFonts w:hint="eastAsia" w:ascii="宋体" w:hAnsi="宋体"/>
        </w:rPr>
        <w:t>1.4、树洞(悄悄话)用例描述</w:t>
      </w:r>
      <w:r>
        <w:tab/>
      </w:r>
      <w:r>
        <w:fldChar w:fldCharType="begin"/>
      </w:r>
      <w:r>
        <w:instrText xml:space="preserve"> PAGEREF _Toc17463 </w:instrText>
      </w:r>
      <w:r>
        <w:fldChar w:fldCharType="separate"/>
      </w:r>
      <w:r>
        <w:t>14</w:t>
      </w:r>
      <w:r>
        <w:fldChar w:fldCharType="end"/>
      </w:r>
      <w:r>
        <w:fldChar w:fldCharType="end"/>
      </w:r>
    </w:p>
    <w:p>
      <w:pPr>
        <w:pStyle w:val="15"/>
        <w:tabs>
          <w:tab w:val="right" w:leader="dot" w:pos="9000"/>
        </w:tabs>
      </w:pPr>
      <w:r>
        <w:fldChar w:fldCharType="begin"/>
      </w:r>
      <w:r>
        <w:instrText xml:space="preserve"> HYPERLINK \l _Toc11672 </w:instrText>
      </w:r>
      <w:r>
        <w:fldChar w:fldCharType="separate"/>
      </w:r>
      <w:r>
        <w:rPr>
          <w:rFonts w:hint="eastAsia" w:ascii="宋体" w:hAnsi="宋体"/>
        </w:rPr>
        <w:t>1.5、网课辅导用例描述</w:t>
      </w:r>
      <w:r>
        <w:tab/>
      </w:r>
      <w:r>
        <w:fldChar w:fldCharType="begin"/>
      </w:r>
      <w:r>
        <w:instrText xml:space="preserve"> PAGEREF _Toc11672 </w:instrText>
      </w:r>
      <w:r>
        <w:fldChar w:fldCharType="separate"/>
      </w:r>
      <w:r>
        <w:t>15</w:t>
      </w:r>
      <w:r>
        <w:fldChar w:fldCharType="end"/>
      </w:r>
      <w:r>
        <w:fldChar w:fldCharType="end"/>
      </w:r>
    </w:p>
    <w:p>
      <w:pPr>
        <w:pStyle w:val="15"/>
        <w:tabs>
          <w:tab w:val="right" w:leader="dot" w:pos="9000"/>
        </w:tabs>
      </w:pPr>
      <w:r>
        <w:fldChar w:fldCharType="begin"/>
      </w:r>
      <w:r>
        <w:instrText xml:space="preserve"> HYPERLINK \l _Toc13305 </w:instrText>
      </w:r>
      <w:r>
        <w:fldChar w:fldCharType="separate"/>
      </w:r>
      <w:r>
        <w:rPr>
          <w:rFonts w:hint="eastAsia" w:ascii="宋体" w:hAnsi="宋体"/>
        </w:rPr>
        <w:t>1.6、数据分析用例描述</w:t>
      </w:r>
      <w:r>
        <w:tab/>
      </w:r>
      <w:r>
        <w:fldChar w:fldCharType="begin"/>
      </w:r>
      <w:r>
        <w:instrText xml:space="preserve"> PAGEREF _Toc13305 </w:instrText>
      </w:r>
      <w:r>
        <w:fldChar w:fldCharType="separate"/>
      </w:r>
      <w:r>
        <w:t>15</w:t>
      </w:r>
      <w:r>
        <w:fldChar w:fldCharType="end"/>
      </w:r>
      <w:r>
        <w:fldChar w:fldCharType="end"/>
      </w:r>
    </w:p>
    <w:p>
      <w:pPr>
        <w:pStyle w:val="15"/>
        <w:tabs>
          <w:tab w:val="right" w:leader="dot" w:pos="9000"/>
        </w:tabs>
      </w:pPr>
      <w:r>
        <w:fldChar w:fldCharType="begin"/>
      </w:r>
      <w:r>
        <w:instrText xml:space="preserve"> HYPERLINK \l _Toc20923 </w:instrText>
      </w:r>
      <w:r>
        <w:fldChar w:fldCharType="separate"/>
      </w:r>
      <w:r>
        <w:rPr>
          <w:rFonts w:hint="eastAsia" w:ascii="宋体" w:hAnsi="宋体"/>
        </w:rPr>
        <w:t>1.7、身体健康分析用例描述</w:t>
      </w:r>
      <w:r>
        <w:tab/>
      </w:r>
      <w:r>
        <w:fldChar w:fldCharType="begin"/>
      </w:r>
      <w:r>
        <w:instrText xml:space="preserve"> PAGEREF _Toc20923 </w:instrText>
      </w:r>
      <w:r>
        <w:fldChar w:fldCharType="separate"/>
      </w:r>
      <w:r>
        <w:t>16</w:t>
      </w:r>
      <w:r>
        <w:fldChar w:fldCharType="end"/>
      </w:r>
      <w:r>
        <w:fldChar w:fldCharType="end"/>
      </w:r>
    </w:p>
    <w:p>
      <w:pPr>
        <w:pStyle w:val="15"/>
        <w:tabs>
          <w:tab w:val="right" w:leader="dot" w:pos="9000"/>
        </w:tabs>
      </w:pPr>
      <w:r>
        <w:fldChar w:fldCharType="begin"/>
      </w:r>
      <w:r>
        <w:instrText xml:space="preserve"> HYPERLINK \l _Toc15475 </w:instrText>
      </w:r>
      <w:r>
        <w:fldChar w:fldCharType="separate"/>
      </w:r>
      <w:r>
        <w:rPr>
          <w:rFonts w:hint="eastAsia" w:ascii="宋体" w:hAnsi="宋体"/>
        </w:rPr>
        <w:t>1.8、心理健康分析用例描述</w:t>
      </w:r>
      <w:r>
        <w:tab/>
      </w:r>
      <w:r>
        <w:fldChar w:fldCharType="begin"/>
      </w:r>
      <w:r>
        <w:instrText xml:space="preserve"> PAGEREF _Toc15475 </w:instrText>
      </w:r>
      <w:r>
        <w:fldChar w:fldCharType="separate"/>
      </w:r>
      <w:r>
        <w:t>16</w:t>
      </w:r>
      <w:r>
        <w:fldChar w:fldCharType="end"/>
      </w:r>
      <w:r>
        <w:fldChar w:fldCharType="end"/>
      </w:r>
    </w:p>
    <w:p>
      <w:pPr>
        <w:pStyle w:val="15"/>
        <w:tabs>
          <w:tab w:val="right" w:leader="dot" w:pos="9000"/>
        </w:tabs>
      </w:pPr>
      <w:r>
        <w:fldChar w:fldCharType="begin"/>
      </w:r>
      <w:r>
        <w:instrText xml:space="preserve"> HYPERLINK \l _Toc27712 </w:instrText>
      </w:r>
      <w:r>
        <w:fldChar w:fldCharType="separate"/>
      </w:r>
      <w:r>
        <w:rPr>
          <w:rFonts w:hint="eastAsia" w:ascii="宋体" w:hAnsi="宋体"/>
        </w:rPr>
        <w:t>1.9、成绩分析用例描述</w:t>
      </w:r>
      <w:r>
        <w:tab/>
      </w:r>
      <w:r>
        <w:fldChar w:fldCharType="begin"/>
      </w:r>
      <w:r>
        <w:instrText xml:space="preserve"> PAGEREF _Toc27712 </w:instrText>
      </w:r>
      <w:r>
        <w:fldChar w:fldCharType="separate"/>
      </w:r>
      <w:r>
        <w:t>17</w:t>
      </w:r>
      <w:r>
        <w:fldChar w:fldCharType="end"/>
      </w:r>
      <w:r>
        <w:fldChar w:fldCharType="end"/>
      </w:r>
    </w:p>
    <w:p>
      <w:pPr>
        <w:pStyle w:val="15"/>
        <w:tabs>
          <w:tab w:val="right" w:leader="dot" w:pos="9000"/>
        </w:tabs>
      </w:pPr>
      <w:r>
        <w:fldChar w:fldCharType="begin"/>
      </w:r>
      <w:r>
        <w:instrText xml:space="preserve"> HYPERLINK \l _Toc6441 </w:instrText>
      </w:r>
      <w:r>
        <w:fldChar w:fldCharType="separate"/>
      </w:r>
      <w:r>
        <w:rPr>
          <w:rFonts w:hint="eastAsia" w:ascii="宋体" w:hAnsi="宋体"/>
        </w:rPr>
        <w:t>1.10、人员关系用例描述</w:t>
      </w:r>
      <w:r>
        <w:tab/>
      </w:r>
      <w:r>
        <w:fldChar w:fldCharType="begin"/>
      </w:r>
      <w:r>
        <w:instrText xml:space="preserve"> PAGEREF _Toc6441 </w:instrText>
      </w:r>
      <w:r>
        <w:fldChar w:fldCharType="separate"/>
      </w:r>
      <w:r>
        <w:t>17</w:t>
      </w:r>
      <w:r>
        <w:fldChar w:fldCharType="end"/>
      </w:r>
      <w:r>
        <w:fldChar w:fldCharType="end"/>
      </w:r>
    </w:p>
    <w:p>
      <w:pPr>
        <w:pStyle w:val="15"/>
        <w:tabs>
          <w:tab w:val="right" w:leader="dot" w:pos="9000"/>
        </w:tabs>
      </w:pPr>
      <w:r>
        <w:fldChar w:fldCharType="begin"/>
      </w:r>
      <w:r>
        <w:instrText xml:space="preserve"> HYPERLINK \l _Toc30959 </w:instrText>
      </w:r>
      <w:r>
        <w:fldChar w:fldCharType="separate"/>
      </w:r>
      <w:r>
        <w:rPr>
          <w:rFonts w:hint="eastAsia" w:ascii="宋体" w:hAnsi="宋体"/>
        </w:rPr>
        <w:t>1.11、家长绑定用例描述</w:t>
      </w:r>
      <w:r>
        <w:tab/>
      </w:r>
      <w:r>
        <w:fldChar w:fldCharType="begin"/>
      </w:r>
      <w:r>
        <w:instrText xml:space="preserve"> PAGEREF _Toc30959 </w:instrText>
      </w:r>
      <w:r>
        <w:fldChar w:fldCharType="separate"/>
      </w:r>
      <w:r>
        <w:t>18</w:t>
      </w:r>
      <w:r>
        <w:fldChar w:fldCharType="end"/>
      </w:r>
      <w:r>
        <w:fldChar w:fldCharType="end"/>
      </w:r>
    </w:p>
    <w:p>
      <w:pPr>
        <w:pStyle w:val="15"/>
        <w:tabs>
          <w:tab w:val="right" w:leader="dot" w:pos="9000"/>
        </w:tabs>
      </w:pPr>
      <w:r>
        <w:fldChar w:fldCharType="begin"/>
      </w:r>
      <w:r>
        <w:instrText xml:space="preserve"> HYPERLINK \l _Toc5069 </w:instrText>
      </w:r>
      <w:r>
        <w:fldChar w:fldCharType="separate"/>
      </w:r>
      <w:r>
        <w:rPr>
          <w:rFonts w:hint="eastAsia" w:ascii="宋体" w:hAnsi="宋体"/>
        </w:rPr>
        <w:t>1.12、志愿者选择用例描述</w:t>
      </w:r>
      <w:r>
        <w:tab/>
      </w:r>
      <w:r>
        <w:fldChar w:fldCharType="begin"/>
      </w:r>
      <w:r>
        <w:instrText xml:space="preserve"> PAGEREF _Toc5069 </w:instrText>
      </w:r>
      <w:r>
        <w:fldChar w:fldCharType="separate"/>
      </w:r>
      <w:r>
        <w:t>18</w:t>
      </w:r>
      <w:r>
        <w:fldChar w:fldCharType="end"/>
      </w:r>
      <w:r>
        <w:fldChar w:fldCharType="end"/>
      </w:r>
    </w:p>
    <w:p>
      <w:pPr>
        <w:pStyle w:val="22"/>
        <w:tabs>
          <w:tab w:val="right" w:leader="dot" w:pos="9000"/>
        </w:tabs>
      </w:pPr>
      <w:r>
        <w:fldChar w:fldCharType="begin"/>
      </w:r>
      <w:r>
        <w:instrText xml:space="preserve"> HYPERLINK \l _Toc2961 </w:instrText>
      </w:r>
      <w:r>
        <w:fldChar w:fldCharType="separate"/>
      </w:r>
      <w:r>
        <w:rPr>
          <w:rFonts w:ascii="宋体" w:hAnsi="宋体"/>
        </w:rPr>
        <w:t>2</w:t>
      </w:r>
      <w:r>
        <w:rPr>
          <w:rFonts w:hint="eastAsia" w:ascii="宋体" w:hAnsi="宋体"/>
        </w:rPr>
        <w:t>、</w:t>
      </w:r>
      <w:r>
        <w:rPr>
          <w:rFonts w:ascii="宋体" w:hAnsi="宋体"/>
        </w:rPr>
        <w:t xml:space="preserve"> 家长用例</w:t>
      </w:r>
      <w:r>
        <w:tab/>
      </w:r>
      <w:r>
        <w:fldChar w:fldCharType="begin"/>
      </w:r>
      <w:r>
        <w:instrText xml:space="preserve"> PAGEREF _Toc2961 </w:instrText>
      </w:r>
      <w:r>
        <w:fldChar w:fldCharType="separate"/>
      </w:r>
      <w:r>
        <w:t>19</w:t>
      </w:r>
      <w:r>
        <w:fldChar w:fldCharType="end"/>
      </w:r>
      <w:r>
        <w:fldChar w:fldCharType="end"/>
      </w:r>
    </w:p>
    <w:p>
      <w:pPr>
        <w:pStyle w:val="15"/>
        <w:tabs>
          <w:tab w:val="right" w:leader="dot" w:pos="9000"/>
        </w:tabs>
      </w:pPr>
      <w:r>
        <w:fldChar w:fldCharType="begin"/>
      </w:r>
      <w:r>
        <w:instrText xml:space="preserve"> HYPERLINK \l _Toc9820 </w:instrText>
      </w:r>
      <w:r>
        <w:fldChar w:fldCharType="separate"/>
      </w:r>
      <w:r>
        <w:rPr>
          <w:rFonts w:hint="eastAsia" w:ascii="宋体" w:hAnsi="宋体"/>
        </w:rPr>
        <w:t>2.1、用户登录用例描述</w:t>
      </w:r>
      <w:r>
        <w:tab/>
      </w:r>
      <w:r>
        <w:fldChar w:fldCharType="begin"/>
      </w:r>
      <w:r>
        <w:instrText xml:space="preserve"> PAGEREF _Toc9820 </w:instrText>
      </w:r>
      <w:r>
        <w:fldChar w:fldCharType="separate"/>
      </w:r>
      <w:r>
        <w:t>19</w:t>
      </w:r>
      <w:r>
        <w:fldChar w:fldCharType="end"/>
      </w:r>
      <w:r>
        <w:fldChar w:fldCharType="end"/>
      </w:r>
    </w:p>
    <w:p>
      <w:pPr>
        <w:pStyle w:val="15"/>
        <w:tabs>
          <w:tab w:val="right" w:leader="dot" w:pos="9000"/>
        </w:tabs>
      </w:pPr>
      <w:r>
        <w:fldChar w:fldCharType="begin"/>
      </w:r>
      <w:r>
        <w:instrText xml:space="preserve"> HYPERLINK \l _Toc32289 </w:instrText>
      </w:r>
      <w:r>
        <w:fldChar w:fldCharType="separate"/>
      </w:r>
      <w:r>
        <w:rPr>
          <w:rFonts w:hint="eastAsia" w:ascii="宋体" w:hAnsi="宋体"/>
        </w:rPr>
        <w:t>2.2、儿童绑定，查看儿童信息用例描述</w:t>
      </w:r>
      <w:r>
        <w:tab/>
      </w:r>
      <w:r>
        <w:fldChar w:fldCharType="begin"/>
      </w:r>
      <w:r>
        <w:instrText xml:space="preserve"> PAGEREF _Toc32289 </w:instrText>
      </w:r>
      <w:r>
        <w:fldChar w:fldCharType="separate"/>
      </w:r>
      <w:r>
        <w:t>20</w:t>
      </w:r>
      <w:r>
        <w:fldChar w:fldCharType="end"/>
      </w:r>
      <w:r>
        <w:fldChar w:fldCharType="end"/>
      </w:r>
    </w:p>
    <w:p>
      <w:pPr>
        <w:pStyle w:val="15"/>
        <w:tabs>
          <w:tab w:val="right" w:leader="dot" w:pos="9000"/>
        </w:tabs>
      </w:pPr>
      <w:r>
        <w:fldChar w:fldCharType="begin"/>
      </w:r>
      <w:r>
        <w:instrText xml:space="preserve"> HYPERLINK \l _Toc13076 </w:instrText>
      </w:r>
      <w:r>
        <w:fldChar w:fldCharType="separate"/>
      </w:r>
      <w:r>
        <w:rPr>
          <w:rFonts w:hint="eastAsia" w:ascii="宋体" w:hAnsi="宋体"/>
        </w:rPr>
        <w:t>2.3、查看儿童定位用例描述</w:t>
      </w:r>
      <w:r>
        <w:tab/>
      </w:r>
      <w:r>
        <w:fldChar w:fldCharType="begin"/>
      </w:r>
      <w:r>
        <w:instrText xml:space="preserve"> PAGEREF _Toc13076 </w:instrText>
      </w:r>
      <w:r>
        <w:fldChar w:fldCharType="separate"/>
      </w:r>
      <w:r>
        <w:t>21</w:t>
      </w:r>
      <w:r>
        <w:fldChar w:fldCharType="end"/>
      </w:r>
      <w:r>
        <w:fldChar w:fldCharType="end"/>
      </w:r>
    </w:p>
    <w:p>
      <w:pPr>
        <w:pStyle w:val="15"/>
        <w:tabs>
          <w:tab w:val="right" w:leader="dot" w:pos="9000"/>
        </w:tabs>
      </w:pPr>
      <w:r>
        <w:fldChar w:fldCharType="begin"/>
      </w:r>
      <w:r>
        <w:instrText xml:space="preserve"> HYPERLINK \l _Toc363 </w:instrText>
      </w:r>
      <w:r>
        <w:fldChar w:fldCharType="separate"/>
      </w:r>
      <w:r>
        <w:rPr>
          <w:rFonts w:hint="eastAsia" w:ascii="宋体" w:hAnsi="宋体"/>
        </w:rPr>
        <w:t>2.4、查看儿童成绩报告用例描述</w:t>
      </w:r>
      <w:r>
        <w:tab/>
      </w:r>
      <w:r>
        <w:fldChar w:fldCharType="begin"/>
      </w:r>
      <w:r>
        <w:instrText xml:space="preserve"> PAGEREF _Toc363 </w:instrText>
      </w:r>
      <w:r>
        <w:fldChar w:fldCharType="separate"/>
      </w:r>
      <w:r>
        <w:t>21</w:t>
      </w:r>
      <w:r>
        <w:fldChar w:fldCharType="end"/>
      </w:r>
      <w:r>
        <w:fldChar w:fldCharType="end"/>
      </w:r>
    </w:p>
    <w:p>
      <w:pPr>
        <w:pStyle w:val="15"/>
        <w:tabs>
          <w:tab w:val="right" w:leader="dot" w:pos="9000"/>
        </w:tabs>
      </w:pPr>
      <w:r>
        <w:fldChar w:fldCharType="begin"/>
      </w:r>
      <w:r>
        <w:instrText xml:space="preserve"> HYPERLINK \l _Toc10498 </w:instrText>
      </w:r>
      <w:r>
        <w:fldChar w:fldCharType="separate"/>
      </w:r>
      <w:r>
        <w:rPr>
          <w:rFonts w:hint="eastAsia" w:ascii="宋体" w:hAnsi="宋体"/>
        </w:rPr>
        <w:t>2.5、查看儿童心理健康报告用例描述</w:t>
      </w:r>
      <w:r>
        <w:tab/>
      </w:r>
      <w:r>
        <w:fldChar w:fldCharType="begin"/>
      </w:r>
      <w:r>
        <w:instrText xml:space="preserve"> PAGEREF _Toc10498 </w:instrText>
      </w:r>
      <w:r>
        <w:fldChar w:fldCharType="separate"/>
      </w:r>
      <w:r>
        <w:t>22</w:t>
      </w:r>
      <w:r>
        <w:fldChar w:fldCharType="end"/>
      </w:r>
      <w:r>
        <w:fldChar w:fldCharType="end"/>
      </w:r>
    </w:p>
    <w:p>
      <w:pPr>
        <w:pStyle w:val="15"/>
        <w:tabs>
          <w:tab w:val="right" w:leader="dot" w:pos="9000"/>
        </w:tabs>
      </w:pPr>
      <w:r>
        <w:fldChar w:fldCharType="begin"/>
      </w:r>
      <w:r>
        <w:instrText xml:space="preserve"> HYPERLINK \l _Toc11220 </w:instrText>
      </w:r>
      <w:r>
        <w:fldChar w:fldCharType="separate"/>
      </w:r>
      <w:r>
        <w:rPr>
          <w:rFonts w:hint="eastAsia" w:ascii="宋体" w:hAnsi="宋体"/>
        </w:rPr>
        <w:t>2.6、查看儿童身体健康报告用例描述</w:t>
      </w:r>
      <w:r>
        <w:tab/>
      </w:r>
      <w:r>
        <w:fldChar w:fldCharType="begin"/>
      </w:r>
      <w:r>
        <w:instrText xml:space="preserve"> PAGEREF _Toc11220 </w:instrText>
      </w:r>
      <w:r>
        <w:fldChar w:fldCharType="separate"/>
      </w:r>
      <w:r>
        <w:t>22</w:t>
      </w:r>
      <w:r>
        <w:fldChar w:fldCharType="end"/>
      </w:r>
      <w:r>
        <w:fldChar w:fldCharType="end"/>
      </w:r>
    </w:p>
    <w:p>
      <w:pPr>
        <w:pStyle w:val="15"/>
        <w:tabs>
          <w:tab w:val="right" w:leader="dot" w:pos="9000"/>
        </w:tabs>
      </w:pPr>
      <w:r>
        <w:fldChar w:fldCharType="begin"/>
      </w:r>
      <w:r>
        <w:instrText xml:space="preserve"> HYPERLINK \l _Toc25162 </w:instrText>
      </w:r>
      <w:r>
        <w:fldChar w:fldCharType="separate"/>
      </w:r>
      <w:r>
        <w:rPr>
          <w:rFonts w:hint="eastAsia" w:ascii="宋体" w:hAnsi="宋体"/>
        </w:rPr>
        <w:t>2.7、留守儿童家长交流用例描述</w:t>
      </w:r>
      <w:r>
        <w:tab/>
      </w:r>
      <w:r>
        <w:fldChar w:fldCharType="begin"/>
      </w:r>
      <w:r>
        <w:instrText xml:space="preserve"> PAGEREF _Toc25162 </w:instrText>
      </w:r>
      <w:r>
        <w:fldChar w:fldCharType="separate"/>
      </w:r>
      <w:r>
        <w:t>23</w:t>
      </w:r>
      <w:r>
        <w:fldChar w:fldCharType="end"/>
      </w:r>
      <w:r>
        <w:fldChar w:fldCharType="end"/>
      </w:r>
    </w:p>
    <w:p>
      <w:pPr>
        <w:pStyle w:val="22"/>
        <w:tabs>
          <w:tab w:val="right" w:leader="dot" w:pos="9000"/>
        </w:tabs>
      </w:pPr>
      <w:r>
        <w:fldChar w:fldCharType="begin"/>
      </w:r>
      <w:r>
        <w:instrText xml:space="preserve"> HYPERLINK \l _Toc16152 </w:instrText>
      </w:r>
      <w:r>
        <w:fldChar w:fldCharType="separate"/>
      </w:r>
      <w:r>
        <w:rPr>
          <w:rFonts w:hint="eastAsia" w:ascii="宋体" w:hAnsi="宋体"/>
        </w:rPr>
        <w:t>3、</w:t>
      </w:r>
      <w:r>
        <w:rPr>
          <w:rFonts w:ascii="宋体" w:hAnsi="宋体"/>
        </w:rPr>
        <w:t xml:space="preserve"> 志愿者用例</w:t>
      </w:r>
      <w:r>
        <w:tab/>
      </w:r>
      <w:r>
        <w:fldChar w:fldCharType="begin"/>
      </w:r>
      <w:r>
        <w:instrText xml:space="preserve"> PAGEREF _Toc16152 </w:instrText>
      </w:r>
      <w:r>
        <w:fldChar w:fldCharType="separate"/>
      </w:r>
      <w:r>
        <w:t>24</w:t>
      </w:r>
      <w:r>
        <w:fldChar w:fldCharType="end"/>
      </w:r>
      <w:r>
        <w:fldChar w:fldCharType="end"/>
      </w:r>
    </w:p>
    <w:p>
      <w:pPr>
        <w:pStyle w:val="15"/>
        <w:tabs>
          <w:tab w:val="right" w:leader="dot" w:pos="9000"/>
        </w:tabs>
      </w:pPr>
      <w:r>
        <w:fldChar w:fldCharType="begin"/>
      </w:r>
      <w:r>
        <w:instrText xml:space="preserve"> HYPERLINK \l _Toc12622 </w:instrText>
      </w:r>
      <w:r>
        <w:fldChar w:fldCharType="separate"/>
      </w:r>
      <w:r>
        <w:rPr>
          <w:rFonts w:hint="eastAsia" w:ascii="宋体" w:hAnsi="宋体"/>
        </w:rPr>
        <w:t>3.1、用户登录用例描述</w:t>
      </w:r>
      <w:r>
        <w:tab/>
      </w:r>
      <w:r>
        <w:fldChar w:fldCharType="begin"/>
      </w:r>
      <w:r>
        <w:instrText xml:space="preserve"> PAGEREF _Toc12622 </w:instrText>
      </w:r>
      <w:r>
        <w:fldChar w:fldCharType="separate"/>
      </w:r>
      <w:r>
        <w:t>25</w:t>
      </w:r>
      <w:r>
        <w:fldChar w:fldCharType="end"/>
      </w:r>
      <w:r>
        <w:fldChar w:fldCharType="end"/>
      </w:r>
    </w:p>
    <w:p>
      <w:pPr>
        <w:pStyle w:val="15"/>
        <w:tabs>
          <w:tab w:val="right" w:leader="dot" w:pos="9000"/>
        </w:tabs>
      </w:pPr>
      <w:r>
        <w:fldChar w:fldCharType="begin"/>
      </w:r>
      <w:r>
        <w:instrText xml:space="preserve"> HYPERLINK \l _Toc25921 </w:instrText>
      </w:r>
      <w:r>
        <w:fldChar w:fldCharType="separate"/>
      </w:r>
      <w:r>
        <w:rPr>
          <w:rFonts w:hint="eastAsia" w:ascii="宋体" w:hAnsi="宋体"/>
        </w:rPr>
        <w:t>3.2、儿童绑定，查看儿童信息用例描述</w:t>
      </w:r>
      <w:r>
        <w:tab/>
      </w:r>
      <w:r>
        <w:fldChar w:fldCharType="begin"/>
      </w:r>
      <w:r>
        <w:instrText xml:space="preserve"> PAGEREF _Toc25921 </w:instrText>
      </w:r>
      <w:r>
        <w:fldChar w:fldCharType="separate"/>
      </w:r>
      <w:r>
        <w:t>26</w:t>
      </w:r>
      <w:r>
        <w:fldChar w:fldCharType="end"/>
      </w:r>
      <w:r>
        <w:fldChar w:fldCharType="end"/>
      </w:r>
    </w:p>
    <w:p>
      <w:pPr>
        <w:pStyle w:val="15"/>
        <w:tabs>
          <w:tab w:val="right" w:leader="dot" w:pos="9000"/>
        </w:tabs>
      </w:pPr>
      <w:r>
        <w:fldChar w:fldCharType="begin"/>
      </w:r>
      <w:r>
        <w:instrText xml:space="preserve"> HYPERLINK \l _Toc31832 </w:instrText>
      </w:r>
      <w:r>
        <w:fldChar w:fldCharType="separate"/>
      </w:r>
      <w:r>
        <w:rPr>
          <w:rFonts w:hint="eastAsia" w:ascii="宋体" w:hAnsi="宋体"/>
        </w:rPr>
        <w:t>3.3、查看儿童定位用例描述</w:t>
      </w:r>
      <w:r>
        <w:tab/>
      </w:r>
      <w:r>
        <w:fldChar w:fldCharType="begin"/>
      </w:r>
      <w:r>
        <w:instrText xml:space="preserve"> PAGEREF _Toc31832 </w:instrText>
      </w:r>
      <w:r>
        <w:fldChar w:fldCharType="separate"/>
      </w:r>
      <w:r>
        <w:t>26</w:t>
      </w:r>
      <w:r>
        <w:fldChar w:fldCharType="end"/>
      </w:r>
      <w:r>
        <w:fldChar w:fldCharType="end"/>
      </w:r>
    </w:p>
    <w:p>
      <w:pPr>
        <w:pStyle w:val="15"/>
        <w:tabs>
          <w:tab w:val="right" w:leader="dot" w:pos="9000"/>
        </w:tabs>
      </w:pPr>
      <w:r>
        <w:fldChar w:fldCharType="begin"/>
      </w:r>
      <w:r>
        <w:instrText xml:space="preserve"> HYPERLINK \l _Toc26158 </w:instrText>
      </w:r>
      <w:r>
        <w:fldChar w:fldCharType="separate"/>
      </w:r>
      <w:r>
        <w:rPr>
          <w:rFonts w:hint="eastAsia" w:ascii="宋体" w:hAnsi="宋体"/>
        </w:rPr>
        <w:t>3.4、查看儿童成绩报告用例描述</w:t>
      </w:r>
      <w:r>
        <w:tab/>
      </w:r>
      <w:r>
        <w:fldChar w:fldCharType="begin"/>
      </w:r>
      <w:r>
        <w:instrText xml:space="preserve"> PAGEREF _Toc26158 </w:instrText>
      </w:r>
      <w:r>
        <w:fldChar w:fldCharType="separate"/>
      </w:r>
      <w:r>
        <w:t>27</w:t>
      </w:r>
      <w:r>
        <w:fldChar w:fldCharType="end"/>
      </w:r>
      <w:r>
        <w:fldChar w:fldCharType="end"/>
      </w:r>
    </w:p>
    <w:p>
      <w:pPr>
        <w:pStyle w:val="15"/>
        <w:tabs>
          <w:tab w:val="right" w:leader="dot" w:pos="9000"/>
        </w:tabs>
      </w:pPr>
      <w:r>
        <w:fldChar w:fldCharType="begin"/>
      </w:r>
      <w:r>
        <w:instrText xml:space="preserve"> HYPERLINK \l _Toc905 </w:instrText>
      </w:r>
      <w:r>
        <w:fldChar w:fldCharType="separate"/>
      </w:r>
      <w:r>
        <w:rPr>
          <w:rFonts w:hint="eastAsia" w:ascii="宋体" w:hAnsi="宋体"/>
        </w:rPr>
        <w:t>3.5、查看儿童心理健康报告用例描述</w:t>
      </w:r>
      <w:r>
        <w:tab/>
      </w:r>
      <w:r>
        <w:fldChar w:fldCharType="begin"/>
      </w:r>
      <w:r>
        <w:instrText xml:space="preserve"> PAGEREF _Toc905 </w:instrText>
      </w:r>
      <w:r>
        <w:fldChar w:fldCharType="separate"/>
      </w:r>
      <w:r>
        <w:t>27</w:t>
      </w:r>
      <w:r>
        <w:fldChar w:fldCharType="end"/>
      </w:r>
      <w:r>
        <w:fldChar w:fldCharType="end"/>
      </w:r>
    </w:p>
    <w:p>
      <w:pPr>
        <w:pStyle w:val="15"/>
        <w:tabs>
          <w:tab w:val="right" w:leader="dot" w:pos="9000"/>
        </w:tabs>
      </w:pPr>
      <w:r>
        <w:fldChar w:fldCharType="begin"/>
      </w:r>
      <w:r>
        <w:instrText xml:space="preserve"> HYPERLINK \l _Toc8791 </w:instrText>
      </w:r>
      <w:r>
        <w:fldChar w:fldCharType="separate"/>
      </w:r>
      <w:r>
        <w:rPr>
          <w:rFonts w:hint="eastAsia" w:ascii="宋体" w:hAnsi="宋体"/>
        </w:rPr>
        <w:t>3.6、查看儿童身体健康报告用例描述</w:t>
      </w:r>
      <w:r>
        <w:tab/>
      </w:r>
      <w:r>
        <w:fldChar w:fldCharType="begin"/>
      </w:r>
      <w:r>
        <w:instrText xml:space="preserve"> PAGEREF _Toc8791 </w:instrText>
      </w:r>
      <w:r>
        <w:fldChar w:fldCharType="separate"/>
      </w:r>
      <w:r>
        <w:t>28</w:t>
      </w:r>
      <w:r>
        <w:fldChar w:fldCharType="end"/>
      </w:r>
      <w:r>
        <w:fldChar w:fldCharType="end"/>
      </w:r>
    </w:p>
    <w:p>
      <w:pPr>
        <w:pStyle w:val="15"/>
        <w:tabs>
          <w:tab w:val="right" w:leader="dot" w:pos="9000"/>
        </w:tabs>
      </w:pPr>
      <w:r>
        <w:fldChar w:fldCharType="begin"/>
      </w:r>
      <w:r>
        <w:instrText xml:space="preserve"> HYPERLINK \l _Toc2817 </w:instrText>
      </w:r>
      <w:r>
        <w:fldChar w:fldCharType="separate"/>
      </w:r>
      <w:r>
        <w:rPr>
          <w:rFonts w:hint="eastAsia" w:ascii="宋体" w:hAnsi="宋体"/>
        </w:rPr>
        <w:t>3.7、上传辅导课程</w:t>
      </w:r>
      <w:r>
        <w:tab/>
      </w:r>
      <w:r>
        <w:fldChar w:fldCharType="begin"/>
      </w:r>
      <w:r>
        <w:instrText xml:space="preserve"> PAGEREF _Toc2817 </w:instrText>
      </w:r>
      <w:r>
        <w:fldChar w:fldCharType="separate"/>
      </w:r>
      <w:r>
        <w:t>28</w:t>
      </w:r>
      <w:r>
        <w:fldChar w:fldCharType="end"/>
      </w:r>
      <w:r>
        <w:fldChar w:fldCharType="end"/>
      </w:r>
    </w:p>
    <w:p>
      <w:pPr>
        <w:pStyle w:val="16"/>
        <w:tabs>
          <w:tab w:val="right" w:leader="dot" w:pos="9000"/>
        </w:tabs>
      </w:pPr>
      <w:r>
        <w:fldChar w:fldCharType="begin"/>
      </w:r>
      <w:r>
        <w:instrText xml:space="preserve"> HYPERLINK \l _Toc17590 </w:instrText>
      </w:r>
      <w:r>
        <w:fldChar w:fldCharType="separate"/>
      </w:r>
      <w:r>
        <w:rPr>
          <w:rFonts w:hint="eastAsia" w:ascii="宋体" w:hAnsi="宋体"/>
        </w:rPr>
        <w:t>二、界面风格</w:t>
      </w:r>
      <w:r>
        <w:tab/>
      </w:r>
      <w:r>
        <w:fldChar w:fldCharType="begin"/>
      </w:r>
      <w:r>
        <w:instrText xml:space="preserve"> PAGEREF _Toc17590 </w:instrText>
      </w:r>
      <w:r>
        <w:fldChar w:fldCharType="separate"/>
      </w:r>
      <w:r>
        <w:t>29</w:t>
      </w:r>
      <w:r>
        <w:fldChar w:fldCharType="end"/>
      </w:r>
      <w:r>
        <w:fldChar w:fldCharType="end"/>
      </w:r>
    </w:p>
    <w:p>
      <w:pPr>
        <w:pStyle w:val="25"/>
        <w:tabs>
          <w:tab w:val="right" w:leader="dot" w:pos="9000"/>
        </w:tabs>
      </w:pPr>
      <w:r>
        <w:fldChar w:fldCharType="begin"/>
      </w:r>
      <w:r>
        <w:instrText xml:space="preserve"> HYPERLINK \l _Toc13227 </w:instrText>
      </w:r>
      <w:r>
        <w:fldChar w:fldCharType="separate"/>
      </w:r>
      <w:r>
        <w:rPr>
          <w:rFonts w:ascii="宋体" w:hAnsi="宋体" w:eastAsia="宋体" w:cs="Arial"/>
        </w:rPr>
        <w:t>第</w:t>
      </w:r>
      <w:r>
        <w:rPr>
          <w:rFonts w:hint="eastAsia" w:ascii="宋体" w:hAnsi="宋体" w:eastAsia="宋体" w:cs="Arial"/>
        </w:rPr>
        <w:t>四</w:t>
      </w:r>
      <w:r>
        <w:rPr>
          <w:rFonts w:ascii="宋体" w:hAnsi="宋体" w:eastAsia="宋体" w:cs="Arial"/>
        </w:rPr>
        <w:t xml:space="preserve">部分 </w:t>
      </w:r>
      <w:r>
        <w:rPr>
          <w:rFonts w:hint="eastAsia" w:ascii="宋体" w:hAnsi="宋体" w:eastAsia="宋体" w:cs="Arial"/>
        </w:rPr>
        <w:t>验收标准</w:t>
      </w:r>
      <w:r>
        <w:tab/>
      </w:r>
      <w:r>
        <w:fldChar w:fldCharType="begin"/>
      </w:r>
      <w:r>
        <w:instrText xml:space="preserve"> PAGEREF _Toc13227 </w:instrText>
      </w:r>
      <w:r>
        <w:fldChar w:fldCharType="separate"/>
      </w:r>
      <w:r>
        <w:t>33</w:t>
      </w:r>
      <w:r>
        <w:fldChar w:fldCharType="end"/>
      </w:r>
      <w:r>
        <w:fldChar w:fldCharType="end"/>
      </w:r>
    </w:p>
    <w:p>
      <w:pPr>
        <w:pStyle w:val="16"/>
        <w:tabs>
          <w:tab w:val="right" w:leader="dot" w:pos="9000"/>
        </w:tabs>
      </w:pPr>
      <w:r>
        <w:fldChar w:fldCharType="begin"/>
      </w:r>
      <w:r>
        <w:instrText xml:space="preserve"> HYPERLINK \l _Toc27904 </w:instrText>
      </w:r>
      <w:r>
        <w:fldChar w:fldCharType="separate"/>
      </w:r>
      <w:r>
        <w:rPr>
          <w:rFonts w:hint="eastAsia" w:ascii="宋体" w:hAnsi="宋体"/>
        </w:rPr>
        <w:t>一、</w:t>
      </w:r>
      <w:r>
        <w:rPr>
          <w:rFonts w:ascii="宋体" w:hAnsi="宋体" w:cs="Arial"/>
        </w:rPr>
        <w:t>功能范围定义</w:t>
      </w:r>
      <w:r>
        <w:tab/>
      </w:r>
      <w:r>
        <w:fldChar w:fldCharType="begin"/>
      </w:r>
      <w:r>
        <w:instrText xml:space="preserve"> PAGEREF _Toc27904 </w:instrText>
      </w:r>
      <w:r>
        <w:fldChar w:fldCharType="separate"/>
      </w:r>
      <w:r>
        <w:t>33</w:t>
      </w:r>
      <w:r>
        <w:fldChar w:fldCharType="end"/>
      </w:r>
      <w:r>
        <w:fldChar w:fldCharType="end"/>
      </w:r>
    </w:p>
    <w:p>
      <w:pPr>
        <w:pStyle w:val="16"/>
        <w:tabs>
          <w:tab w:val="right" w:leader="dot" w:pos="9000"/>
        </w:tabs>
      </w:pPr>
      <w:r>
        <w:fldChar w:fldCharType="begin"/>
      </w:r>
      <w:r>
        <w:instrText xml:space="preserve"> HYPERLINK \l _Toc24341 </w:instrText>
      </w:r>
      <w:r>
        <w:fldChar w:fldCharType="separate"/>
      </w:r>
      <w:r>
        <w:rPr>
          <w:rFonts w:hint="eastAsia" w:ascii="宋体" w:hAnsi="宋体"/>
        </w:rPr>
        <w:t>二、</w:t>
      </w:r>
      <w:r>
        <w:rPr>
          <w:rFonts w:ascii="宋体" w:hAnsi="宋体" w:cs="Arial"/>
        </w:rPr>
        <w:t>性能指标定义</w:t>
      </w:r>
      <w:r>
        <w:tab/>
      </w:r>
      <w:r>
        <w:fldChar w:fldCharType="begin"/>
      </w:r>
      <w:r>
        <w:instrText xml:space="preserve"> PAGEREF _Toc24341 </w:instrText>
      </w:r>
      <w:r>
        <w:fldChar w:fldCharType="separate"/>
      </w:r>
      <w:r>
        <w:t>34</w:t>
      </w:r>
      <w:r>
        <w:fldChar w:fldCharType="end"/>
      </w:r>
      <w:r>
        <w:fldChar w:fldCharType="end"/>
      </w:r>
    </w:p>
    <w:p>
      <w:pPr>
        <w:pStyle w:val="25"/>
        <w:tabs>
          <w:tab w:val="right" w:leader="dot" w:pos="9000"/>
        </w:tabs>
      </w:pPr>
      <w:r>
        <w:fldChar w:fldCharType="begin"/>
      </w:r>
      <w:r>
        <w:instrText xml:space="preserve"> HYPERLINK \l _Toc23693 </w:instrText>
      </w:r>
      <w:r>
        <w:fldChar w:fldCharType="separate"/>
      </w:r>
      <w:r>
        <w:rPr>
          <w:rFonts w:ascii="宋体" w:hAnsi="宋体" w:eastAsia="宋体" w:cs="Arial"/>
        </w:rPr>
        <w:t>第</w:t>
      </w:r>
      <w:r>
        <w:rPr>
          <w:rFonts w:hint="eastAsia" w:ascii="宋体" w:hAnsi="宋体" w:eastAsia="宋体" w:cs="Arial"/>
        </w:rPr>
        <w:t>五</w:t>
      </w:r>
      <w:r>
        <w:rPr>
          <w:rFonts w:ascii="宋体" w:hAnsi="宋体" w:eastAsia="宋体" w:cs="Arial"/>
        </w:rPr>
        <w:t xml:space="preserve">部分 </w:t>
      </w:r>
      <w:r>
        <w:rPr>
          <w:rFonts w:hint="eastAsia" w:ascii="宋体" w:hAnsi="宋体" w:eastAsia="宋体" w:cs="Arial"/>
        </w:rPr>
        <w:t>环境和部署要求</w:t>
      </w:r>
      <w:r>
        <w:tab/>
      </w:r>
      <w:r>
        <w:fldChar w:fldCharType="begin"/>
      </w:r>
      <w:r>
        <w:instrText xml:space="preserve"> PAGEREF _Toc23693 </w:instrText>
      </w:r>
      <w:r>
        <w:fldChar w:fldCharType="separate"/>
      </w:r>
      <w:r>
        <w:t>36</w:t>
      </w:r>
      <w:r>
        <w:fldChar w:fldCharType="end"/>
      </w:r>
      <w:r>
        <w:fldChar w:fldCharType="end"/>
      </w:r>
    </w:p>
    <w:p>
      <w:pPr>
        <w:pStyle w:val="16"/>
        <w:tabs>
          <w:tab w:val="right" w:leader="dot" w:pos="9000"/>
        </w:tabs>
      </w:pPr>
      <w:r>
        <w:fldChar w:fldCharType="begin"/>
      </w:r>
      <w:r>
        <w:instrText xml:space="preserve"> HYPERLINK \l _Toc7980 </w:instrText>
      </w:r>
      <w:r>
        <w:fldChar w:fldCharType="separate"/>
      </w:r>
      <w:r>
        <w:rPr>
          <w:rFonts w:hint="eastAsia" w:ascii="宋体" w:hAnsi="宋体"/>
        </w:rPr>
        <w:t>一、</w:t>
      </w:r>
      <w:r>
        <w:rPr>
          <w:rFonts w:ascii="宋体" w:hAnsi="宋体" w:cs="Arial"/>
        </w:rPr>
        <w:t>网络部署图</w:t>
      </w:r>
      <w:r>
        <w:tab/>
      </w:r>
      <w:r>
        <w:fldChar w:fldCharType="begin"/>
      </w:r>
      <w:r>
        <w:instrText xml:space="preserve"> PAGEREF _Toc7980 </w:instrText>
      </w:r>
      <w:r>
        <w:fldChar w:fldCharType="separate"/>
      </w:r>
      <w:r>
        <w:t>36</w:t>
      </w:r>
      <w:r>
        <w:fldChar w:fldCharType="end"/>
      </w:r>
      <w:r>
        <w:fldChar w:fldCharType="end"/>
      </w:r>
    </w:p>
    <w:p>
      <w:pPr>
        <w:pStyle w:val="16"/>
        <w:tabs>
          <w:tab w:val="right" w:leader="dot" w:pos="9000"/>
        </w:tabs>
      </w:pPr>
      <w:r>
        <w:fldChar w:fldCharType="begin"/>
      </w:r>
      <w:r>
        <w:instrText xml:space="preserve"> HYPERLINK \l _Toc17318 </w:instrText>
      </w:r>
      <w:r>
        <w:fldChar w:fldCharType="separate"/>
      </w:r>
      <w:r>
        <w:rPr>
          <w:rFonts w:hint="eastAsia" w:ascii="宋体" w:hAnsi="宋体"/>
        </w:rPr>
        <w:t>二、</w:t>
      </w:r>
      <w:r>
        <w:rPr>
          <w:rFonts w:hint="eastAsia" w:ascii="宋体" w:hAnsi="宋体" w:cs="Arial"/>
        </w:rPr>
        <w:t>应用</w:t>
      </w:r>
      <w:r>
        <w:rPr>
          <w:rFonts w:ascii="宋体" w:hAnsi="宋体" w:cs="Arial"/>
        </w:rPr>
        <w:t>部署图</w:t>
      </w:r>
      <w:r>
        <w:tab/>
      </w:r>
      <w:r>
        <w:fldChar w:fldCharType="begin"/>
      </w:r>
      <w:r>
        <w:instrText xml:space="preserve"> PAGEREF _Toc17318 </w:instrText>
      </w:r>
      <w:r>
        <w:fldChar w:fldCharType="separate"/>
      </w:r>
      <w:r>
        <w:t>37</w:t>
      </w:r>
      <w:r>
        <w:fldChar w:fldCharType="end"/>
      </w:r>
      <w:r>
        <w:fldChar w:fldCharType="end"/>
      </w:r>
    </w:p>
    <w:p>
      <w:pPr>
        <w:pStyle w:val="22"/>
        <w:tabs>
          <w:tab w:val="right" w:leader="dot" w:pos="9000"/>
        </w:tabs>
      </w:pPr>
      <w:r>
        <w:fldChar w:fldCharType="begin"/>
      </w:r>
      <w:r>
        <w:instrText xml:space="preserve"> HYPERLINK \l _Toc30951 </w:instrText>
      </w:r>
      <w:r>
        <w:fldChar w:fldCharType="separate"/>
      </w:r>
      <w:r>
        <w:rPr>
          <w:rFonts w:hint="eastAsia" w:ascii="宋体" w:hAnsi="宋体"/>
        </w:rPr>
        <w:t>1、</w:t>
      </w:r>
      <w:r>
        <w:rPr>
          <w:rFonts w:ascii="宋体" w:hAnsi="宋体"/>
        </w:rPr>
        <w:t>服务器</w:t>
      </w:r>
      <w:r>
        <w:tab/>
      </w:r>
      <w:r>
        <w:fldChar w:fldCharType="begin"/>
      </w:r>
      <w:r>
        <w:instrText xml:space="preserve"> PAGEREF _Toc30951 </w:instrText>
      </w:r>
      <w:r>
        <w:fldChar w:fldCharType="separate"/>
      </w:r>
      <w:r>
        <w:t>37</w:t>
      </w:r>
      <w:r>
        <w:fldChar w:fldCharType="end"/>
      </w:r>
      <w:r>
        <w:fldChar w:fldCharType="end"/>
      </w:r>
    </w:p>
    <w:p>
      <w:pPr>
        <w:pStyle w:val="22"/>
        <w:tabs>
          <w:tab w:val="right" w:leader="dot" w:pos="9000"/>
        </w:tabs>
      </w:pPr>
      <w:r>
        <w:fldChar w:fldCharType="begin"/>
      </w:r>
      <w:r>
        <w:instrText xml:space="preserve"> HYPERLINK \l _Toc31243 </w:instrText>
      </w:r>
      <w:r>
        <w:fldChar w:fldCharType="separate"/>
      </w:r>
      <w:r>
        <w:rPr>
          <w:rFonts w:hint="eastAsia" w:ascii="宋体" w:hAnsi="宋体"/>
        </w:rPr>
        <w:t>2、</w:t>
      </w:r>
      <w:r>
        <w:rPr>
          <w:rFonts w:ascii="宋体" w:hAnsi="宋体"/>
        </w:rPr>
        <w:t>客户机器环境</w:t>
      </w:r>
      <w:r>
        <w:tab/>
      </w:r>
      <w:r>
        <w:fldChar w:fldCharType="begin"/>
      </w:r>
      <w:r>
        <w:instrText xml:space="preserve"> PAGEREF _Toc31243 </w:instrText>
      </w:r>
      <w:r>
        <w:fldChar w:fldCharType="separate"/>
      </w:r>
      <w:r>
        <w:t>37</w:t>
      </w:r>
      <w:r>
        <w:fldChar w:fldCharType="end"/>
      </w:r>
      <w:r>
        <w:fldChar w:fldCharType="end"/>
      </w:r>
    </w:p>
    <w:p>
      <w:r>
        <w:fldChar w:fldCharType="end"/>
      </w:r>
    </w:p>
    <w:p/>
    <w:p/>
    <w:p/>
    <w:p/>
    <w:p/>
    <w:bookmarkEnd w:id="0"/>
    <w:p>
      <w:pPr>
        <w:pStyle w:val="23"/>
        <w:jc w:val="center"/>
        <w:rPr>
          <w:rFonts w:ascii="宋体" w:hAnsi="宋体" w:eastAsia="宋体" w:cs="Arial"/>
          <w:color w:val="auto"/>
        </w:rPr>
      </w:pPr>
      <w:bookmarkStart w:id="2" w:name="_Toc854"/>
      <w:r>
        <w:rPr>
          <w:rFonts w:ascii="宋体" w:hAnsi="宋体" w:eastAsia="宋体" w:cs="Arial"/>
          <w:color w:val="auto"/>
        </w:rPr>
        <w:t xml:space="preserve">第一部分 </w:t>
      </w:r>
      <w:r>
        <w:rPr>
          <w:rFonts w:hint="eastAsia" w:ascii="宋体" w:hAnsi="宋体" w:eastAsia="宋体" w:cs="Arial"/>
          <w:color w:val="auto"/>
        </w:rPr>
        <w:t>引言</w:t>
      </w:r>
      <w:bookmarkEnd w:id="2"/>
    </w:p>
    <w:p>
      <w:pPr>
        <w:pStyle w:val="4"/>
        <w:ind w:left="-57"/>
        <w:rPr>
          <w:rFonts w:ascii="宋体" w:hAnsi="宋体" w:cs="Arial"/>
        </w:rPr>
      </w:pPr>
      <w:bookmarkStart w:id="3" w:name="_Toc317376080"/>
      <w:bookmarkStart w:id="4" w:name="_Toc14228"/>
      <w:r>
        <w:rPr>
          <w:rFonts w:ascii="宋体" w:hAnsi="宋体" w:cs="Arial"/>
        </w:rPr>
        <w:t>一、</w:t>
      </w:r>
      <w:bookmarkEnd w:id="3"/>
      <w:r>
        <w:rPr>
          <w:rFonts w:hint="eastAsia" w:ascii="宋体" w:hAnsi="宋体" w:cs="Arial"/>
        </w:rPr>
        <w:t>说明</w:t>
      </w:r>
      <w:bookmarkEnd w:id="4"/>
    </w:p>
    <w:p>
      <w:pPr>
        <w:spacing w:line="360" w:lineRule="auto"/>
        <w:ind w:left="-57" w:firstLine="420"/>
        <w:jc w:val="left"/>
        <w:rPr>
          <w:rFonts w:ascii="宋体" w:hAnsi="宋体" w:cs="Arial"/>
          <w:sz w:val="24"/>
        </w:rPr>
      </w:pPr>
      <w:r>
        <w:rPr>
          <w:rFonts w:hint="eastAsia" w:ascii="宋体" w:hAnsi="宋体" w:cs="Arial"/>
          <w:sz w:val="24"/>
        </w:rPr>
        <w:t>编写本说明书的目的是为了准确阐述项目具体业务需求和需求边界，本说明书的作者是【</w:t>
      </w:r>
      <w:r>
        <w:rPr>
          <w:rFonts w:ascii="宋体" w:hAnsi="宋体" w:cs="Arial"/>
          <w:sz w:val="24"/>
        </w:rPr>
        <w:t>Palindrome</w:t>
      </w:r>
      <w:r>
        <w:rPr>
          <w:rFonts w:hint="eastAsia" w:ascii="宋体" w:hAnsi="宋体" w:cs="Arial"/>
          <w:sz w:val="24"/>
        </w:rPr>
        <w:t>】项目组，本说明书的确认者是【项目经理】负责人，本说明书的读者是项目所有直接干系人。</w:t>
      </w:r>
    </w:p>
    <w:p>
      <w:pPr>
        <w:spacing w:line="360" w:lineRule="auto"/>
        <w:ind w:left="-57" w:firstLine="420"/>
        <w:jc w:val="left"/>
        <w:rPr>
          <w:rFonts w:ascii="宋体" w:hAnsi="宋体" w:cs="Arial"/>
          <w:sz w:val="24"/>
        </w:rPr>
      </w:pPr>
      <w:r>
        <w:rPr>
          <w:rFonts w:hint="eastAsia" w:ascii="宋体" w:hAnsi="宋体" w:cs="Arial"/>
          <w:sz w:val="24"/>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pPr>
        <w:pStyle w:val="4"/>
        <w:numPr>
          <w:ilvl w:val="0"/>
          <w:numId w:val="1"/>
        </w:numPr>
        <w:tabs>
          <w:tab w:val="left" w:pos="3810"/>
        </w:tabs>
        <w:rPr>
          <w:rFonts w:ascii="宋体" w:hAnsi="宋体"/>
        </w:rPr>
      </w:pPr>
      <w:bookmarkStart w:id="5" w:name="_Toc8887"/>
      <w:r>
        <w:rPr>
          <w:rFonts w:hint="eastAsia" w:ascii="宋体" w:hAnsi="宋体"/>
        </w:rPr>
        <w:t>定义</w:t>
      </w:r>
      <w:bookmarkEnd w:id="5"/>
      <w:r>
        <w:rPr>
          <w:rFonts w:hint="eastAsia" w:ascii="宋体" w:hAnsi="宋体"/>
        </w:rPr>
        <w:tab/>
      </w:r>
    </w:p>
    <w:p>
      <w:pPr>
        <w:pStyle w:val="5"/>
        <w:numPr>
          <w:ilvl w:val="0"/>
          <w:numId w:val="2"/>
        </w:numPr>
      </w:pPr>
      <w:bookmarkStart w:id="6" w:name="_Toc14119"/>
      <w:r>
        <w:rPr>
          <w:rFonts w:hint="eastAsia"/>
        </w:rPr>
        <w:t>分布式文件系统 HDFS</w:t>
      </w:r>
      <w:bookmarkEnd w:id="6"/>
    </w:p>
    <w:p>
      <w:pPr>
        <w:spacing w:line="360" w:lineRule="auto"/>
        <w:ind w:left="-57" w:firstLine="420"/>
        <w:jc w:val="left"/>
        <w:rPr>
          <w:sz w:val="24"/>
        </w:rPr>
      </w:pPr>
      <w:r>
        <w:rPr>
          <w:rFonts w:hint="eastAsia" w:ascii="宋体" w:hAnsi="宋体" w:cs="Arial"/>
          <w:sz w:val="24"/>
        </w:rPr>
        <w:t>Hadoop分布式文件系统(HDFS)被设计成适合运行在通用硬件上的分布式文件系统。它是一个高度容错性的系统，适合部署在廉价的机器上。HDFS能提供高吞吐量的数据访问，非常适合大规模数据集上的应用。HDFS放宽了一部分POSIX约束，来实现流式读取文件系统数据的目的。</w:t>
      </w:r>
    </w:p>
    <w:p>
      <w:pPr>
        <w:pStyle w:val="5"/>
        <w:numPr>
          <w:ilvl w:val="0"/>
          <w:numId w:val="2"/>
        </w:numPr>
      </w:pPr>
      <w:bookmarkStart w:id="7" w:name="_Toc28665"/>
      <w:r>
        <w:t>LoR</w:t>
      </w:r>
      <w:r>
        <w:rPr>
          <w:rFonts w:hint="eastAsia"/>
        </w:rPr>
        <w:t>a无线技术</w:t>
      </w:r>
      <w:bookmarkEnd w:id="7"/>
    </w:p>
    <w:p>
      <w:pPr>
        <w:spacing w:line="360" w:lineRule="auto"/>
        <w:ind w:left="-57" w:firstLine="420"/>
        <w:jc w:val="left"/>
        <w:rPr>
          <w:rFonts w:ascii="宋体" w:hAnsi="宋体" w:cs="Arial"/>
          <w:sz w:val="24"/>
        </w:rPr>
      </w:pPr>
      <w:r>
        <w:rPr>
          <w:rFonts w:hint="eastAsia" w:ascii="宋体" w:hAnsi="宋体" w:cs="Arial"/>
          <w:sz w:val="24"/>
        </w:rPr>
        <w:t>LoRa作为低功耗广域网（LPWAN）中的一种无线技术，相对于其他无线技术（如Sigfox、NB-IOT等），LoRa产业链较为成熟、商业化应用较早。Semtech也与一些半导体公司（如ST，Microchip等）合作提供芯片级解决方案，有利于客户获得LoRa产品并采用LoRa无线技术并实现物联网应用。</w:t>
      </w:r>
    </w:p>
    <w:p>
      <w:pPr>
        <w:pStyle w:val="5"/>
        <w:numPr>
          <w:ilvl w:val="0"/>
          <w:numId w:val="2"/>
        </w:numPr>
      </w:pPr>
      <w:bookmarkStart w:id="8" w:name="_Toc15374"/>
      <w:r>
        <w:t>Android Jetpack</w:t>
      </w:r>
      <w:bookmarkEnd w:id="8"/>
    </w:p>
    <w:p>
      <w:pPr>
        <w:spacing w:line="360" w:lineRule="auto"/>
        <w:ind w:left="-57" w:firstLine="420"/>
        <w:jc w:val="left"/>
        <w:rPr>
          <w:rFonts w:ascii="宋体" w:hAnsi="宋体" w:cs="Arial"/>
          <w:sz w:val="24"/>
        </w:rPr>
      </w:pPr>
      <w:r>
        <w:rPr>
          <w:rFonts w:hint="eastAsia" w:ascii="宋体" w:hAnsi="宋体" w:cs="Arial"/>
          <w:sz w:val="24"/>
        </w:rPr>
        <w:t xml:space="preserve">Jetpack是Android软件组件的集合，使您可以更轻松地开发出色的Android应用程序。这些组件可帮助您遵循最佳实践，免除编写样板代码并简化复杂任务，因此您可以专注于您关心的代码。Jetpack包含 </w:t>
      </w:r>
      <w:r>
        <w:rPr>
          <w:rFonts w:ascii="宋体" w:hAnsi="宋体" w:cs="Arial"/>
          <w:sz w:val="24"/>
        </w:rPr>
        <w:t>A</w:t>
      </w:r>
      <w:r>
        <w:rPr>
          <w:rFonts w:hint="eastAsia" w:ascii="宋体" w:hAnsi="宋体" w:cs="Arial"/>
          <w:sz w:val="24"/>
        </w:rPr>
        <w:t>ndroidx。* 包库，与平台API 分开。这意味着它提供向后兼容性并且比Android平台更频繁地更新，确保您始终可以访问最新和最好的Jetpack组件版本。</w:t>
      </w: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spacing w:line="360" w:lineRule="auto"/>
        <w:ind w:firstLine="357"/>
        <w:rPr>
          <w:rFonts w:cs="Arial" w:asciiTheme="majorEastAsia" w:hAnsiTheme="majorEastAsia" w:eastAsiaTheme="majorEastAsia"/>
          <w:sz w:val="24"/>
        </w:rPr>
      </w:pPr>
    </w:p>
    <w:p>
      <w:pPr>
        <w:pStyle w:val="23"/>
        <w:jc w:val="center"/>
        <w:rPr>
          <w:rFonts w:ascii="宋体" w:hAnsi="宋体" w:eastAsia="宋体" w:cs="Arial"/>
        </w:rPr>
      </w:pPr>
      <w:bookmarkStart w:id="9" w:name="_Toc10589"/>
      <w:r>
        <w:rPr>
          <w:rFonts w:ascii="宋体" w:hAnsi="宋体" w:eastAsia="宋体" w:cs="Arial"/>
        </w:rPr>
        <w:t>第</w:t>
      </w:r>
      <w:r>
        <w:rPr>
          <w:rFonts w:hint="eastAsia" w:ascii="宋体" w:hAnsi="宋体" w:eastAsia="宋体" w:cs="Arial"/>
        </w:rPr>
        <w:t>二</w:t>
      </w:r>
      <w:r>
        <w:rPr>
          <w:rFonts w:ascii="宋体" w:hAnsi="宋体" w:eastAsia="宋体" w:cs="Arial"/>
        </w:rPr>
        <w:t>部分 综述</w:t>
      </w:r>
      <w:bookmarkEnd w:id="9"/>
    </w:p>
    <w:p>
      <w:pPr>
        <w:pStyle w:val="4"/>
        <w:rPr>
          <w:rFonts w:ascii="宋体" w:hAnsi="宋体"/>
        </w:rPr>
      </w:pPr>
      <w:bookmarkStart w:id="10" w:name="_Toc3385"/>
      <w:r>
        <w:rPr>
          <w:rFonts w:hint="eastAsia" w:ascii="宋体" w:hAnsi="宋体"/>
        </w:rPr>
        <w:t>一</w:t>
      </w:r>
      <w:r>
        <w:rPr>
          <w:rFonts w:ascii="宋体" w:hAnsi="宋体"/>
        </w:rPr>
        <w:t>、</w:t>
      </w:r>
      <w:r>
        <w:rPr>
          <w:rFonts w:hint="eastAsia" w:ascii="宋体" w:hAnsi="宋体"/>
        </w:rPr>
        <w:t>项目</w:t>
      </w:r>
      <w:r>
        <w:rPr>
          <w:rFonts w:ascii="宋体" w:hAnsi="宋体"/>
        </w:rPr>
        <w:t>背景</w:t>
      </w:r>
      <w:bookmarkEnd w:id="10"/>
    </w:p>
    <w:p>
      <w:pPr>
        <w:spacing w:line="360" w:lineRule="auto"/>
        <w:ind w:left="-57" w:firstLine="420"/>
        <w:jc w:val="left"/>
        <w:rPr>
          <w:rFonts w:ascii="宋体" w:hAnsi="宋体" w:cs="Arial"/>
          <w:sz w:val="24"/>
        </w:rPr>
      </w:pPr>
      <w:r>
        <w:rPr>
          <w:rFonts w:hint="eastAsia" w:ascii="宋体" w:hAnsi="宋体" w:cs="Arial"/>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pPr>
        <w:spacing w:line="360" w:lineRule="auto"/>
        <w:ind w:left="-57" w:firstLine="420"/>
        <w:jc w:val="left"/>
        <w:rPr>
          <w:rFonts w:ascii="宋体" w:hAnsi="宋体" w:cs="Arial"/>
          <w:sz w:val="24"/>
        </w:rPr>
      </w:pPr>
      <w:r>
        <w:rPr>
          <w:rFonts w:hint="eastAsia" w:ascii="宋体" w:hAnsi="宋体" w:cs="Arial"/>
          <w:sz w:val="24"/>
        </w:rPr>
        <w:t>随着留守儿童数量的增多，舆情事件的发生率逐渐增长，即使政府出台了关爱保护留守儿童的政策，但相关法律法规对留守儿童的保护依旧存在滞后性。</w:t>
      </w:r>
    </w:p>
    <w:p>
      <w:pPr>
        <w:spacing w:line="360" w:lineRule="auto"/>
        <w:ind w:left="-57" w:firstLine="420"/>
        <w:jc w:val="left"/>
        <w:rPr>
          <w:rFonts w:ascii="宋体" w:hAnsi="宋体" w:cs="Arial"/>
          <w:sz w:val="24"/>
        </w:rPr>
      </w:pPr>
      <w:r>
        <w:rPr>
          <w:rFonts w:ascii="宋体" w:hAnsi="宋体" w:cs="Arial"/>
          <w:sz w:val="24"/>
        </w:rPr>
        <w:t>Palindromic</w:t>
      </w:r>
      <w:r>
        <w:rPr>
          <w:rFonts w:hint="eastAsia" w:ascii="宋体" w:hAnsi="宋体" w:cs="Arial"/>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pPr>
        <w:pStyle w:val="4"/>
        <w:rPr>
          <w:rFonts w:ascii="宋体" w:hAnsi="宋体"/>
        </w:rPr>
      </w:pPr>
      <w:bookmarkStart w:id="11" w:name="_Toc15613"/>
      <w:r>
        <w:rPr>
          <w:rFonts w:hint="eastAsia" w:ascii="宋体" w:hAnsi="宋体"/>
        </w:rPr>
        <w:t>二</w:t>
      </w:r>
      <w:r>
        <w:rPr>
          <w:rFonts w:ascii="宋体" w:hAnsi="宋体"/>
        </w:rPr>
        <w:t>、</w:t>
      </w:r>
      <w:r>
        <w:rPr>
          <w:rFonts w:hint="eastAsia" w:ascii="宋体" w:hAnsi="宋体"/>
        </w:rPr>
        <w:t>建设目标</w:t>
      </w:r>
      <w:bookmarkEnd w:id="11"/>
    </w:p>
    <w:p>
      <w:pPr>
        <w:spacing w:line="360" w:lineRule="auto"/>
        <w:ind w:left="-57" w:firstLine="420"/>
        <w:jc w:val="left"/>
        <w:rPr>
          <w:rFonts w:ascii="宋体" w:hAnsi="宋体" w:cs="Arial"/>
          <w:sz w:val="24"/>
        </w:rPr>
      </w:pPr>
      <w:r>
        <w:rPr>
          <w:rFonts w:hint="eastAsia" w:ascii="宋体" w:hAnsi="宋体" w:cs="Arial"/>
          <w:sz w:val="24"/>
        </w:rPr>
        <w:t>推动健全学校、家庭、社会三位一体的关爱服务网络，加强父母与儿童的联系，完善校园留守儿童关爱机制。同时根据收集到的数据进行分析，可以合理调配人力、教育等方面资源，实时获取留守儿童各项信息，改善留守儿童教育和安全现状，努力促进社会公平。</w:t>
      </w:r>
    </w:p>
    <w:p>
      <w:pPr>
        <w:pStyle w:val="4"/>
        <w:rPr>
          <w:rFonts w:ascii="宋体" w:hAnsi="宋体"/>
        </w:rPr>
      </w:pPr>
      <w:bookmarkStart w:id="12" w:name="_Toc16281"/>
      <w:r>
        <w:rPr>
          <w:rFonts w:hint="eastAsia" w:ascii="宋体" w:hAnsi="宋体"/>
        </w:rPr>
        <w:t>三</w:t>
      </w:r>
      <w:r>
        <w:rPr>
          <w:rFonts w:ascii="宋体" w:hAnsi="宋体"/>
        </w:rPr>
        <w:t>、</w:t>
      </w:r>
      <w:r>
        <w:rPr>
          <w:rFonts w:hint="eastAsia" w:ascii="宋体" w:hAnsi="宋体"/>
        </w:rPr>
        <w:t>建设原则</w:t>
      </w:r>
      <w:bookmarkEnd w:id="12"/>
    </w:p>
    <w:p>
      <w:pPr>
        <w:pStyle w:val="5"/>
        <w:numPr>
          <w:ilvl w:val="0"/>
          <w:numId w:val="3"/>
        </w:numPr>
      </w:pPr>
      <w:bookmarkStart w:id="13" w:name="_Toc22079"/>
      <w:r>
        <w:t>实用有用</w:t>
      </w:r>
      <w:bookmarkEnd w:id="13"/>
    </w:p>
    <w:p>
      <w:pPr>
        <w:spacing w:before="156" w:beforeLines="50" w:after="156" w:afterLines="50" w:line="360" w:lineRule="auto"/>
        <w:ind w:firstLine="420"/>
        <w:rPr>
          <w:rFonts w:ascii="宋体" w:hAnsi="宋体" w:cs="Arial"/>
          <w:sz w:val="24"/>
        </w:rPr>
      </w:pPr>
      <w:r>
        <w:rPr>
          <w:rFonts w:ascii="宋体" w:hAnsi="宋体" w:cs="Arial"/>
          <w:sz w:val="24"/>
        </w:rPr>
        <w:tab/>
      </w:r>
      <w:r>
        <w:rPr>
          <w:rFonts w:hint="eastAsia" w:ascii="宋体" w:hAnsi="宋体" w:cs="Arial"/>
          <w:sz w:val="24"/>
        </w:rPr>
        <w:t>从留守儿童的现状出发，建立起深受留守儿童喜欢，广为社会各界人士好评，能够最大限度发挥科技优势，保障留守儿童安全健康的应用。</w:t>
      </w:r>
    </w:p>
    <w:p>
      <w:pPr>
        <w:pStyle w:val="5"/>
        <w:numPr>
          <w:ilvl w:val="0"/>
          <w:numId w:val="3"/>
        </w:numPr>
      </w:pPr>
      <w:bookmarkStart w:id="14" w:name="_Toc31309"/>
      <w:r>
        <w:t>灵活先进</w:t>
      </w:r>
      <w:bookmarkEnd w:id="14"/>
    </w:p>
    <w:p>
      <w:pPr>
        <w:spacing w:before="156" w:beforeLines="50" w:after="156" w:afterLines="50" w:line="360" w:lineRule="auto"/>
        <w:ind w:firstLine="420"/>
        <w:rPr>
          <w:rFonts w:ascii="宋体" w:hAnsi="宋体" w:cs="Arial"/>
          <w:sz w:val="24"/>
        </w:rPr>
      </w:pPr>
      <w:r>
        <w:rPr>
          <w:rFonts w:ascii="宋体" w:hAnsi="宋体" w:cs="Arial"/>
        </w:rPr>
        <w:tab/>
      </w:r>
      <w:r>
        <w:rPr>
          <w:rFonts w:hint="eastAsia" w:ascii="宋体" w:hAnsi="宋体" w:cs="Arial"/>
          <w:sz w:val="24"/>
        </w:rPr>
        <w:t>系统要有一定的灵活性，要能适应各地不同的环境和留守儿童们不同年龄段、不同地区的不同的性格特点等，而不需要因为这些变化去对系统进行二次开发。在技术上系统要有一定的成熟性和前瞻性，必须考虑跨平台和负载均衡等，保证在3到5年框架和技术上不落后。</w:t>
      </w:r>
    </w:p>
    <w:p>
      <w:pPr>
        <w:pStyle w:val="5"/>
        <w:numPr>
          <w:ilvl w:val="0"/>
          <w:numId w:val="3"/>
        </w:numPr>
      </w:pPr>
      <w:bookmarkStart w:id="15" w:name="_Toc19408"/>
      <w:r>
        <w:t>界面友好</w:t>
      </w:r>
      <w:bookmarkEnd w:id="15"/>
    </w:p>
    <w:p>
      <w:pPr>
        <w:spacing w:before="156" w:beforeLines="50" w:after="156" w:afterLines="50" w:line="360" w:lineRule="auto"/>
        <w:ind w:firstLine="420"/>
        <w:rPr>
          <w:rFonts w:ascii="宋体" w:hAnsi="宋体" w:cs="Arial"/>
          <w:sz w:val="24"/>
        </w:rPr>
      </w:pPr>
      <w:r>
        <w:rPr>
          <w:rFonts w:ascii="宋体" w:hAnsi="宋体" w:cs="Arial"/>
        </w:rPr>
        <w:tab/>
      </w:r>
      <w:r>
        <w:rPr>
          <w:rFonts w:hint="eastAsia" w:ascii="宋体" w:hAnsi="宋体" w:cs="Arial"/>
          <w:sz w:val="24"/>
        </w:rPr>
        <w:t>充分考虑用户的审美和实际应用需求，通过留守儿童家长端实现数据的自动更新并提供一系列的如教育，健康，安全等服务功能。</w:t>
      </w:r>
    </w:p>
    <w:p>
      <w:pPr>
        <w:pStyle w:val="5"/>
        <w:numPr>
          <w:ilvl w:val="0"/>
          <w:numId w:val="3"/>
        </w:numPr>
      </w:pPr>
      <w:bookmarkStart w:id="16" w:name="_Toc32052"/>
      <w:r>
        <w:t>兼容扩展</w:t>
      </w:r>
      <w:bookmarkEnd w:id="16"/>
    </w:p>
    <w:p>
      <w:pPr>
        <w:spacing w:before="156" w:beforeLines="50" w:after="156" w:afterLines="50" w:line="360" w:lineRule="auto"/>
        <w:ind w:firstLine="420"/>
        <w:rPr>
          <w:rFonts w:ascii="宋体" w:hAnsi="宋体" w:cs="Arial"/>
          <w:sz w:val="24"/>
        </w:rPr>
      </w:pPr>
      <w:r>
        <w:rPr>
          <w:rFonts w:ascii="宋体" w:hAnsi="宋体" w:cs="Arial"/>
          <w:sz w:val="24"/>
        </w:rPr>
        <w:tab/>
      </w:r>
      <w:r>
        <w:rPr>
          <w:rFonts w:hint="eastAsia" w:ascii="宋体" w:hAnsi="宋体" w:cs="Arial"/>
          <w:sz w:val="24"/>
        </w:rPr>
        <w:t>APP端与相应的数据可视化平台以及智能手环相互支持，通过手环收集相应数据信息，统计并反馈在数据平台实现后台实时监控。</w:t>
      </w:r>
    </w:p>
    <w:p>
      <w:pPr>
        <w:pStyle w:val="5"/>
        <w:numPr>
          <w:ilvl w:val="0"/>
          <w:numId w:val="3"/>
        </w:numPr>
      </w:pPr>
      <w:bookmarkStart w:id="17" w:name="_Toc6763"/>
      <w:r>
        <w:t>安全可靠</w:t>
      </w:r>
      <w:bookmarkEnd w:id="17"/>
    </w:p>
    <w:p>
      <w:pPr>
        <w:spacing w:before="156" w:beforeLines="50" w:after="156" w:afterLines="50" w:line="360" w:lineRule="auto"/>
        <w:ind w:firstLine="420"/>
        <w:rPr>
          <w:rFonts w:ascii="宋体" w:hAnsi="宋体" w:cs="Arial"/>
          <w:sz w:val="24"/>
        </w:rPr>
      </w:pPr>
      <w:r>
        <w:rPr>
          <w:rFonts w:hint="eastAsia" w:ascii="宋体" w:hAnsi="宋体" w:cs="Arial"/>
          <w:sz w:val="24"/>
        </w:rPr>
        <w:t>系统必须保证网路、硬件、软件和保障体系安全，保证系统数据安全，提供运行环境自动检测和故障恢复功能。</w:t>
      </w:r>
    </w:p>
    <w:p>
      <w:pPr>
        <w:spacing w:before="156" w:beforeLines="50" w:after="156" w:afterLines="50" w:line="360" w:lineRule="auto"/>
        <w:rPr>
          <w:rFonts w:ascii="宋体" w:hAnsi="宋体" w:cs="Arial"/>
        </w:rPr>
      </w:pPr>
    </w:p>
    <w:p>
      <w:pPr>
        <w:pStyle w:val="4"/>
        <w:rPr>
          <w:rFonts w:ascii="宋体" w:hAnsi="宋体"/>
        </w:rPr>
      </w:pPr>
      <w:bookmarkStart w:id="18" w:name="_Toc1293"/>
      <w:r>
        <w:rPr>
          <w:rFonts w:hint="eastAsia" w:ascii="宋体" w:hAnsi="宋体"/>
        </w:rPr>
        <w:t>四</w:t>
      </w:r>
      <w:r>
        <w:rPr>
          <w:rFonts w:ascii="宋体" w:hAnsi="宋体"/>
        </w:rPr>
        <w:t>、</w:t>
      </w:r>
      <w:r>
        <w:rPr>
          <w:rFonts w:hint="eastAsia" w:ascii="宋体" w:hAnsi="宋体"/>
        </w:rPr>
        <w:t>用户业务需求说明</w:t>
      </w:r>
      <w:bookmarkEnd w:id="18"/>
    </w:p>
    <w:p>
      <w:pPr>
        <w:pStyle w:val="5"/>
        <w:ind w:left="420" w:firstLine="420"/>
      </w:pPr>
      <w:bookmarkStart w:id="19" w:name="_Toc317376091"/>
      <w:bookmarkStart w:id="20" w:name="_Toc15105"/>
      <w:r>
        <w:t>1</w:t>
      </w:r>
      <w:bookmarkEnd w:id="19"/>
      <w:r>
        <w:rPr>
          <w:rFonts w:hint="eastAsia"/>
        </w:rPr>
        <w:t>、整体业务需求示意图</w:t>
      </w:r>
      <w:bookmarkEnd w:id="20"/>
    </w:p>
    <w:p>
      <w:pPr>
        <w:spacing w:before="156" w:beforeLines="50" w:after="156" w:afterLines="50" w:line="360" w:lineRule="auto"/>
        <w:rPr>
          <w:rFonts w:ascii="宋体" w:hAnsi="宋体" w:cs="Arial"/>
        </w:rPr>
      </w:pPr>
      <w:r>
        <w:rPr>
          <w:rFonts w:ascii="宋体" w:hAnsi="宋体" w:cs="Arial"/>
        </w:rPr>
        <w:tab/>
      </w:r>
      <w:r>
        <w:rPr>
          <w:rFonts w:ascii="宋体" w:hAnsi="宋体" w:cs="Arial"/>
        </w:rPr>
        <w:drawing>
          <wp:inline distT="0" distB="0" distL="0" distR="0">
            <wp:extent cx="5715000" cy="4762500"/>
            <wp:effectExtent l="0" t="0" r="0" b="0"/>
            <wp:docPr id="7" name="图片 7" descr="C:\Users\lenovo\Documents\Tencent Files\894656081\Image\Group\thumbnail\3378905c-d491-46de-9e08-5392357cfa0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Documents\Tencent Files\894656081\Image\Group\thumbnail\3378905c-d491-46de-9e08-5392357cfa0aO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5000" cy="4762500"/>
                    </a:xfrm>
                    <a:prstGeom prst="rect">
                      <a:avLst/>
                    </a:prstGeom>
                    <a:noFill/>
                    <a:ln>
                      <a:noFill/>
                    </a:ln>
                  </pic:spPr>
                </pic:pic>
              </a:graphicData>
            </a:graphic>
          </wp:inline>
        </w:drawing>
      </w:r>
    </w:p>
    <w:p>
      <w:pPr>
        <w:pStyle w:val="5"/>
        <w:ind w:left="420" w:firstLine="420"/>
        <w:rPr>
          <w:rFonts w:ascii="宋体" w:hAnsi="宋体"/>
        </w:rPr>
      </w:pPr>
      <w:bookmarkStart w:id="21" w:name="_Toc16775"/>
      <w:r>
        <w:rPr>
          <w:rFonts w:hint="eastAsia" w:ascii="宋体" w:hAnsi="宋体"/>
        </w:rPr>
        <w:t>2、需求详细说明</w:t>
      </w:r>
      <w:bookmarkEnd w:id="21"/>
    </w:p>
    <w:p>
      <w:pPr>
        <w:pStyle w:val="6"/>
        <w:ind w:firstLine="420"/>
        <w:rPr>
          <w:rFonts w:ascii="宋体" w:hAnsi="宋体"/>
        </w:rPr>
      </w:pPr>
      <w:bookmarkStart w:id="22" w:name="_Toc22269"/>
      <w:r>
        <w:rPr>
          <w:rFonts w:hint="eastAsia" w:ascii="宋体" w:hAnsi="宋体"/>
        </w:rPr>
        <w:t>2.1.</w:t>
      </w:r>
      <w:r>
        <w:rPr>
          <w:rFonts w:ascii="宋体" w:hAnsi="宋体"/>
        </w:rPr>
        <w:tab/>
      </w:r>
      <w:r>
        <w:rPr>
          <w:rFonts w:hint="eastAsia" w:ascii="宋体" w:hAnsi="宋体"/>
        </w:rPr>
        <w:t>儿童端业务流程描述</w:t>
      </w:r>
      <w:bookmarkEnd w:id="22"/>
    </w:p>
    <w:p>
      <w:pPr>
        <w:pStyle w:val="6"/>
      </w:pPr>
      <w:bookmarkStart w:id="23" w:name="_Toc29942"/>
      <w:r>
        <w:rPr>
          <w:rFonts w:hint="eastAsia"/>
        </w:rPr>
        <w:t>2.1.1 健康</w:t>
      </w:r>
      <w:bookmarkEnd w:id="23"/>
    </w:p>
    <w:p>
      <w:pPr>
        <w:pStyle w:val="7"/>
        <w:ind w:firstLine="420"/>
      </w:pPr>
      <w:bookmarkStart w:id="24" w:name="_Toc13232"/>
      <w:r>
        <w:rPr>
          <w:rFonts w:hint="eastAsia"/>
        </w:rPr>
        <w:t>&lt;1&gt; 身体情况</w:t>
      </w:r>
      <w:bookmarkEnd w:id="24"/>
    </w:p>
    <w:p>
      <w:pPr>
        <w:spacing w:before="156" w:beforeLines="50" w:after="156" w:afterLines="50" w:line="360" w:lineRule="auto"/>
        <w:ind w:firstLine="420"/>
        <w:rPr>
          <w:rFonts w:ascii="宋体" w:hAnsi="宋体" w:cs="Arial"/>
          <w:sz w:val="24"/>
        </w:rPr>
      </w:pPr>
      <w:r>
        <w:rPr>
          <w:rFonts w:hint="eastAsia" w:ascii="宋体" w:hAnsi="宋体" w:cs="Arial"/>
          <w:sz w:val="24"/>
        </w:rPr>
        <w:t>儿童在</w:t>
      </w:r>
      <w:r>
        <w:rPr>
          <w:rFonts w:ascii="宋体" w:hAnsi="宋体" w:cs="Arial"/>
          <w:sz w:val="24"/>
        </w:rPr>
        <w:t>APP</w:t>
      </w:r>
      <w:r>
        <w:rPr>
          <w:rFonts w:hint="eastAsia" w:ascii="宋体" w:hAnsi="宋体" w:cs="Arial"/>
          <w:sz w:val="24"/>
        </w:rPr>
        <w:t>中描述生理体征，APP中的医疗指导功能给与儿童自身症状的基础分析（何种疾病）和治疗手段（药品）。</w:t>
      </w:r>
    </w:p>
    <w:p>
      <w:pPr>
        <w:pStyle w:val="7"/>
        <w:ind w:firstLine="420"/>
      </w:pPr>
      <w:bookmarkStart w:id="25" w:name="_Toc21122"/>
      <w:r>
        <w:rPr>
          <w:rFonts w:hint="eastAsia"/>
        </w:rPr>
        <w:t>&lt;2&gt; 疾病情况</w:t>
      </w:r>
      <w:bookmarkEnd w:id="25"/>
    </w:p>
    <w:p>
      <w:pPr>
        <w:spacing w:before="156" w:beforeLines="50" w:after="156" w:afterLines="50" w:line="360" w:lineRule="auto"/>
        <w:ind w:firstLine="420"/>
        <w:rPr>
          <w:rFonts w:ascii="宋体" w:hAnsi="宋体" w:cs="Arial"/>
          <w:sz w:val="24"/>
        </w:rPr>
      </w:pPr>
      <w:r>
        <w:rPr>
          <w:rFonts w:hint="eastAsia" w:ascii="宋体" w:hAnsi="宋体" w:cs="Arial"/>
          <w:sz w:val="24"/>
        </w:rPr>
        <w:t>APP将记录儿童的先天性疾病，定期提醒孩子注意身体、健康饮食、按时吃药。</w:t>
      </w:r>
    </w:p>
    <w:p>
      <w:pPr>
        <w:spacing w:before="156" w:beforeLines="50" w:after="156" w:afterLines="50" w:line="360" w:lineRule="auto"/>
        <w:ind w:firstLine="420"/>
        <w:rPr>
          <w:rFonts w:ascii="宋体" w:hAnsi="宋体" w:cs="Arial"/>
          <w:sz w:val="24"/>
        </w:rPr>
      </w:pPr>
      <w:r>
        <w:rPr>
          <w:rFonts w:hint="eastAsia" w:ascii="宋体" w:hAnsi="宋体" w:cs="Arial"/>
          <w:sz w:val="24"/>
        </w:rPr>
        <w:t>APP提供基础疾病预防的介绍，儿童可以通过基础介绍获得预防疾病的概念。</w:t>
      </w:r>
    </w:p>
    <w:p>
      <w:pPr>
        <w:pStyle w:val="7"/>
        <w:ind w:firstLine="420"/>
      </w:pPr>
      <w:bookmarkStart w:id="26" w:name="_Toc13877"/>
      <w:r>
        <w:rPr>
          <w:rFonts w:hint="eastAsia"/>
        </w:rPr>
        <w:t>&lt;3&gt; 饮食情况</w:t>
      </w:r>
      <w:bookmarkEnd w:id="26"/>
    </w:p>
    <w:p>
      <w:pPr>
        <w:spacing w:before="156" w:beforeLines="50" w:after="156" w:afterLines="50" w:line="360" w:lineRule="auto"/>
        <w:ind w:firstLine="420"/>
        <w:rPr>
          <w:rFonts w:ascii="宋体" w:hAnsi="宋体" w:cs="Arial"/>
          <w:sz w:val="24"/>
        </w:rPr>
      </w:pPr>
      <w:r>
        <w:rPr>
          <w:rFonts w:hint="eastAsia" w:ascii="宋体" w:hAnsi="宋体" w:cs="Arial"/>
          <w:sz w:val="24"/>
        </w:rPr>
        <w:t>儿童选择饮食模块，APP为儿童提供健康饮食的图片课程，引导儿童建立健康的饮食习惯。</w:t>
      </w:r>
    </w:p>
    <w:p>
      <w:pPr>
        <w:pStyle w:val="6"/>
      </w:pPr>
      <w:bookmarkStart w:id="27" w:name="_Toc5908"/>
      <w:r>
        <w:rPr>
          <w:rFonts w:hint="eastAsia"/>
        </w:rPr>
        <w:t>2.1.2教育</w:t>
      </w:r>
      <w:bookmarkEnd w:id="27"/>
    </w:p>
    <w:p>
      <w:pPr>
        <w:spacing w:before="156" w:beforeLines="50" w:after="156" w:afterLines="50" w:line="360" w:lineRule="auto"/>
        <w:ind w:firstLine="420"/>
        <w:rPr>
          <w:rFonts w:ascii="宋体" w:hAnsi="宋体" w:cs="Arial"/>
          <w:sz w:val="24"/>
        </w:rPr>
      </w:pPr>
      <w:r>
        <w:rPr>
          <w:rFonts w:hint="eastAsia" w:ascii="宋体" w:hAnsi="宋体" w:cs="Arial"/>
          <w:sz w:val="24"/>
        </w:rPr>
        <w:t>留守儿童通过选择APP的网课模块，浏览感兴趣的课程，进行免费或者付费学习。</w:t>
      </w:r>
    </w:p>
    <w:p>
      <w:pPr>
        <w:pStyle w:val="6"/>
      </w:pPr>
      <w:bookmarkStart w:id="28" w:name="_Toc11076"/>
      <w:r>
        <w:rPr>
          <w:rFonts w:hint="eastAsia"/>
        </w:rPr>
        <w:t>2.1.3心理健康</w:t>
      </w:r>
      <w:bookmarkEnd w:id="28"/>
    </w:p>
    <w:p>
      <w:pPr>
        <w:pStyle w:val="7"/>
        <w:ind w:firstLine="420"/>
      </w:pPr>
      <w:bookmarkStart w:id="29" w:name="_Toc31298"/>
      <w:r>
        <w:rPr>
          <w:rFonts w:hint="eastAsia"/>
        </w:rPr>
        <w:t>&lt;1&gt; 树洞功能：</w:t>
      </w:r>
      <w:bookmarkEnd w:id="29"/>
    </w:p>
    <w:p>
      <w:pPr>
        <w:spacing w:before="156" w:beforeLines="50" w:after="156" w:afterLines="50" w:line="360" w:lineRule="auto"/>
        <w:ind w:firstLine="420"/>
        <w:rPr>
          <w:rFonts w:ascii="宋体" w:hAnsi="宋体" w:cs="Arial"/>
          <w:sz w:val="24"/>
        </w:rPr>
      </w:pPr>
      <w:r>
        <w:rPr>
          <w:rFonts w:hint="eastAsia" w:ascii="宋体" w:hAnsi="宋体" w:cs="Arial"/>
          <w:sz w:val="24"/>
        </w:rPr>
        <w:t>儿童选择</w:t>
      </w:r>
      <w:r>
        <w:rPr>
          <w:rFonts w:ascii="宋体" w:hAnsi="宋体" w:cs="Arial"/>
          <w:sz w:val="24"/>
        </w:rPr>
        <w:t>APP</w:t>
      </w:r>
      <w:r>
        <w:rPr>
          <w:rFonts w:hint="eastAsia" w:ascii="宋体" w:hAnsi="宋体" w:cs="Arial"/>
          <w:sz w:val="24"/>
        </w:rPr>
        <w:t>的树洞功能，编辑日志，诉说生活所遇到的问题或者自己的心事，编写完成后选择公开内容或者屏蔽相应联系人。</w:t>
      </w:r>
    </w:p>
    <w:p>
      <w:pPr>
        <w:pStyle w:val="7"/>
        <w:ind w:firstLine="420"/>
      </w:pPr>
      <w:bookmarkStart w:id="30" w:name="_Toc6861"/>
      <w:r>
        <w:rPr>
          <w:rFonts w:hint="eastAsia"/>
        </w:rPr>
        <w:t>&lt;2&gt; 心理预警系统：</w:t>
      </w:r>
      <w:bookmarkEnd w:id="30"/>
    </w:p>
    <w:p>
      <w:pPr>
        <w:spacing w:before="156" w:beforeLines="50" w:after="156" w:afterLines="50" w:line="360" w:lineRule="auto"/>
        <w:ind w:firstLine="420"/>
        <w:rPr>
          <w:rFonts w:ascii="宋体" w:hAnsi="宋体" w:cs="Arial"/>
          <w:sz w:val="24"/>
        </w:rPr>
      </w:pPr>
      <w:r>
        <w:rPr>
          <w:rFonts w:hint="eastAsia" w:ascii="宋体" w:hAnsi="宋体" w:cs="Arial"/>
          <w:sz w:val="24"/>
        </w:rPr>
        <w:t>编写树洞时，APP实时追踪敏感词汇，当出现类似暴力、自杀等的敏感词时，将及时追踪IP地址，后台人员收到信息，对孩子们进行心理疏导。</w:t>
      </w:r>
    </w:p>
    <w:p>
      <w:pPr>
        <w:pStyle w:val="7"/>
        <w:ind w:firstLine="420"/>
      </w:pPr>
      <w:bookmarkStart w:id="31" w:name="_Toc16396"/>
      <w:r>
        <w:rPr>
          <w:rFonts w:hint="eastAsia"/>
        </w:rPr>
        <w:t>&lt;3&gt; 心愿单：</w:t>
      </w:r>
      <w:bookmarkEnd w:id="31"/>
    </w:p>
    <w:p>
      <w:pPr>
        <w:spacing w:before="156" w:beforeLines="50" w:after="156" w:afterLines="50" w:line="360" w:lineRule="auto"/>
        <w:ind w:firstLine="420"/>
        <w:rPr>
          <w:rFonts w:ascii="宋体" w:hAnsi="宋体" w:cs="Arial"/>
          <w:sz w:val="24"/>
        </w:rPr>
      </w:pPr>
      <w:r>
        <w:rPr>
          <w:rFonts w:hint="eastAsia" w:ascii="宋体" w:hAnsi="宋体" w:cs="Arial"/>
          <w:sz w:val="24"/>
        </w:rPr>
        <w:t>孩子们将自己的心愿写在APP的心愿星空模块上，此端口将于企业端对接，便于企业进行对应心愿的赞助与帮扶。让孩子们的心愿和需求被社会看到并的到良好的反馈。</w:t>
      </w:r>
    </w:p>
    <w:p>
      <w:pPr>
        <w:pStyle w:val="6"/>
        <w:rPr>
          <w:sz w:val="24"/>
        </w:rPr>
      </w:pPr>
      <w:bookmarkStart w:id="32" w:name="_Toc27996"/>
      <w:r>
        <w:rPr>
          <w:rFonts w:hint="eastAsia"/>
        </w:rPr>
        <w:t>2.1.4其他活动</w:t>
      </w:r>
      <w:bookmarkEnd w:id="32"/>
    </w:p>
    <w:p>
      <w:pPr>
        <w:pStyle w:val="7"/>
        <w:ind w:firstLine="420"/>
      </w:pPr>
      <w:bookmarkStart w:id="33" w:name="_Toc14644"/>
      <w:r>
        <w:rPr>
          <w:rFonts w:hint="eastAsia"/>
        </w:rPr>
        <w:t>&lt;1&gt;出行信息</w:t>
      </w:r>
      <w:bookmarkEnd w:id="33"/>
    </w:p>
    <w:p>
      <w:pPr>
        <w:spacing w:before="156" w:beforeLines="50" w:after="156" w:afterLines="50" w:line="360" w:lineRule="auto"/>
        <w:ind w:firstLine="420"/>
        <w:rPr>
          <w:rFonts w:ascii="宋体" w:hAnsi="宋体" w:cs="Arial"/>
          <w:sz w:val="24"/>
        </w:rPr>
      </w:pPr>
      <w:r>
        <w:rPr>
          <w:rFonts w:hint="eastAsia" w:ascii="宋体" w:hAnsi="宋体" w:cs="Arial"/>
          <w:sz w:val="24"/>
        </w:rPr>
        <w:t>当儿童出行时，APP通过定位服务实时更新位置信息，同时教师端更新学校近期的活动，包括活动的具体信息并分享到专门的班级家长群里，保证监护人能了解孩子的动态。</w:t>
      </w:r>
    </w:p>
    <w:p>
      <w:pPr>
        <w:spacing w:line="360" w:lineRule="auto"/>
        <w:rPr>
          <w:rFonts w:ascii="宋体" w:hAnsi="宋体"/>
        </w:rPr>
      </w:pPr>
    </w:p>
    <w:p>
      <w:pPr>
        <w:widowControl/>
        <w:jc w:val="left"/>
        <w:rPr>
          <w:rFonts w:ascii="宋体" w:hAnsi="宋体"/>
        </w:rPr>
      </w:pPr>
      <w:r>
        <w:rPr>
          <w:rFonts w:ascii="宋体" w:hAnsi="宋体"/>
        </w:rPr>
        <w:br w:type="page"/>
      </w:r>
    </w:p>
    <w:p>
      <w:pPr>
        <w:pStyle w:val="23"/>
        <w:jc w:val="center"/>
        <w:rPr>
          <w:rFonts w:ascii="宋体" w:hAnsi="宋体" w:eastAsia="宋体" w:cs="Arial"/>
        </w:rPr>
      </w:pPr>
      <w:bookmarkStart w:id="34" w:name="_Toc6537"/>
      <w:r>
        <w:rPr>
          <w:rFonts w:ascii="宋体" w:hAnsi="宋体" w:eastAsia="宋体" w:cs="Arial"/>
        </w:rPr>
        <w:t>第</w:t>
      </w:r>
      <w:r>
        <w:rPr>
          <w:rFonts w:hint="eastAsia" w:ascii="宋体" w:hAnsi="宋体" w:eastAsia="宋体" w:cs="Arial"/>
        </w:rPr>
        <w:t>三</w:t>
      </w:r>
      <w:r>
        <w:rPr>
          <w:rFonts w:ascii="宋体" w:hAnsi="宋体" w:eastAsia="宋体" w:cs="Arial"/>
        </w:rPr>
        <w:t xml:space="preserve">部分 </w:t>
      </w:r>
      <w:r>
        <w:rPr>
          <w:rFonts w:hint="eastAsia" w:ascii="宋体" w:hAnsi="宋体" w:eastAsia="宋体" w:cs="Arial"/>
        </w:rPr>
        <w:t>需求分析</w:t>
      </w:r>
      <w:bookmarkEnd w:id="34"/>
    </w:p>
    <w:p>
      <w:pPr>
        <w:pStyle w:val="4"/>
        <w:ind w:left="-113"/>
        <w:rPr>
          <w:rFonts w:ascii="宋体" w:hAnsi="宋体"/>
        </w:rPr>
      </w:pPr>
      <w:bookmarkStart w:id="35" w:name="_Toc12128"/>
      <w:r>
        <w:rPr>
          <w:rFonts w:hint="eastAsia" w:ascii="宋体" w:hAnsi="宋体"/>
        </w:rPr>
        <w:t>一、用例分析</w:t>
      </w:r>
      <w:bookmarkEnd w:id="35"/>
    </w:p>
    <w:p>
      <w:pPr>
        <w:pStyle w:val="5"/>
        <w:ind w:firstLine="420"/>
        <w:rPr>
          <w:rFonts w:ascii="宋体" w:hAnsi="宋体" w:cs="Arial"/>
          <w:b w:val="0"/>
        </w:rPr>
      </w:pPr>
      <w:bookmarkStart w:id="36" w:name="_Toc304561492"/>
      <w:bookmarkStart w:id="37" w:name="_Toc519"/>
      <w:bookmarkStart w:id="38" w:name="_Toc304476750"/>
      <w:r>
        <w:rPr>
          <w:rFonts w:ascii="宋体" w:hAnsi="宋体"/>
        </w:rPr>
        <w:t>1</w:t>
      </w:r>
      <w:r>
        <w:rPr>
          <w:rFonts w:hint="eastAsia" w:ascii="宋体" w:hAnsi="宋体"/>
        </w:rPr>
        <w:t>、</w:t>
      </w:r>
      <w:r>
        <w:rPr>
          <w:rFonts w:ascii="宋体" w:hAnsi="宋体"/>
        </w:rPr>
        <w:t xml:space="preserve"> </w:t>
      </w:r>
      <w:bookmarkStart w:id="39" w:name="_Hlk522614340"/>
      <w:r>
        <w:rPr>
          <w:rFonts w:hint="eastAsia" w:ascii="宋体" w:hAnsi="宋体"/>
        </w:rPr>
        <w:t>留守儿童</w:t>
      </w:r>
      <w:r>
        <w:rPr>
          <w:rFonts w:ascii="宋体" w:hAnsi="宋体"/>
        </w:rPr>
        <w:t>用例</w:t>
      </w:r>
      <w:bookmarkEnd w:id="36"/>
      <w:bookmarkEnd w:id="37"/>
      <w:bookmarkEnd w:id="38"/>
      <w:bookmarkEnd w:id="39"/>
    </w:p>
    <w:p>
      <w:pPr>
        <w:spacing w:before="156" w:beforeLines="50" w:after="156" w:afterLines="50" w:line="360" w:lineRule="auto"/>
        <w:rPr>
          <w:rFonts w:ascii="宋体" w:hAnsi="宋体" w:cs="Arial"/>
          <w:b/>
        </w:rPr>
      </w:pPr>
      <w:r>
        <w:rPr>
          <w:rFonts w:ascii="宋体" w:hAnsi="宋体" w:cs="Arial"/>
        </w:rPr>
        <w:drawing>
          <wp:inline distT="0" distB="0" distL="0" distR="0">
            <wp:extent cx="5514340" cy="6553200"/>
            <wp:effectExtent l="19050" t="0" r="0" b="0"/>
            <wp:docPr id="5" name="图片 1" descr="儿童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儿童用例"/>
                    <pic:cNvPicPr>
                      <a:picLocks noChangeAspect="1" noChangeArrowheads="1"/>
                    </pic:cNvPicPr>
                  </pic:nvPicPr>
                  <pic:blipFill>
                    <a:blip r:embed="rId14" cstate="print"/>
                    <a:srcRect/>
                    <a:stretch>
                      <a:fillRect/>
                    </a:stretch>
                  </pic:blipFill>
                  <pic:spPr>
                    <a:xfrm>
                      <a:off x="0" y="0"/>
                      <a:ext cx="5514340" cy="6553200"/>
                    </a:xfrm>
                    <a:prstGeom prst="rect">
                      <a:avLst/>
                    </a:prstGeom>
                    <a:noFill/>
                    <a:ln w="9525">
                      <a:noFill/>
                      <a:miter lim="800000"/>
                      <a:headEnd/>
                      <a:tailEnd/>
                    </a:ln>
                  </pic:spPr>
                </pic:pic>
              </a:graphicData>
            </a:graphic>
          </wp:inline>
        </w:drawing>
      </w:r>
    </w:p>
    <w:p>
      <w:pPr>
        <w:pStyle w:val="6"/>
        <w:rPr>
          <w:rFonts w:ascii="宋体" w:hAnsi="宋体"/>
        </w:rPr>
      </w:pPr>
      <w:bookmarkStart w:id="40" w:name="_Toc25468"/>
      <w:r>
        <w:rPr>
          <w:rFonts w:hint="eastAsia" w:ascii="宋体" w:hAnsi="宋体"/>
        </w:rPr>
        <w:t>1.1、用户登录用例描述</w:t>
      </w:r>
      <w:bookmarkEnd w:id="40"/>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留守儿童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a.打开登录页面，在用户名输入框内输入用户名</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jc w:val="center"/>
              <w:rPr>
                <w:rFonts w:ascii="宋体" w:hAnsi="宋体" w:cs="宋体"/>
                <w:color w:val="000000"/>
                <w:kern w:val="0"/>
                <w:sz w:val="18"/>
                <w:szCs w:val="18"/>
              </w:rPr>
            </w:pPr>
            <w:r>
              <w:rPr>
                <w:rFonts w:hint="eastAsia" w:ascii="宋体" w:hAnsi="宋体" w:cs="宋体"/>
                <w:color w:val="000000"/>
                <w:kern w:val="0"/>
                <w:sz w:val="18"/>
                <w:szCs w:val="18"/>
              </w:rPr>
              <w:t>c.点击登录按钮登录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pStyle w:val="6"/>
        <w:rPr>
          <w:rFonts w:ascii="宋体" w:hAnsi="宋体"/>
        </w:rPr>
      </w:pPr>
      <w:bookmarkStart w:id="41" w:name="_Toc12559"/>
      <w:r>
        <w:rPr>
          <w:rFonts w:hint="eastAsia" w:ascii="宋体" w:hAnsi="宋体"/>
        </w:rPr>
        <w:t>1.2、网上冲浪用例描述</w:t>
      </w:r>
      <w:bookmarkEnd w:id="41"/>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网上冲浪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留守儿童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a.聊天交友</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b.树洞(悄悄话)</w:t>
            </w:r>
          </w:p>
          <w:p>
            <w:pPr>
              <w:jc w:val="center"/>
              <w:rPr>
                <w:rFonts w:ascii="宋体" w:hAnsi="宋体" w:cs="宋体"/>
                <w:color w:val="000000"/>
                <w:kern w:val="0"/>
                <w:sz w:val="18"/>
                <w:szCs w:val="18"/>
              </w:rPr>
            </w:pPr>
            <w:r>
              <w:rPr>
                <w:rFonts w:hint="eastAsia" w:ascii="宋体" w:hAnsi="宋体" w:cs="宋体"/>
                <w:color w:val="000000"/>
                <w:kern w:val="0"/>
                <w:sz w:val="18"/>
                <w:szCs w:val="18"/>
              </w:rPr>
              <w:t>c.网课辅导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pStyle w:val="6"/>
        <w:rPr>
          <w:rFonts w:ascii="宋体" w:hAnsi="宋体"/>
        </w:rPr>
      </w:pPr>
      <w:bookmarkStart w:id="42" w:name="_Toc318310237"/>
      <w:bookmarkStart w:id="43" w:name="_Toc14319"/>
      <w:r>
        <w:rPr>
          <w:rFonts w:hint="eastAsia" w:ascii="宋体" w:hAnsi="宋体"/>
        </w:rPr>
        <w:t>1.3、聊天交友用例描述</w:t>
      </w:r>
      <w:bookmarkEnd w:id="42"/>
      <w:bookmarkEnd w:id="43"/>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聊天交友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SES0001(网上冲浪)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1.根据账号添加好友</w:t>
            </w:r>
          </w:p>
          <w:p>
            <w:pPr>
              <w:jc w:val="center"/>
              <w:rPr>
                <w:rFonts w:ascii="宋体" w:hAnsi="宋体" w:cs="宋体"/>
                <w:color w:val="000000"/>
                <w:kern w:val="0"/>
                <w:sz w:val="18"/>
                <w:szCs w:val="18"/>
              </w:rPr>
            </w:pPr>
            <w:r>
              <w:rPr>
                <w:rFonts w:hint="eastAsia" w:ascii="宋体" w:hAnsi="宋体" w:cs="宋体"/>
                <w:color w:val="000000"/>
                <w:kern w:val="0"/>
                <w:sz w:val="18"/>
                <w:szCs w:val="18"/>
              </w:rPr>
              <w:t>2.与好友进行聊天</w:t>
            </w:r>
          </w:p>
          <w:p>
            <w:pPr>
              <w:jc w:val="center"/>
              <w:rPr>
                <w:rFonts w:ascii="宋体" w:hAnsi="宋体" w:cs="宋体"/>
                <w:color w:val="000000"/>
                <w:kern w:val="0"/>
                <w:sz w:val="18"/>
                <w:szCs w:val="18"/>
              </w:rPr>
            </w:pPr>
            <w:r>
              <w:rPr>
                <w:rFonts w:hint="eastAsia" w:ascii="宋体" w:hAnsi="宋体" w:cs="宋体"/>
                <w:color w:val="000000"/>
                <w:kern w:val="0"/>
                <w:sz w:val="18"/>
                <w:szCs w:val="18"/>
              </w:rPr>
              <w:t>3.根据群号加入群聊</w:t>
            </w:r>
          </w:p>
          <w:p>
            <w:pPr>
              <w:jc w:val="center"/>
              <w:rPr>
                <w:rFonts w:ascii="宋体" w:hAnsi="宋体" w:cs="宋体"/>
                <w:color w:val="000000"/>
                <w:kern w:val="0"/>
                <w:sz w:val="18"/>
                <w:szCs w:val="18"/>
              </w:rPr>
            </w:pPr>
            <w:r>
              <w:rPr>
                <w:rFonts w:hint="eastAsia" w:ascii="宋体" w:hAnsi="宋体" w:cs="宋体"/>
                <w:color w:val="000000"/>
                <w:kern w:val="0"/>
                <w:sz w:val="18"/>
                <w:szCs w:val="18"/>
              </w:rPr>
              <w:t>4.群内多人聊天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bl>
    <w:p>
      <w:pPr>
        <w:pStyle w:val="6"/>
        <w:rPr>
          <w:rFonts w:ascii="宋体" w:hAnsi="宋体"/>
        </w:rPr>
      </w:pPr>
      <w:bookmarkStart w:id="44" w:name="_Toc17463"/>
      <w:bookmarkStart w:id="45" w:name="_Toc318310238"/>
      <w:r>
        <w:rPr>
          <w:rFonts w:hint="eastAsia" w:ascii="宋体" w:hAnsi="宋体"/>
        </w:rPr>
        <w:t>1.4、树洞(悄悄话)用例描述</w:t>
      </w:r>
      <w:bookmarkEnd w:id="44"/>
      <w:bookmarkEnd w:id="45"/>
    </w:p>
    <w:tbl>
      <w:tblPr>
        <w:tblStyle w:val="35"/>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SES0003</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树洞(悄悄话)</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SES0001(网上冲浪)</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a.在树洞界面写下自己的悄悄话</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b.只有用户指定的人可以看到悄悄话，也可选择只有自己可见</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pStyle w:val="6"/>
        <w:rPr>
          <w:rFonts w:ascii="宋体" w:hAnsi="宋体"/>
        </w:rPr>
      </w:pPr>
      <w:bookmarkStart w:id="46" w:name="_Toc318310239"/>
      <w:bookmarkStart w:id="47" w:name="_Toc11672"/>
      <w:r>
        <w:rPr>
          <w:rFonts w:hint="eastAsia" w:ascii="宋体" w:hAnsi="宋体"/>
        </w:rPr>
        <w:t>1.5、网课辅导用例描述</w:t>
      </w:r>
      <w:bookmarkEnd w:id="46"/>
      <w:bookmarkEnd w:id="47"/>
    </w:p>
    <w:tbl>
      <w:tblPr>
        <w:tblStyle w:val="35"/>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SES0004</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网课辅导</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SES0001(网上冲浪)</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a.进入网课辅导界面</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b.选择需要进行学习的课程</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c.选择感兴趣的网课视频进行学习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pStyle w:val="6"/>
        <w:rPr>
          <w:rFonts w:ascii="宋体" w:hAnsi="宋体"/>
        </w:rPr>
      </w:pPr>
      <w:bookmarkStart w:id="48" w:name="_Toc318310240"/>
      <w:bookmarkStart w:id="49" w:name="_Toc13305"/>
      <w:r>
        <w:rPr>
          <w:rFonts w:hint="eastAsia" w:ascii="宋体" w:hAnsi="宋体"/>
        </w:rPr>
        <w:t>1.6、数据分析用例描述</w:t>
      </w:r>
      <w:bookmarkEnd w:id="48"/>
      <w:bookmarkEnd w:id="49"/>
    </w:p>
    <w:tbl>
      <w:tblPr>
        <w:tblStyle w:val="35"/>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SES0005</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数据分析</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a.身体健康分析</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b.心理健康分析</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c.成绩分析</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
      <w:pPr>
        <w:pStyle w:val="6"/>
        <w:rPr>
          <w:rFonts w:ascii="宋体" w:hAnsi="宋体"/>
        </w:rPr>
      </w:pPr>
      <w:bookmarkStart w:id="50" w:name="_Toc20923"/>
      <w:r>
        <w:rPr>
          <w:rFonts w:hint="eastAsia" w:ascii="宋体" w:hAnsi="宋体"/>
        </w:rPr>
        <w:t>1.7、身体健康分析用例描述</w:t>
      </w:r>
      <w:bookmarkEnd w:id="50"/>
    </w:p>
    <w:tbl>
      <w:tblPr>
        <w:tblStyle w:val="35"/>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SES0006</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身体分析</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SES0005(数据分析)</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儿童佩戴手环</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a.从手环获取儿童身体部分参数</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b.分析儿童当前身体状况是否有异常</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c.呈现分析结果</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pStyle w:val="6"/>
        <w:rPr>
          <w:rFonts w:ascii="宋体" w:hAnsi="宋体"/>
        </w:rPr>
      </w:pPr>
      <w:bookmarkStart w:id="51" w:name="_Toc15475"/>
      <w:r>
        <w:rPr>
          <w:rFonts w:hint="eastAsia" w:ascii="宋体" w:hAnsi="宋体"/>
        </w:rPr>
        <w:t>1.8、心理健康分析用例描述</w:t>
      </w:r>
      <w:bookmarkEnd w:id="51"/>
    </w:p>
    <w:tbl>
      <w:tblPr>
        <w:tblStyle w:val="35"/>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SES0007</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心理分析</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SES0005(数据分析)</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用户进行心理问卷调查</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a.对用户进行心理问卷调查</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b.根据问卷结果进行心理健康分析</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c.呈现分析结果</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
      <w:pPr>
        <w:pStyle w:val="6"/>
        <w:rPr>
          <w:rFonts w:ascii="宋体" w:hAnsi="宋体"/>
        </w:rPr>
      </w:pPr>
      <w:bookmarkStart w:id="52" w:name="_Toc27712"/>
      <w:r>
        <w:rPr>
          <w:rFonts w:hint="eastAsia" w:ascii="宋体" w:hAnsi="宋体"/>
        </w:rPr>
        <w:t>1.9、成绩分析用例描述</w:t>
      </w:r>
      <w:bookmarkEnd w:id="52"/>
    </w:p>
    <w:tbl>
      <w:tblPr>
        <w:tblStyle w:val="35"/>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SES0008</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成绩分析</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SES0005(数据分析)</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成绩不为空数据</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a.统计儿童历次考试成绩</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b.根据成绩分析每门课程分数的升降变化</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c.呈现分析结果</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
      <w:pPr>
        <w:pStyle w:val="6"/>
        <w:rPr>
          <w:rFonts w:ascii="宋体" w:hAnsi="宋体"/>
        </w:rPr>
      </w:pPr>
      <w:bookmarkStart w:id="53" w:name="_Toc6441"/>
      <w:r>
        <w:rPr>
          <w:rFonts w:hint="eastAsia" w:ascii="宋体" w:hAnsi="宋体"/>
        </w:rPr>
        <w:t>1.10、人员关系用例描述</w:t>
      </w:r>
      <w:bookmarkEnd w:id="53"/>
    </w:p>
    <w:tbl>
      <w:tblPr>
        <w:tblStyle w:val="35"/>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SES0009</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人员关系</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a.家长绑定</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b.志愿者选择</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pStyle w:val="6"/>
        <w:rPr>
          <w:rFonts w:ascii="宋体" w:hAnsi="宋体"/>
        </w:rPr>
      </w:pPr>
      <w:bookmarkStart w:id="54" w:name="_Toc30959"/>
      <w:r>
        <w:rPr>
          <w:rFonts w:hint="eastAsia" w:ascii="宋体" w:hAnsi="宋体"/>
        </w:rPr>
        <w:t>1.11、家长绑定用例描述</w:t>
      </w:r>
      <w:bookmarkEnd w:id="54"/>
    </w:p>
    <w:tbl>
      <w:tblPr>
        <w:tblStyle w:val="35"/>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SES0010</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家长绑定</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SES0009(人员关系)</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监护人</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a.监护人在儿童端同家长的账号进行绑定，将部分数据与其共享</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widowControl/>
        <w:jc w:val="center"/>
      </w:pPr>
    </w:p>
    <w:p>
      <w:pPr>
        <w:pStyle w:val="6"/>
        <w:rPr>
          <w:rFonts w:ascii="宋体" w:hAnsi="宋体"/>
        </w:rPr>
      </w:pPr>
      <w:bookmarkStart w:id="55" w:name="_Toc5069"/>
      <w:r>
        <w:rPr>
          <w:rFonts w:hint="eastAsia" w:ascii="宋体" w:hAnsi="宋体"/>
        </w:rPr>
        <w:t>1.12、志愿者选择用例描述</w:t>
      </w:r>
      <w:bookmarkEnd w:id="55"/>
    </w:p>
    <w:tbl>
      <w:tblPr>
        <w:tblStyle w:val="35"/>
        <w:tblW w:w="9000" w:type="dxa"/>
        <w:tblInd w:w="93" w:type="dxa"/>
        <w:tblLayout w:type="fixed"/>
        <w:tblCellMar>
          <w:top w:w="0" w:type="dxa"/>
          <w:left w:w="108" w:type="dxa"/>
          <w:bottom w:w="0" w:type="dxa"/>
          <w:right w:w="108" w:type="dxa"/>
        </w:tblCellMar>
      </w:tblPr>
      <w:tblGrid>
        <w:gridCol w:w="1520"/>
        <w:gridCol w:w="7480"/>
      </w:tblGrid>
      <w:tr>
        <w:tblPrEx>
          <w:tblLayout w:type="fixed"/>
          <w:tblCellMar>
            <w:top w:w="0" w:type="dxa"/>
            <w:left w:w="108" w:type="dxa"/>
            <w:bottom w:w="0" w:type="dxa"/>
            <w:right w:w="108" w:type="dxa"/>
          </w:tblCellMar>
        </w:tblPrEx>
        <w:trPr>
          <w:trHeight w:val="270" w:hRule="atLeast"/>
        </w:trPr>
        <w:tc>
          <w:tcPr>
            <w:tcW w:w="152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tcBorders>
              <w:top w:val="single" w:color="auto" w:sz="4" w:space="0"/>
              <w:left w:val="nil"/>
              <w:bottom w:val="single" w:color="auto" w:sz="4" w:space="0"/>
              <w:right w:val="single" w:color="auto" w:sz="4" w:space="0"/>
            </w:tcBorders>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SES0011</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志愿者选择</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tcBorders>
              <w:top w:val="nil"/>
              <w:left w:val="nil"/>
              <w:bottom w:val="single" w:color="auto" w:sz="4" w:space="0"/>
              <w:right w:val="single" w:color="auto" w:sz="4" w:space="0"/>
            </w:tcBorders>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SES0009(人员关系)</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登录系统</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a.用户在志愿者信息界面选择自己喜爱的志愿者，将部分数据与其共享</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无</w:t>
            </w: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20" w:type="dxa"/>
            <w:tcBorders>
              <w:top w:val="nil"/>
              <w:left w:val="single" w:color="auto" w:sz="4" w:space="0"/>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tcBorders>
              <w:top w:val="nil"/>
              <w:left w:val="nil"/>
              <w:bottom w:val="single" w:color="auto" w:sz="4" w:space="0"/>
              <w:right w:val="single" w:color="auto" w:sz="4" w:space="0"/>
            </w:tcBorders>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
      <w:pPr>
        <w:rPr>
          <w:rFonts w:ascii="宋体" w:hAnsi="宋体"/>
        </w:rPr>
      </w:pPr>
    </w:p>
    <w:p>
      <w:pPr>
        <w:rPr>
          <w:rFonts w:ascii="宋体" w:hAnsi="宋体"/>
        </w:rPr>
      </w:pPr>
    </w:p>
    <w:p>
      <w:pPr>
        <w:rPr>
          <w:rFonts w:ascii="宋体" w:hAnsi="宋体"/>
        </w:rPr>
      </w:pPr>
    </w:p>
    <w:p>
      <w:pPr>
        <w:pStyle w:val="5"/>
        <w:rPr>
          <w:rFonts w:ascii="宋体" w:hAnsi="宋体"/>
        </w:rPr>
      </w:pPr>
      <w:bookmarkStart w:id="56" w:name="_Toc304561493"/>
      <w:bookmarkStart w:id="57" w:name="_Toc2961"/>
      <w:bookmarkStart w:id="58" w:name="_Toc304476751"/>
      <w:bookmarkStart w:id="59" w:name="_Toc318310247"/>
      <w:r>
        <w:rPr>
          <w:rFonts w:ascii="宋体" w:hAnsi="宋体"/>
        </w:rPr>
        <w:t>2</w:t>
      </w:r>
      <w:r>
        <w:rPr>
          <w:rFonts w:hint="eastAsia" w:ascii="宋体" w:hAnsi="宋体"/>
        </w:rPr>
        <w:t>、</w:t>
      </w:r>
      <w:r>
        <w:rPr>
          <w:rFonts w:ascii="宋体" w:hAnsi="宋体"/>
        </w:rPr>
        <w:t xml:space="preserve"> 家长用例</w:t>
      </w:r>
      <w:bookmarkEnd w:id="56"/>
      <w:bookmarkEnd w:id="57"/>
      <w:bookmarkEnd w:id="58"/>
      <w:bookmarkEnd w:id="59"/>
    </w:p>
    <w:p>
      <w:pPr>
        <w:rPr>
          <w:rFonts w:ascii="宋体" w:hAnsi="宋体"/>
        </w:rPr>
      </w:pPr>
      <w:r>
        <w:rPr>
          <w:rFonts w:ascii="宋体" w:hAnsi="宋体"/>
        </w:rPr>
        <w:drawing>
          <wp:inline distT="0" distB="0" distL="0" distR="0">
            <wp:extent cx="5715000" cy="3837940"/>
            <wp:effectExtent l="19050" t="0" r="0" b="0"/>
            <wp:docPr id="4" name="图片 2" descr="家长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家长端"/>
                    <pic:cNvPicPr>
                      <a:picLocks noChangeAspect="1" noChangeArrowheads="1"/>
                    </pic:cNvPicPr>
                  </pic:nvPicPr>
                  <pic:blipFill>
                    <a:blip r:embed="rId15" cstate="print"/>
                    <a:srcRect/>
                    <a:stretch>
                      <a:fillRect/>
                    </a:stretch>
                  </pic:blipFill>
                  <pic:spPr>
                    <a:xfrm>
                      <a:off x="0" y="0"/>
                      <a:ext cx="5715000" cy="3837940"/>
                    </a:xfrm>
                    <a:prstGeom prst="rect">
                      <a:avLst/>
                    </a:prstGeom>
                    <a:noFill/>
                    <a:ln w="9525">
                      <a:noFill/>
                      <a:miter lim="800000"/>
                      <a:headEnd/>
                      <a:tailEnd/>
                    </a:ln>
                  </pic:spPr>
                </pic:pic>
              </a:graphicData>
            </a:graphic>
          </wp:inline>
        </w:drawing>
      </w:r>
    </w:p>
    <w:p>
      <w:pPr>
        <w:spacing w:before="156" w:beforeLines="50" w:after="156" w:afterLines="50" w:line="360" w:lineRule="auto"/>
        <w:rPr>
          <w:rFonts w:ascii="宋体" w:hAnsi="宋体" w:cs="Arial"/>
          <w:b/>
        </w:rPr>
      </w:pPr>
      <w:r>
        <w:rPr>
          <w:rFonts w:ascii="宋体" w:hAnsi="宋体" w:cs="Arial"/>
          <w:b/>
        </w:rPr>
        <w:t>家长用例说明：</w:t>
      </w: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pStyle w:val="6"/>
        <w:rPr>
          <w:rFonts w:ascii="宋体" w:hAnsi="宋体"/>
        </w:rPr>
      </w:pPr>
      <w:bookmarkStart w:id="60" w:name="_Toc318310248"/>
      <w:bookmarkStart w:id="61" w:name="_Toc9820"/>
      <w:r>
        <w:rPr>
          <w:rFonts w:hint="eastAsia" w:ascii="宋体" w:hAnsi="宋体"/>
        </w:rPr>
        <w:t>2.1、用户登录用例描述</w:t>
      </w:r>
      <w:bookmarkEnd w:id="60"/>
      <w:bookmarkEnd w:id="61"/>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a.打开登录页面，在用户名输入框内输入用户名</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jc w:val="center"/>
              <w:rPr>
                <w:rFonts w:ascii="宋体" w:hAnsi="宋体" w:cs="宋体"/>
                <w:color w:val="000000"/>
                <w:kern w:val="0"/>
                <w:sz w:val="18"/>
                <w:szCs w:val="18"/>
              </w:rPr>
            </w:pPr>
            <w:r>
              <w:rPr>
                <w:rFonts w:hint="eastAsia" w:ascii="宋体" w:hAnsi="宋体" w:cs="宋体"/>
                <w:color w:val="000000"/>
                <w:kern w:val="0"/>
                <w:sz w:val="18"/>
                <w:szCs w:val="18"/>
              </w:rPr>
              <w:t>c.点击登录按钮登录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
    <w:p/>
    <w:p/>
    <w:p/>
    <w:p/>
    <w:p/>
    <w:p/>
    <w:p/>
    <w:p/>
    <w:p/>
    <w:p/>
    <w:p>
      <w:pPr>
        <w:pStyle w:val="6"/>
        <w:rPr>
          <w:rFonts w:ascii="宋体" w:hAnsi="宋体"/>
        </w:rPr>
      </w:pPr>
      <w:bookmarkStart w:id="62" w:name="_Toc318310249"/>
      <w:bookmarkStart w:id="63" w:name="_Toc32289"/>
      <w:r>
        <w:rPr>
          <w:rFonts w:hint="eastAsia" w:ascii="宋体" w:hAnsi="宋体"/>
        </w:rPr>
        <w:t>2.2、儿童绑定，查看儿童信息用例描述</w:t>
      </w:r>
      <w:bookmarkEnd w:id="62"/>
      <w:bookmarkEnd w:id="63"/>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查看儿童定位</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b.查看儿童成绩报告</w:t>
            </w:r>
          </w:p>
          <w:p>
            <w:pPr>
              <w:jc w:val="center"/>
              <w:rPr>
                <w:rFonts w:ascii="宋体" w:hAnsi="宋体" w:cs="宋体"/>
                <w:color w:val="000000"/>
                <w:kern w:val="0"/>
                <w:sz w:val="18"/>
                <w:szCs w:val="18"/>
              </w:rPr>
            </w:pPr>
            <w:r>
              <w:rPr>
                <w:rFonts w:hint="eastAsia" w:ascii="宋体" w:hAnsi="宋体" w:cs="宋体"/>
                <w:color w:val="000000"/>
                <w:kern w:val="0"/>
                <w:sz w:val="18"/>
                <w:szCs w:val="18"/>
              </w:rPr>
              <w:t>c.查看儿童心理健康报告</w:t>
            </w:r>
          </w:p>
          <w:p>
            <w:pPr>
              <w:jc w:val="center"/>
              <w:rPr>
                <w:rFonts w:ascii="宋体" w:hAnsi="宋体" w:cs="宋体"/>
                <w:color w:val="000000"/>
                <w:kern w:val="0"/>
                <w:sz w:val="18"/>
                <w:szCs w:val="18"/>
              </w:rPr>
            </w:pPr>
            <w:r>
              <w:rPr>
                <w:rFonts w:hint="eastAsia" w:ascii="宋体" w:hAnsi="宋体" w:cs="宋体"/>
                <w:color w:val="000000"/>
                <w:kern w:val="0"/>
                <w:sz w:val="18"/>
                <w:szCs w:val="18"/>
              </w:rPr>
              <w:t>d.查看儿童身体健康报告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pStyle w:val="6"/>
        <w:rPr>
          <w:rFonts w:ascii="宋体" w:hAnsi="宋体"/>
        </w:rPr>
      </w:pPr>
      <w:bookmarkStart w:id="64" w:name="_Toc13076"/>
      <w:r>
        <w:rPr>
          <w:rFonts w:hint="eastAsia" w:ascii="宋体" w:hAnsi="宋体"/>
        </w:rPr>
        <w:t>2.3、查看儿童定位用例描述</w:t>
      </w:r>
      <w:bookmarkEnd w:id="64"/>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查看儿童定位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SES0013(儿童绑定，查看儿童信息)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a.从绑定的儿童账号获取其定位信息</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b.显示其定位信息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
      <w:pPr>
        <w:pStyle w:val="6"/>
        <w:rPr>
          <w:rFonts w:ascii="宋体" w:hAnsi="宋体"/>
        </w:rPr>
      </w:pPr>
      <w:bookmarkStart w:id="65" w:name="_Toc363"/>
      <w:r>
        <w:rPr>
          <w:rFonts w:hint="eastAsia" w:ascii="宋体" w:hAnsi="宋体"/>
        </w:rPr>
        <w:t>2.4、查看儿童成绩报告用例描述</w:t>
      </w:r>
      <w:bookmarkEnd w:id="65"/>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查看儿童成绩报告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SES0013(儿童绑定，查看儿童信息)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儿童端</w:t>
            </w:r>
            <w:r>
              <w:rPr>
                <w:rFonts w:ascii="宋体" w:hAnsi="宋体" w:cs="宋体"/>
                <w:color w:val="000000"/>
                <w:kern w:val="0"/>
                <w:sz w:val="18"/>
                <w:szCs w:val="18"/>
              </w:rPr>
              <w:t>成绩报告不为空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a.从绑定的儿童账号获取其成绩报告</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b.显示其成绩报告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
      <w:pPr>
        <w:pStyle w:val="6"/>
        <w:rPr>
          <w:rFonts w:ascii="宋体" w:hAnsi="宋体"/>
        </w:rPr>
      </w:pPr>
      <w:bookmarkStart w:id="66" w:name="_Toc10498"/>
      <w:r>
        <w:rPr>
          <w:rFonts w:hint="eastAsia" w:ascii="宋体" w:hAnsi="宋体"/>
        </w:rPr>
        <w:t>2.5、查看儿童心理健康报告用例描述</w:t>
      </w:r>
      <w:bookmarkEnd w:id="66"/>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查看儿童心理健康报告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SES0013(儿童绑定，查看儿童信息)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儿童端</w:t>
            </w:r>
            <w:r>
              <w:rPr>
                <w:rFonts w:ascii="宋体" w:hAnsi="宋体" w:cs="宋体"/>
                <w:color w:val="000000"/>
                <w:kern w:val="0"/>
                <w:sz w:val="18"/>
                <w:szCs w:val="18"/>
              </w:rPr>
              <w:t>心理健康报告不为空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a.从绑定的儿童账号获取其心理健康报告</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b.显示其心理健康报告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pStyle w:val="6"/>
        <w:rPr>
          <w:rFonts w:ascii="宋体" w:hAnsi="宋体"/>
        </w:rPr>
      </w:pPr>
      <w:bookmarkStart w:id="67" w:name="_Toc11220"/>
      <w:r>
        <w:rPr>
          <w:rFonts w:hint="eastAsia" w:ascii="宋体" w:hAnsi="宋体"/>
        </w:rPr>
        <w:t>2.6、查看儿童身体健康报告用例描述</w:t>
      </w:r>
      <w:bookmarkEnd w:id="67"/>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查看儿童身体健康报告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SES0013(儿童绑定，查看儿童信息)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儿童端</w:t>
            </w:r>
            <w:r>
              <w:rPr>
                <w:rFonts w:ascii="宋体" w:hAnsi="宋体" w:cs="宋体"/>
                <w:color w:val="000000"/>
                <w:kern w:val="0"/>
                <w:sz w:val="18"/>
                <w:szCs w:val="18"/>
              </w:rPr>
              <w:t>身体健康报告不为空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a.从绑定的儿童账号获取其身体健康报告</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b.显示其身体健康报告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
      <w:pPr>
        <w:pStyle w:val="6"/>
        <w:rPr>
          <w:rFonts w:ascii="宋体" w:hAnsi="宋体"/>
        </w:rPr>
      </w:pPr>
      <w:bookmarkStart w:id="68" w:name="_Toc25162"/>
      <w:r>
        <w:rPr>
          <w:rFonts w:hint="eastAsia" w:ascii="宋体" w:hAnsi="宋体"/>
        </w:rPr>
        <w:t>2.7、留守儿童家长交流用例描述</w:t>
      </w:r>
      <w:bookmarkEnd w:id="68"/>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留守儿童家长交流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a.根据家长群号加入群聊</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b.在群聊内进行聊天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rPr>
          <w:rFonts w:ascii="宋体" w:hAnsi="宋体"/>
        </w:rPr>
      </w:pPr>
    </w:p>
    <w:p>
      <w:pPr>
        <w:pStyle w:val="5"/>
        <w:rPr>
          <w:rFonts w:ascii="宋体" w:hAnsi="宋体"/>
        </w:rPr>
      </w:pPr>
      <w:bookmarkStart w:id="69" w:name="_Toc16152"/>
      <w:r>
        <w:rPr>
          <w:rFonts w:hint="eastAsia" w:ascii="宋体" w:hAnsi="宋体"/>
        </w:rPr>
        <w:t>3、</w:t>
      </w:r>
      <w:r>
        <w:rPr>
          <w:rFonts w:ascii="宋体" w:hAnsi="宋体"/>
        </w:rPr>
        <w:t xml:space="preserve"> 志愿者用例</w:t>
      </w:r>
      <w:bookmarkEnd w:id="69"/>
    </w:p>
    <w:p>
      <w:r>
        <w:drawing>
          <wp:inline distT="0" distB="0" distL="0" distR="0">
            <wp:extent cx="5603875" cy="4100830"/>
            <wp:effectExtent l="19050" t="0" r="0" b="0"/>
            <wp:docPr id="1" name="图片 3"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志愿者端"/>
                    <pic:cNvPicPr>
                      <a:picLocks noChangeAspect="1" noChangeArrowheads="1"/>
                    </pic:cNvPicPr>
                  </pic:nvPicPr>
                  <pic:blipFill>
                    <a:blip r:embed="rId16" cstate="print"/>
                    <a:srcRect/>
                    <a:stretch>
                      <a:fillRect/>
                    </a:stretch>
                  </pic:blipFill>
                  <pic:spPr>
                    <a:xfrm>
                      <a:off x="0" y="0"/>
                      <a:ext cx="5603875" cy="4100830"/>
                    </a:xfrm>
                    <a:prstGeom prst="rect">
                      <a:avLst/>
                    </a:prstGeom>
                    <a:noFill/>
                    <a:ln w="9525">
                      <a:noFill/>
                      <a:miter lim="800000"/>
                      <a:headEnd/>
                      <a:tailEnd/>
                    </a:ln>
                  </pic:spPr>
                </pic:pic>
              </a:graphicData>
            </a:graphic>
          </wp:inline>
        </w:drawing>
      </w:r>
    </w:p>
    <w:p>
      <w:pPr>
        <w:spacing w:before="156" w:beforeLines="50" w:after="156" w:afterLines="50" w:line="360" w:lineRule="auto"/>
        <w:rPr>
          <w:rFonts w:ascii="宋体" w:hAnsi="宋体" w:cs="Arial"/>
          <w:b/>
        </w:rPr>
      </w:pPr>
      <w:r>
        <w:rPr>
          <w:rFonts w:hint="eastAsia" w:ascii="宋体" w:hAnsi="宋体" w:cs="Arial"/>
          <w:b/>
        </w:rPr>
        <w:t>志愿者用例</w:t>
      </w:r>
      <w:r>
        <w:rPr>
          <w:rFonts w:ascii="宋体" w:hAnsi="宋体" w:cs="Arial"/>
          <w:b/>
        </w:rPr>
        <w:t>说明：</w:t>
      </w: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spacing w:before="156" w:beforeLines="50" w:after="156" w:afterLines="50" w:line="360" w:lineRule="auto"/>
        <w:rPr>
          <w:rFonts w:ascii="宋体" w:hAnsi="宋体" w:cs="Arial"/>
          <w:b/>
        </w:rPr>
      </w:pPr>
    </w:p>
    <w:p>
      <w:pPr>
        <w:pStyle w:val="6"/>
        <w:rPr>
          <w:rFonts w:ascii="宋体" w:hAnsi="宋体"/>
        </w:rPr>
      </w:pPr>
      <w:bookmarkStart w:id="70" w:name="_Toc12622"/>
      <w:r>
        <w:rPr>
          <w:rFonts w:hint="eastAsia" w:ascii="宋体" w:hAnsi="宋体"/>
        </w:rPr>
        <w:t>3.1、用户登录用例描述</w:t>
      </w:r>
      <w:bookmarkEnd w:id="70"/>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a.打开登录页面，在用户名输入框内输入用户名</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b.在密码输入框内输入密码</w:t>
            </w:r>
          </w:p>
          <w:p>
            <w:pPr>
              <w:jc w:val="center"/>
              <w:rPr>
                <w:rFonts w:ascii="宋体" w:hAnsi="宋体" w:cs="宋体"/>
                <w:color w:val="000000"/>
                <w:kern w:val="0"/>
                <w:sz w:val="18"/>
                <w:szCs w:val="18"/>
              </w:rPr>
            </w:pPr>
            <w:r>
              <w:rPr>
                <w:rFonts w:hint="eastAsia" w:ascii="宋体" w:hAnsi="宋体" w:cs="宋体"/>
                <w:color w:val="000000"/>
                <w:kern w:val="0"/>
                <w:sz w:val="18"/>
                <w:szCs w:val="18"/>
              </w:rPr>
              <w:t>c.点击登录按钮登录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6"/>
        <w:rPr>
          <w:rFonts w:ascii="宋体" w:hAnsi="宋体"/>
        </w:rPr>
      </w:pPr>
      <w:bookmarkStart w:id="71" w:name="_Toc25921"/>
      <w:r>
        <w:rPr>
          <w:rFonts w:hint="eastAsia" w:ascii="宋体" w:hAnsi="宋体"/>
        </w:rPr>
        <w:t>3.2、儿童绑定，查看儿童信息用例描述</w:t>
      </w:r>
      <w:bookmarkEnd w:id="71"/>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w:t>
            </w:r>
            <w:r>
              <w:rPr>
                <w:rFonts w:ascii="宋体" w:hAnsi="宋体" w:cs="宋体"/>
                <w:color w:val="000000"/>
                <w:kern w:val="0"/>
                <w:sz w:val="18"/>
                <w:szCs w:val="18"/>
              </w:rPr>
              <w:t>查看儿童定位</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b.查看儿童成绩报告</w:t>
            </w:r>
          </w:p>
          <w:p>
            <w:pPr>
              <w:jc w:val="center"/>
              <w:rPr>
                <w:rFonts w:ascii="宋体" w:hAnsi="宋体" w:cs="宋体"/>
                <w:color w:val="000000"/>
                <w:kern w:val="0"/>
                <w:sz w:val="18"/>
                <w:szCs w:val="18"/>
              </w:rPr>
            </w:pPr>
            <w:r>
              <w:rPr>
                <w:rFonts w:hint="eastAsia" w:ascii="宋体" w:hAnsi="宋体" w:cs="宋体"/>
                <w:color w:val="000000"/>
                <w:kern w:val="0"/>
                <w:sz w:val="18"/>
                <w:szCs w:val="18"/>
              </w:rPr>
              <w:t>c.查看儿童心理健康报告</w:t>
            </w:r>
          </w:p>
          <w:p>
            <w:pPr>
              <w:jc w:val="center"/>
              <w:rPr>
                <w:rFonts w:ascii="宋体" w:hAnsi="宋体" w:cs="宋体"/>
                <w:color w:val="000000"/>
                <w:kern w:val="0"/>
                <w:sz w:val="18"/>
                <w:szCs w:val="18"/>
              </w:rPr>
            </w:pPr>
            <w:r>
              <w:rPr>
                <w:rFonts w:hint="eastAsia" w:ascii="宋体" w:hAnsi="宋体" w:cs="宋体"/>
                <w:color w:val="000000"/>
                <w:kern w:val="0"/>
                <w:sz w:val="18"/>
                <w:szCs w:val="18"/>
              </w:rPr>
              <w:t>d.查看儿童身体健康报告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pStyle w:val="6"/>
        <w:rPr>
          <w:rFonts w:ascii="宋体" w:hAnsi="宋体"/>
        </w:rPr>
      </w:pPr>
      <w:bookmarkStart w:id="72" w:name="_Toc31832"/>
      <w:r>
        <w:rPr>
          <w:rFonts w:hint="eastAsia" w:ascii="宋体" w:hAnsi="宋体"/>
        </w:rPr>
        <w:t>3.3、查看儿童定位用例描述</w:t>
      </w:r>
      <w:bookmarkEnd w:id="72"/>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查看儿童定位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SES0020(儿童绑定，查看儿童信息)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a.从绑定的儿童账号获取其定位信息</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b.显示其定位信息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pStyle w:val="6"/>
        <w:rPr>
          <w:rFonts w:ascii="宋体" w:hAnsi="宋体"/>
        </w:rPr>
      </w:pPr>
      <w:bookmarkStart w:id="73" w:name="_Toc26158"/>
      <w:r>
        <w:rPr>
          <w:rFonts w:hint="eastAsia" w:ascii="宋体" w:hAnsi="宋体"/>
        </w:rPr>
        <w:t>3.4、查看儿童成绩报告用例描述</w:t>
      </w:r>
      <w:bookmarkEnd w:id="73"/>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查看儿童成绩报告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SES0020(儿童绑定，查看儿童信息)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儿童端</w:t>
            </w:r>
            <w:r>
              <w:rPr>
                <w:rFonts w:ascii="宋体" w:hAnsi="宋体" w:cs="宋体"/>
                <w:color w:val="000000"/>
                <w:kern w:val="0"/>
                <w:sz w:val="18"/>
                <w:szCs w:val="18"/>
              </w:rPr>
              <w:t>成绩报告不为空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a.从绑定的儿童账号获取其成绩报告</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b.显示其成绩报告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pStyle w:val="6"/>
        <w:rPr>
          <w:rFonts w:ascii="宋体" w:hAnsi="宋体"/>
        </w:rPr>
      </w:pPr>
      <w:bookmarkStart w:id="74" w:name="_Toc905"/>
      <w:r>
        <w:rPr>
          <w:rFonts w:hint="eastAsia" w:ascii="宋体" w:hAnsi="宋体"/>
        </w:rPr>
        <w:t>3.5、查看儿童心理健康报告用例描述</w:t>
      </w:r>
      <w:bookmarkEnd w:id="74"/>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查看儿童心理健康报告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SES0020(儿童绑定，查看儿童信息)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儿童端</w:t>
            </w:r>
            <w:r>
              <w:rPr>
                <w:rFonts w:ascii="宋体" w:hAnsi="宋体" w:cs="宋体"/>
                <w:color w:val="000000"/>
                <w:kern w:val="0"/>
                <w:sz w:val="18"/>
                <w:szCs w:val="18"/>
              </w:rPr>
              <w:t>心理健康报告不为空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a.从绑定的儿童账号获取其心理健康报告</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b.显示其心理健康报告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pStyle w:val="6"/>
        <w:rPr>
          <w:rFonts w:ascii="宋体" w:hAnsi="宋体"/>
        </w:rPr>
      </w:pPr>
      <w:bookmarkStart w:id="75" w:name="_Toc8791"/>
      <w:r>
        <w:rPr>
          <w:rFonts w:hint="eastAsia" w:ascii="宋体" w:hAnsi="宋体"/>
        </w:rPr>
        <w:t>3.6、查看儿童身体健康报告用例描述</w:t>
      </w:r>
      <w:bookmarkEnd w:id="75"/>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查看儿童身体健康报告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SES0020(儿童绑定，查看儿童信息)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儿童端</w:t>
            </w:r>
            <w:r>
              <w:rPr>
                <w:rFonts w:ascii="宋体" w:hAnsi="宋体" w:cs="宋体"/>
                <w:color w:val="000000"/>
                <w:kern w:val="0"/>
                <w:sz w:val="18"/>
                <w:szCs w:val="18"/>
              </w:rPr>
              <w:t>身体健康报告不为空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a.从绑定的儿童账号获取其身体健康报告</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b.显示其身体健康报告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rPr>
          <w:rFonts w:ascii="宋体" w:hAnsi="宋体"/>
        </w:rPr>
      </w:pPr>
    </w:p>
    <w:p>
      <w:pPr>
        <w:pStyle w:val="6"/>
        <w:rPr>
          <w:rFonts w:ascii="宋体" w:hAnsi="宋体"/>
        </w:rPr>
      </w:pPr>
      <w:bookmarkStart w:id="76" w:name="_Toc2817"/>
      <w:r>
        <w:rPr>
          <w:rFonts w:hint="eastAsia" w:ascii="宋体" w:hAnsi="宋体"/>
        </w:rPr>
        <w:t>3.7、上传辅导课程</w:t>
      </w:r>
      <w:bookmarkEnd w:id="76"/>
    </w:p>
    <w:tbl>
      <w:tblPr>
        <w:tblStyle w:val="35"/>
        <w:tblW w:w="900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ID</w:t>
            </w:r>
          </w:p>
        </w:tc>
        <w:tc>
          <w:tcPr>
            <w:tcW w:w="7480" w:type="dxa"/>
            <w:shd w:val="clear" w:color="auto" w:fill="D8D8D8" w:themeFill="background1" w:themeFillShade="D9"/>
            <w:vAlign w:val="bottom"/>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SES0025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用例名称</w:t>
            </w:r>
          </w:p>
        </w:tc>
        <w:tc>
          <w:tcPr>
            <w:tcW w:w="748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上传辅导课程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父用例ID</w:t>
            </w:r>
          </w:p>
        </w:tc>
        <w:tc>
          <w:tcPr>
            <w:tcW w:w="7480" w:type="dxa"/>
            <w:shd w:val="clear" w:color="000000" w:fill="66CCFF"/>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主要执行者</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前置条件</w:t>
            </w:r>
          </w:p>
        </w:tc>
        <w:tc>
          <w:tcPr>
            <w:tcW w:w="7480" w:type="dxa"/>
            <w:shd w:val="clear" w:color="auto" w:fill="auto"/>
            <w:vAlign w:val="bottom"/>
          </w:tcPr>
          <w:p>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事件流</w:t>
            </w:r>
          </w:p>
        </w:tc>
        <w:tc>
          <w:tcPr>
            <w:tcW w:w="748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a.进入网课辅导界面</w:t>
            </w:r>
          </w:p>
          <w:p>
            <w:pPr>
              <w:widowControl/>
              <w:jc w:val="center"/>
              <w:rPr>
                <w:rFonts w:ascii="宋体" w:hAnsi="宋体" w:cs="宋体"/>
                <w:color w:val="000000"/>
                <w:kern w:val="0"/>
                <w:sz w:val="18"/>
                <w:szCs w:val="18"/>
              </w:rPr>
            </w:pPr>
            <w:r>
              <w:rPr>
                <w:rFonts w:hint="eastAsia" w:ascii="宋体" w:hAnsi="宋体" w:cs="宋体"/>
                <w:color w:val="000000"/>
                <w:kern w:val="0"/>
                <w:sz w:val="18"/>
                <w:szCs w:val="18"/>
              </w:rPr>
              <w:t>b.将网课视频上传到对应的课程区域。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可选事件流</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异常事件流</w:t>
            </w:r>
          </w:p>
        </w:tc>
        <w:tc>
          <w:tcPr>
            <w:tcW w:w="7480" w:type="dxa"/>
            <w:shd w:val="clear" w:color="auto" w:fill="auto"/>
          </w:tcPr>
          <w:p>
            <w:pPr>
              <w:widowControl/>
              <w:jc w:val="cente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20" w:type="dxa"/>
            <w:shd w:val="clear" w:color="auto" w:fill="auto"/>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后置条件</w:t>
            </w:r>
          </w:p>
        </w:tc>
        <w:tc>
          <w:tcPr>
            <w:tcW w:w="7480" w:type="dxa"/>
            <w:shd w:val="clear" w:color="auto" w:fill="auto"/>
          </w:tcPr>
          <w:p>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pPr>
        <w:pStyle w:val="4"/>
        <w:ind w:left="-113"/>
        <w:rPr>
          <w:rFonts w:ascii="宋体" w:hAnsi="宋体"/>
        </w:rPr>
      </w:pPr>
      <w:bookmarkStart w:id="77" w:name="_Toc17590"/>
      <w:r>
        <w:rPr>
          <w:rFonts w:hint="eastAsia" w:ascii="宋体" w:hAnsi="宋体"/>
        </w:rPr>
        <w:t>二、界面风格</w:t>
      </w:r>
      <w:bookmarkEnd w:id="77"/>
    </w:p>
    <w:p>
      <w:pPr>
        <w:rPr>
          <w:rFonts w:ascii="宋体" w:hAnsi="宋体" w:cs="Arial"/>
          <w:b/>
          <w:sz w:val="24"/>
        </w:rPr>
      </w:pPr>
      <w:r>
        <w:rPr>
          <w:rFonts w:hint="eastAsia" w:ascii="宋体" w:hAnsi="宋体" w:cs="Arial"/>
          <w:b/>
          <w:sz w:val="24"/>
        </w:rPr>
        <w:t>APP登录界面：</w:t>
      </w:r>
    </w:p>
    <w:p>
      <w:pPr>
        <w:rPr>
          <w:rFonts w:ascii="宋体" w:hAnsi="宋体"/>
        </w:rPr>
      </w:pPr>
      <w:r>
        <w:rPr>
          <w:rFonts w:hint="eastAsia"/>
        </w:rPr>
        <w:t xml:space="preserve">  </w:t>
      </w:r>
      <w:r>
        <w:drawing>
          <wp:inline distT="0" distB="0" distL="114300" distR="114300">
            <wp:extent cx="2143760" cy="3802380"/>
            <wp:effectExtent l="0" t="0" r="889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2143760" cy="3802380"/>
                    </a:xfrm>
                    <a:prstGeom prst="rect">
                      <a:avLst/>
                    </a:prstGeom>
                    <a:noFill/>
                    <a:ln w="9525">
                      <a:noFill/>
                    </a:ln>
                  </pic:spPr>
                </pic:pic>
              </a:graphicData>
            </a:graphic>
          </wp:inline>
        </w:drawing>
      </w:r>
      <w:r>
        <w:rPr>
          <w:rFonts w:hint="eastAsia"/>
        </w:rPr>
        <w:t xml:space="preserve">      </w:t>
      </w:r>
      <w:r>
        <w:drawing>
          <wp:inline distT="0" distB="0" distL="114300" distR="114300">
            <wp:extent cx="2103755" cy="3677920"/>
            <wp:effectExtent l="0" t="0" r="10795"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8"/>
                    <a:stretch>
                      <a:fillRect/>
                    </a:stretch>
                  </pic:blipFill>
                  <pic:spPr>
                    <a:xfrm>
                      <a:off x="0" y="0"/>
                      <a:ext cx="2103755" cy="3677920"/>
                    </a:xfrm>
                    <a:prstGeom prst="rect">
                      <a:avLst/>
                    </a:prstGeom>
                    <a:noFill/>
                    <a:ln w="9525">
                      <a:noFill/>
                    </a:ln>
                  </pic:spPr>
                </pic:pic>
              </a:graphicData>
            </a:graphic>
          </wp:inline>
        </w:drawing>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cs="Arial"/>
          <w:b/>
          <w:sz w:val="24"/>
        </w:rPr>
      </w:pPr>
      <w:r>
        <w:rPr>
          <w:rFonts w:hint="eastAsia" w:ascii="宋体" w:hAnsi="宋体" w:cs="Arial"/>
          <w:b/>
          <w:sz w:val="24"/>
        </w:rPr>
        <w:t>主页面（儿童登录界面）                            注册界面</w:t>
      </w:r>
    </w:p>
    <w:p>
      <w:pPr>
        <w:rPr>
          <w:rFonts w:ascii="宋体" w:hAnsi="宋体"/>
        </w:rPr>
      </w:pPr>
      <w:r>
        <w:drawing>
          <wp:anchor distT="0" distB="0" distL="114300" distR="114300" simplePos="0" relativeHeight="251645952" behindDoc="0" locked="0" layoutInCell="1" allowOverlap="1">
            <wp:simplePos x="0" y="0"/>
            <wp:positionH relativeFrom="column">
              <wp:posOffset>2871470</wp:posOffset>
            </wp:positionH>
            <wp:positionV relativeFrom="paragraph">
              <wp:posOffset>151765</wp:posOffset>
            </wp:positionV>
            <wp:extent cx="2112645" cy="3562350"/>
            <wp:effectExtent l="0" t="0" r="0" b="0"/>
            <wp:wrapNone/>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9"/>
                    <a:stretch>
                      <a:fillRect/>
                    </a:stretch>
                  </pic:blipFill>
                  <pic:spPr>
                    <a:xfrm>
                      <a:off x="0" y="0"/>
                      <a:ext cx="2112645" cy="3562350"/>
                    </a:xfrm>
                    <a:prstGeom prst="rect">
                      <a:avLst/>
                    </a:prstGeom>
                    <a:noFill/>
                    <a:ln w="9525">
                      <a:noFill/>
                    </a:ln>
                  </pic:spPr>
                </pic:pic>
              </a:graphicData>
            </a:graphic>
          </wp:anchor>
        </w:drawing>
      </w:r>
      <w:r>
        <w:drawing>
          <wp:anchor distT="0" distB="0" distL="114935" distR="114935" simplePos="0" relativeHeight="251634688" behindDoc="0" locked="0" layoutInCell="1" allowOverlap="1">
            <wp:simplePos x="0" y="0"/>
            <wp:positionH relativeFrom="column">
              <wp:posOffset>151130</wp:posOffset>
            </wp:positionH>
            <wp:positionV relativeFrom="paragraph">
              <wp:posOffset>95885</wp:posOffset>
            </wp:positionV>
            <wp:extent cx="2095500" cy="3649345"/>
            <wp:effectExtent l="0" t="0" r="0" b="0"/>
            <wp:wrapNone/>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0"/>
                    <a:stretch>
                      <a:fillRect/>
                    </a:stretch>
                  </pic:blipFill>
                  <pic:spPr>
                    <a:xfrm>
                      <a:off x="0" y="0"/>
                      <a:ext cx="2095500" cy="3649345"/>
                    </a:xfrm>
                    <a:prstGeom prst="rect">
                      <a:avLst/>
                    </a:prstGeom>
                    <a:noFill/>
                    <a:ln w="9525">
                      <a:noFill/>
                    </a:ln>
                  </pic:spPr>
                </pic:pic>
              </a:graphicData>
            </a:graphic>
          </wp:anchor>
        </w:drawing>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cs="Arial"/>
          <w:b/>
          <w:sz w:val="24"/>
        </w:rPr>
      </w:pPr>
      <w:r>
        <w:rPr>
          <w:rFonts w:hint="eastAsia" w:ascii="宋体" w:hAnsi="宋体" w:cs="Arial"/>
          <w:b/>
          <w:sz w:val="24"/>
        </w:rPr>
        <w:t>功能页面：</w:t>
      </w:r>
    </w:p>
    <w:p>
      <w:pPr>
        <w:ind w:left="1260" w:firstLine="420"/>
        <w:rPr>
          <w:rFonts w:ascii="宋体" w:hAnsi="宋体" w:cs="Arial"/>
          <w:b/>
          <w:sz w:val="24"/>
        </w:rPr>
      </w:pPr>
      <w:r>
        <w:rPr>
          <w:rFonts w:hint="eastAsia" w:ascii="宋体" w:hAnsi="宋体" w:cs="Arial"/>
          <w:b/>
          <w:sz w:val="24"/>
        </w:rPr>
        <w:t>个人求助                           安全界面</w:t>
      </w:r>
    </w:p>
    <w:p>
      <w:pPr>
        <w:rPr>
          <w:rFonts w:ascii="宋体" w:hAnsi="宋体" w:cs="宋体"/>
          <w:kern w:val="0"/>
          <w:sz w:val="24"/>
        </w:rPr>
      </w:pPr>
      <w:r>
        <w:rPr>
          <w:rFonts w:hint="eastAsia"/>
        </w:rPr>
        <w:t xml:space="preserve">         </w:t>
      </w:r>
      <w:r>
        <w:drawing>
          <wp:inline distT="0" distB="0" distL="114300" distR="114300">
            <wp:extent cx="1879600" cy="3295015"/>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1"/>
                    <a:stretch>
                      <a:fillRect/>
                    </a:stretch>
                  </pic:blipFill>
                  <pic:spPr>
                    <a:xfrm>
                      <a:off x="0" y="0"/>
                      <a:ext cx="1891107" cy="3314707"/>
                    </a:xfrm>
                    <a:prstGeom prst="rect">
                      <a:avLst/>
                    </a:prstGeom>
                    <a:noFill/>
                    <a:ln w="9525">
                      <a:noFill/>
                    </a:ln>
                  </pic:spPr>
                </pic:pic>
              </a:graphicData>
            </a:graphic>
          </wp:inline>
        </w:drawing>
      </w:r>
      <w:r>
        <w:rPr>
          <w:rFonts w:hint="eastAsia"/>
        </w:rPr>
        <w:t xml:space="preserve">      </w:t>
      </w:r>
      <w:r>
        <w:drawing>
          <wp:inline distT="0" distB="0" distL="114300" distR="114300">
            <wp:extent cx="2590800" cy="337058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2"/>
                    <a:stretch>
                      <a:fillRect/>
                    </a:stretch>
                  </pic:blipFill>
                  <pic:spPr>
                    <a:xfrm>
                      <a:off x="0" y="0"/>
                      <a:ext cx="2597517" cy="3379319"/>
                    </a:xfrm>
                    <a:prstGeom prst="rect">
                      <a:avLst/>
                    </a:prstGeom>
                    <a:noFill/>
                    <a:ln w="9525">
                      <a:noFill/>
                    </a:ln>
                  </pic:spPr>
                </pic:pic>
              </a:graphicData>
            </a:graphic>
          </wp:inline>
        </w:drawing>
      </w:r>
    </w:p>
    <w:p>
      <w:pPr>
        <w:rPr>
          <w:rFonts w:ascii="宋体" w:hAnsi="宋体" w:cs="Arial"/>
          <w:b/>
          <w:sz w:val="24"/>
        </w:rPr>
      </w:pPr>
      <w:r>
        <w:rPr>
          <w:rFonts w:hint="eastAsia" w:ascii="宋体" w:hAnsi="宋体" w:cs="Arial"/>
          <w:b/>
          <w:sz w:val="24"/>
        </w:rPr>
        <w:t xml:space="preserve">                 校园时光                        我的健康</w:t>
      </w:r>
    </w:p>
    <w:p>
      <w:pPr>
        <w:rPr>
          <w:rFonts w:ascii="宋体" w:hAnsi="宋体"/>
        </w:rPr>
      </w:pPr>
      <w:r>
        <w:drawing>
          <wp:anchor distT="0" distB="0" distL="114935" distR="114935" simplePos="0" relativeHeight="251651072" behindDoc="0" locked="0" layoutInCell="1" allowOverlap="1">
            <wp:simplePos x="0" y="0"/>
            <wp:positionH relativeFrom="column">
              <wp:posOffset>3134995</wp:posOffset>
            </wp:positionH>
            <wp:positionV relativeFrom="paragraph">
              <wp:posOffset>142875</wp:posOffset>
            </wp:positionV>
            <wp:extent cx="1988185" cy="3342005"/>
            <wp:effectExtent l="0" t="0" r="0" b="0"/>
            <wp:wrapNone/>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3"/>
                    <a:stretch>
                      <a:fillRect/>
                    </a:stretch>
                  </pic:blipFill>
                  <pic:spPr>
                    <a:xfrm>
                      <a:off x="0" y="0"/>
                      <a:ext cx="1998754" cy="3359772"/>
                    </a:xfrm>
                    <a:prstGeom prst="rect">
                      <a:avLst/>
                    </a:prstGeom>
                    <a:noFill/>
                    <a:ln w="9525">
                      <a:noFill/>
                    </a:ln>
                  </pic:spPr>
                </pic:pic>
              </a:graphicData>
            </a:graphic>
          </wp:anchor>
        </w:drawing>
      </w:r>
      <w:r>
        <w:drawing>
          <wp:anchor distT="0" distB="0" distL="114935" distR="114935" simplePos="0" relativeHeight="251656192" behindDoc="0" locked="0" layoutInCell="1" allowOverlap="1">
            <wp:simplePos x="0" y="0"/>
            <wp:positionH relativeFrom="column">
              <wp:posOffset>552450</wp:posOffset>
            </wp:positionH>
            <wp:positionV relativeFrom="paragraph">
              <wp:posOffset>109855</wp:posOffset>
            </wp:positionV>
            <wp:extent cx="1987550" cy="3425825"/>
            <wp:effectExtent l="0" t="0" r="12700" b="3175"/>
            <wp:wrapNone/>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4"/>
                    <a:stretch>
                      <a:fillRect/>
                    </a:stretch>
                  </pic:blipFill>
                  <pic:spPr>
                    <a:xfrm>
                      <a:off x="0" y="0"/>
                      <a:ext cx="1987550" cy="3425825"/>
                    </a:xfrm>
                    <a:prstGeom prst="rect">
                      <a:avLst/>
                    </a:prstGeom>
                    <a:noFill/>
                    <a:ln w="9525">
                      <a:noFill/>
                    </a:ln>
                  </pic:spPr>
                </pic:pic>
              </a:graphicData>
            </a:graphic>
          </wp:anchor>
        </w:drawing>
      </w:r>
    </w:p>
    <w:p>
      <w:pPr>
        <w:rPr>
          <w:rFonts w:ascii="宋体" w:hAnsi="宋体"/>
        </w:rPr>
      </w:pPr>
    </w:p>
    <w:p>
      <w:pPr>
        <w:rPr>
          <w:b/>
          <w:bCs/>
        </w:rPr>
      </w:pPr>
      <w:r>
        <w:rPr>
          <w:rFonts w:hint="eastAsia"/>
        </w:rPr>
        <w:t xml:space="preserve">                        </w:t>
      </w:r>
    </w:p>
    <w:p/>
    <w:p/>
    <w:p/>
    <w:p/>
    <w:p/>
    <w:p/>
    <w:p/>
    <w:p/>
    <w:p/>
    <w:p/>
    <w:p>
      <w:pPr>
        <w:ind w:left="1680" w:firstLine="420"/>
        <w:rPr>
          <w:rFonts w:ascii="宋体" w:hAnsi="宋体" w:cs="Arial"/>
          <w:b/>
          <w:sz w:val="24"/>
        </w:rPr>
      </w:pPr>
      <w:r>
        <w:rPr>
          <w:rFonts w:hint="eastAsia" w:ascii="宋体" w:hAnsi="宋体" w:cs="Arial"/>
          <w:b/>
          <w:sz w:val="24"/>
        </w:rPr>
        <w:t xml:space="preserve">愿望清单                      </w:t>
      </w:r>
      <w:r>
        <w:rPr>
          <w:rFonts w:ascii="宋体" w:hAnsi="宋体" w:cs="Arial"/>
          <w:b/>
          <w:sz w:val="24"/>
        </w:rPr>
        <w:tab/>
      </w:r>
      <w:r>
        <w:rPr>
          <w:rFonts w:ascii="宋体" w:hAnsi="宋体" w:cs="Arial"/>
          <w:b/>
          <w:sz w:val="24"/>
        </w:rPr>
        <w:tab/>
      </w:r>
      <w:r>
        <w:rPr>
          <w:rFonts w:hint="eastAsia" w:ascii="宋体" w:hAnsi="宋体" w:cs="Arial"/>
          <w:b/>
          <w:sz w:val="24"/>
        </w:rPr>
        <w:t>教育清单</w:t>
      </w:r>
      <w:r>
        <w:drawing>
          <wp:anchor distT="0" distB="0" distL="114300" distR="114300" simplePos="0" relativeHeight="251672576" behindDoc="0" locked="0" layoutInCell="1" allowOverlap="1">
            <wp:simplePos x="0" y="0"/>
            <wp:positionH relativeFrom="column">
              <wp:posOffset>3386455</wp:posOffset>
            </wp:positionH>
            <wp:positionV relativeFrom="paragraph">
              <wp:posOffset>284480</wp:posOffset>
            </wp:positionV>
            <wp:extent cx="2018665" cy="3471545"/>
            <wp:effectExtent l="0" t="0" r="635" b="14605"/>
            <wp:wrapNone/>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5"/>
                    <a:stretch>
                      <a:fillRect/>
                    </a:stretch>
                  </pic:blipFill>
                  <pic:spPr>
                    <a:xfrm>
                      <a:off x="0" y="0"/>
                      <a:ext cx="2018665" cy="3471545"/>
                    </a:xfrm>
                    <a:prstGeom prst="rect">
                      <a:avLst/>
                    </a:prstGeom>
                    <a:noFill/>
                    <a:ln w="9525">
                      <a:noFill/>
                    </a:ln>
                  </pic:spPr>
                </pic:pic>
              </a:graphicData>
            </a:graphic>
          </wp:anchor>
        </w:drawing>
      </w:r>
      <w:r>
        <w:drawing>
          <wp:anchor distT="0" distB="0" distL="114300" distR="114300" simplePos="0" relativeHeight="251679744" behindDoc="1" locked="0" layoutInCell="1" allowOverlap="1">
            <wp:simplePos x="0" y="0"/>
            <wp:positionH relativeFrom="column">
              <wp:posOffset>467995</wp:posOffset>
            </wp:positionH>
            <wp:positionV relativeFrom="paragraph">
              <wp:posOffset>325755</wp:posOffset>
            </wp:positionV>
            <wp:extent cx="2144395" cy="3481705"/>
            <wp:effectExtent l="0" t="0" r="0" b="0"/>
            <wp:wrapTopAndBottom/>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144395" cy="3481705"/>
                    </a:xfrm>
                    <a:prstGeom prst="rect">
                      <a:avLst/>
                    </a:prstGeom>
                    <a:noFill/>
                    <a:ln w="9525">
                      <a:noFill/>
                    </a:ln>
                  </pic:spPr>
                </pic:pic>
              </a:graphicData>
            </a:graphic>
          </wp:anchor>
        </w:drawing>
      </w:r>
    </w:p>
    <w:p>
      <w:pPr>
        <w:rPr>
          <w:rFonts w:ascii="宋体" w:hAnsi="宋体" w:cs="Arial"/>
          <w:sz w:val="24"/>
        </w:rPr>
      </w:pPr>
    </w:p>
    <w:p>
      <w:pPr>
        <w:ind w:left="1680" w:firstLine="420"/>
        <w:rPr>
          <w:rFonts w:ascii="宋体" w:hAnsi="宋体" w:cs="Arial"/>
          <w:b/>
          <w:sz w:val="24"/>
        </w:rPr>
      </w:pPr>
      <w:r>
        <w:rPr>
          <w:rFonts w:hint="eastAsia" w:ascii="宋体" w:hAnsi="宋体" w:cs="Arial"/>
          <w:b/>
          <w:sz w:val="24"/>
        </w:rPr>
        <w:t>寄语板                         生活贴士</w:t>
      </w:r>
      <w:r>
        <w:drawing>
          <wp:anchor distT="0" distB="0" distL="114300" distR="114300" simplePos="0" relativeHeight="251684864" behindDoc="0" locked="0" layoutInCell="1" allowOverlap="1">
            <wp:simplePos x="0" y="0"/>
            <wp:positionH relativeFrom="column">
              <wp:posOffset>529590</wp:posOffset>
            </wp:positionH>
            <wp:positionV relativeFrom="paragraph">
              <wp:posOffset>318135</wp:posOffset>
            </wp:positionV>
            <wp:extent cx="2055495" cy="3505835"/>
            <wp:effectExtent l="0" t="0" r="0" b="0"/>
            <wp:wrapSquare wrapText="bothSides"/>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055495" cy="3505835"/>
                    </a:xfrm>
                    <a:prstGeom prst="rect">
                      <a:avLst/>
                    </a:prstGeom>
                    <a:noFill/>
                    <a:ln w="9525">
                      <a:noFill/>
                    </a:ln>
                  </pic:spPr>
                </pic:pic>
              </a:graphicData>
            </a:graphic>
          </wp:anchor>
        </w:drawing>
      </w:r>
    </w:p>
    <w:p>
      <w:pPr>
        <w:rPr>
          <w:rFonts w:ascii="宋体" w:hAnsi="宋体" w:cs="Arial"/>
          <w:sz w:val="24"/>
        </w:rPr>
      </w:pPr>
      <w:r>
        <w:drawing>
          <wp:anchor distT="0" distB="0" distL="114300" distR="114300" simplePos="0" relativeHeight="251688960" behindDoc="0" locked="0" layoutInCell="1" allowOverlap="1">
            <wp:simplePos x="0" y="0"/>
            <wp:positionH relativeFrom="column">
              <wp:posOffset>3413760</wp:posOffset>
            </wp:positionH>
            <wp:positionV relativeFrom="paragraph">
              <wp:posOffset>46355</wp:posOffset>
            </wp:positionV>
            <wp:extent cx="1990090" cy="3418840"/>
            <wp:effectExtent l="0" t="0" r="0" b="0"/>
            <wp:wrapSquare wrapText="bothSides"/>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990090" cy="3418840"/>
                    </a:xfrm>
                    <a:prstGeom prst="rect">
                      <a:avLst/>
                    </a:prstGeom>
                    <a:noFill/>
                    <a:ln w="9525">
                      <a:noFill/>
                    </a:ln>
                  </pic:spPr>
                </pic:pic>
              </a:graphicData>
            </a:graphic>
          </wp:anchor>
        </w:drawing>
      </w:r>
      <w:r>
        <w:rPr>
          <w:rFonts w:hint="eastAsia" w:ascii="宋体" w:hAnsi="宋体" w:cs="Arial"/>
          <w:sz w:val="24"/>
        </w:rPr>
        <w:t xml:space="preserve">         </w:t>
      </w:r>
      <w:r>
        <w:rPr>
          <w:rFonts w:hint="eastAsia"/>
        </w:rPr>
        <w:t xml:space="preserve">       </w:t>
      </w:r>
    </w:p>
    <w:p>
      <w:pPr>
        <w:rPr>
          <w:rFonts w:ascii="宋体" w:hAnsi="宋体" w:cs="Arial"/>
          <w:b/>
          <w:sz w:val="24"/>
        </w:rPr>
      </w:pPr>
      <w:r>
        <w:rPr>
          <w:rFonts w:hint="eastAsia" w:ascii="宋体" w:hAnsi="宋体" w:cs="Arial"/>
          <w:b/>
          <w:sz w:val="24"/>
        </w:rPr>
        <w:t xml:space="preserve">                   </w:t>
      </w:r>
    </w:p>
    <w:p>
      <w:pPr>
        <w:rPr>
          <w:rFonts w:ascii="宋体" w:hAnsi="宋体" w:cs="Arial"/>
          <w:b/>
          <w:sz w:val="24"/>
        </w:rPr>
      </w:pPr>
    </w:p>
    <w:p>
      <w:pPr>
        <w:rPr>
          <w:rFonts w:ascii="宋体" w:hAnsi="宋体" w:cs="Arial"/>
          <w:b/>
          <w:sz w:val="24"/>
        </w:rPr>
      </w:pPr>
    </w:p>
    <w:p>
      <w:pPr>
        <w:rPr>
          <w:rFonts w:ascii="宋体" w:hAnsi="宋体" w:cs="Arial"/>
          <w:b/>
          <w:sz w:val="24"/>
        </w:rPr>
      </w:pPr>
    </w:p>
    <w:p>
      <w:pPr>
        <w:rPr>
          <w:rFonts w:ascii="宋体" w:hAnsi="宋体" w:cs="Arial"/>
          <w:b/>
          <w:sz w:val="24"/>
        </w:rPr>
      </w:pPr>
    </w:p>
    <w:p>
      <w:pPr>
        <w:rPr>
          <w:rFonts w:ascii="宋体" w:hAnsi="宋体" w:cs="Arial"/>
          <w:b/>
          <w:sz w:val="24"/>
        </w:rPr>
      </w:pPr>
    </w:p>
    <w:p>
      <w:pPr>
        <w:rPr>
          <w:rFonts w:ascii="宋体" w:hAnsi="宋体" w:cs="Arial"/>
          <w:b/>
          <w:sz w:val="24"/>
        </w:rPr>
      </w:pPr>
    </w:p>
    <w:p>
      <w:pPr>
        <w:rPr>
          <w:rFonts w:ascii="宋体" w:hAnsi="宋体" w:cs="Arial"/>
          <w:b/>
          <w:sz w:val="24"/>
        </w:rPr>
      </w:pPr>
    </w:p>
    <w:p>
      <w:pPr>
        <w:rPr>
          <w:rFonts w:ascii="宋体" w:hAnsi="宋体" w:cs="Arial"/>
          <w:b/>
          <w:sz w:val="24"/>
        </w:rPr>
      </w:pPr>
    </w:p>
    <w:p>
      <w:pPr>
        <w:rPr>
          <w:rFonts w:ascii="宋体" w:hAnsi="宋体" w:cs="Arial"/>
          <w:b/>
          <w:sz w:val="24"/>
        </w:rPr>
      </w:pPr>
    </w:p>
    <w:p>
      <w:pPr>
        <w:rPr>
          <w:rFonts w:ascii="宋体" w:hAnsi="宋体" w:cs="Arial"/>
          <w:b/>
          <w:sz w:val="24"/>
        </w:rPr>
      </w:pPr>
    </w:p>
    <w:p>
      <w:pPr>
        <w:rPr>
          <w:rFonts w:ascii="宋体" w:hAnsi="宋体" w:cs="Arial"/>
          <w:sz w:val="24"/>
        </w:rPr>
      </w:pPr>
    </w:p>
    <w:p>
      <w:pPr>
        <w:pStyle w:val="23"/>
        <w:jc w:val="center"/>
        <w:rPr>
          <w:rFonts w:ascii="宋体" w:hAnsi="宋体" w:eastAsia="宋体" w:cs="Arial"/>
        </w:rPr>
      </w:pPr>
      <w:bookmarkStart w:id="78" w:name="_Toc13227"/>
      <w:r>
        <w:rPr>
          <w:rFonts w:ascii="宋体" w:hAnsi="宋体" w:eastAsia="宋体" w:cs="Arial"/>
        </w:rPr>
        <w:t>第</w:t>
      </w:r>
      <w:r>
        <w:rPr>
          <w:rFonts w:hint="eastAsia" w:ascii="宋体" w:hAnsi="宋体" w:eastAsia="宋体" w:cs="Arial"/>
        </w:rPr>
        <w:t>四</w:t>
      </w:r>
      <w:r>
        <w:rPr>
          <w:rFonts w:ascii="宋体" w:hAnsi="宋体" w:eastAsia="宋体" w:cs="Arial"/>
        </w:rPr>
        <w:t xml:space="preserve">部分 </w:t>
      </w:r>
      <w:r>
        <w:rPr>
          <w:rFonts w:hint="eastAsia" w:ascii="宋体" w:hAnsi="宋体" w:eastAsia="宋体" w:cs="Arial"/>
        </w:rPr>
        <w:t>验收标准</w:t>
      </w:r>
      <w:bookmarkEnd w:id="78"/>
    </w:p>
    <w:p>
      <w:pPr>
        <w:pStyle w:val="4"/>
        <w:ind w:left="-113"/>
        <w:rPr>
          <w:rFonts w:ascii="宋体" w:hAnsi="宋体" w:cs="Arial"/>
        </w:rPr>
      </w:pPr>
      <w:bookmarkStart w:id="79" w:name="_Toc27904"/>
      <w:r>
        <w:rPr>
          <w:rFonts w:hint="eastAsia" w:ascii="宋体" w:hAnsi="宋体"/>
        </w:rPr>
        <w:t>一、</w:t>
      </w:r>
      <w:r>
        <w:rPr>
          <w:rFonts w:ascii="宋体" w:hAnsi="宋体" w:cs="Arial"/>
        </w:rPr>
        <w:t>功能范围定义</w:t>
      </w:r>
      <w:bookmarkEnd w:id="79"/>
    </w:p>
    <w:tbl>
      <w:tblPr>
        <w:tblStyle w:val="35"/>
        <w:tblW w:w="9060" w:type="dxa"/>
        <w:tblInd w:w="93" w:type="dxa"/>
        <w:tblLayout w:type="fixed"/>
        <w:tblCellMar>
          <w:top w:w="0" w:type="dxa"/>
          <w:left w:w="108" w:type="dxa"/>
          <w:bottom w:w="0" w:type="dxa"/>
          <w:right w:w="108" w:type="dxa"/>
        </w:tblCellMar>
      </w:tblPr>
      <w:tblGrid>
        <w:gridCol w:w="396"/>
        <w:gridCol w:w="1716"/>
        <w:gridCol w:w="1265"/>
        <w:gridCol w:w="1215"/>
        <w:gridCol w:w="2821"/>
        <w:gridCol w:w="787"/>
        <w:gridCol w:w="860"/>
      </w:tblGrid>
      <w:tr>
        <w:tblPrEx>
          <w:tblLayout w:type="fixed"/>
          <w:tblCellMar>
            <w:top w:w="0" w:type="dxa"/>
            <w:left w:w="108" w:type="dxa"/>
            <w:bottom w:w="0" w:type="dxa"/>
            <w:right w:w="108" w:type="dxa"/>
          </w:tblCellMar>
        </w:tblPrEx>
        <w:trPr>
          <w:trHeight w:val="285" w:hRule="atLeast"/>
        </w:trPr>
        <w:tc>
          <w:tcPr>
            <w:tcW w:w="396" w:type="dxa"/>
            <w:tcBorders>
              <w:top w:val="single" w:color="auto" w:sz="8" w:space="0"/>
              <w:left w:val="single" w:color="auto" w:sz="8" w:space="0"/>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w:t>
            </w:r>
          </w:p>
        </w:tc>
        <w:tc>
          <w:tcPr>
            <w:tcW w:w="1716"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产品</w:t>
            </w:r>
          </w:p>
        </w:tc>
        <w:tc>
          <w:tcPr>
            <w:tcW w:w="1265"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模块</w:t>
            </w:r>
          </w:p>
        </w:tc>
        <w:tc>
          <w:tcPr>
            <w:tcW w:w="1215"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组件</w:t>
            </w:r>
          </w:p>
        </w:tc>
        <w:tc>
          <w:tcPr>
            <w:tcW w:w="2821"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规格/型号</w:t>
            </w:r>
          </w:p>
        </w:tc>
        <w:tc>
          <w:tcPr>
            <w:tcW w:w="787"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角色</w:t>
            </w:r>
          </w:p>
        </w:tc>
        <w:tc>
          <w:tcPr>
            <w:tcW w:w="860"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接入</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1716"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Small</w:t>
            </w:r>
            <w:r>
              <w:rPr>
                <w:rFonts w:ascii="宋体" w:hAnsi="宋体" w:cs="宋体"/>
                <w:color w:val="000000"/>
                <w:kern w:val="0"/>
                <w:sz w:val="20"/>
                <w:szCs w:val="20"/>
              </w:rPr>
              <w:t xml:space="preserve">-Seedlings </w:t>
            </w:r>
            <w:r>
              <w:rPr>
                <w:rFonts w:hint="eastAsia" w:ascii="宋体" w:hAnsi="宋体" w:cs="宋体"/>
                <w:color w:val="000000"/>
                <w:kern w:val="0"/>
                <w:sz w:val="20"/>
                <w:szCs w:val="20"/>
              </w:rPr>
              <w:t>APP</w:t>
            </w:r>
          </w:p>
        </w:tc>
        <w:tc>
          <w:tcPr>
            <w:tcW w:w="126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用户注册登陆单元</w:t>
            </w: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注册组件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儿童账号注册 关联账号绑定</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登陆组件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儿童账号登陆</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3</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首页单元</w:t>
            </w: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流动资讯组件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展示流动咨询</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97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4</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寄语板组件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查看家长教师寄语</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家长、教师</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安全组件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提供儿童位置(使用第三方地图API</w:t>
            </w:r>
            <w:r>
              <w:rPr>
                <w:rFonts w:ascii="宋体" w:hAnsi="宋体" w:cs="宋体"/>
                <w:color w:val="000000"/>
                <w:kern w:val="0"/>
                <w:sz w:val="20"/>
                <w:szCs w:val="20"/>
              </w:rPr>
              <w:t>)</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家长、教师</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健康组件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收集分析展示儿童生理健康数据(调用手环API</w:t>
            </w:r>
            <w:r>
              <w:rPr>
                <w:rFonts w:ascii="宋体" w:hAnsi="宋体" w:cs="宋体"/>
                <w:color w:val="000000"/>
                <w:kern w:val="0"/>
                <w:sz w:val="20"/>
                <w:szCs w:val="20"/>
              </w:rPr>
              <w:t>)</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73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愿望清单组件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记录展示孩子愿望清单</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儿童、教师、家长</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9</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教育平台组件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提供多种多样教学资源，包括音视频，文档</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管理员、儿童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生活贴士组件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展示实用的生活小技巧</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管理员、儿童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12</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校园时讯组件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展示校园实训及志愿活动信息</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管理员、儿童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13</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个人求助组件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发布求助信息</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97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14</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导航栏单元</w:t>
            </w: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首页组件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返回首页单元</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97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广场组件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提供树洞、动态功能</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儿童可以在树洞匿名发动态</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在动态为实名制</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15</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家长组件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联系家长</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r>
        <w:tblPrEx>
          <w:tblLayout w:type="fixed"/>
          <w:tblCellMar>
            <w:top w:w="0" w:type="dxa"/>
            <w:left w:w="108" w:type="dxa"/>
            <w:bottom w:w="0" w:type="dxa"/>
            <w:right w:w="108" w:type="dxa"/>
          </w:tblCellMar>
        </w:tblPrEx>
        <w:trPr>
          <w:trHeight w:val="495" w:hRule="atLeast"/>
        </w:trPr>
        <w:tc>
          <w:tcPr>
            <w:tcW w:w="396"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16</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65"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215"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我的组件</w:t>
            </w:r>
          </w:p>
        </w:tc>
        <w:tc>
          <w:tcPr>
            <w:tcW w:w="2821"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保存修改个人信息</w:t>
            </w:r>
          </w:p>
        </w:tc>
        <w:tc>
          <w:tcPr>
            <w:tcW w:w="787"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w:t>
            </w:r>
          </w:p>
        </w:tc>
        <w:tc>
          <w:tcPr>
            <w:tcW w:w="8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APP</w:t>
            </w:r>
          </w:p>
        </w:tc>
      </w:tr>
    </w:tbl>
    <w:p>
      <w:pPr>
        <w:rPr>
          <w:rFonts w:ascii="宋体" w:hAnsi="宋体"/>
        </w:rPr>
      </w:pPr>
    </w:p>
    <w:p>
      <w:pPr>
        <w:pStyle w:val="4"/>
        <w:ind w:left="-113"/>
        <w:rPr>
          <w:rFonts w:ascii="宋体" w:hAnsi="宋体" w:cs="Arial"/>
        </w:rPr>
      </w:pPr>
      <w:bookmarkStart w:id="80" w:name="_Toc24341"/>
      <w:r>
        <w:rPr>
          <w:rFonts w:hint="eastAsia" w:ascii="宋体" w:hAnsi="宋体"/>
        </w:rPr>
        <w:t>二、</w:t>
      </w:r>
      <w:r>
        <w:rPr>
          <w:rFonts w:ascii="宋体" w:hAnsi="宋体" w:cs="Arial"/>
        </w:rPr>
        <w:t>性能指标定义</w:t>
      </w:r>
      <w:bookmarkEnd w:id="80"/>
    </w:p>
    <w:tbl>
      <w:tblPr>
        <w:tblStyle w:val="35"/>
        <w:tblW w:w="9087" w:type="dxa"/>
        <w:tblInd w:w="93" w:type="dxa"/>
        <w:tblLayout w:type="fixed"/>
        <w:tblCellMar>
          <w:top w:w="0" w:type="dxa"/>
          <w:left w:w="108" w:type="dxa"/>
          <w:bottom w:w="0" w:type="dxa"/>
          <w:right w:w="108" w:type="dxa"/>
        </w:tblCellMar>
      </w:tblPr>
      <w:tblGrid>
        <w:gridCol w:w="397"/>
        <w:gridCol w:w="1716"/>
        <w:gridCol w:w="1487"/>
        <w:gridCol w:w="1416"/>
        <w:gridCol w:w="2904"/>
        <w:gridCol w:w="1167"/>
      </w:tblGrid>
      <w:tr>
        <w:tblPrEx>
          <w:tblLayout w:type="fixed"/>
          <w:tblCellMar>
            <w:top w:w="0" w:type="dxa"/>
            <w:left w:w="108" w:type="dxa"/>
            <w:bottom w:w="0" w:type="dxa"/>
            <w:right w:w="108" w:type="dxa"/>
          </w:tblCellMar>
        </w:tblPrEx>
        <w:trPr>
          <w:trHeight w:val="285" w:hRule="atLeast"/>
        </w:trPr>
        <w:tc>
          <w:tcPr>
            <w:tcW w:w="397" w:type="dxa"/>
            <w:tcBorders>
              <w:top w:val="single" w:color="auto" w:sz="8" w:space="0"/>
              <w:left w:val="single" w:color="auto" w:sz="8" w:space="0"/>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w:t>
            </w:r>
          </w:p>
        </w:tc>
        <w:tc>
          <w:tcPr>
            <w:tcW w:w="1716"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产品</w:t>
            </w:r>
          </w:p>
        </w:tc>
        <w:tc>
          <w:tcPr>
            <w:tcW w:w="1487"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模块</w:t>
            </w:r>
          </w:p>
        </w:tc>
        <w:tc>
          <w:tcPr>
            <w:tcW w:w="1416"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组件</w:t>
            </w:r>
          </w:p>
        </w:tc>
        <w:tc>
          <w:tcPr>
            <w:tcW w:w="2904"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规格/型号</w:t>
            </w:r>
          </w:p>
        </w:tc>
        <w:tc>
          <w:tcPr>
            <w:tcW w:w="1167" w:type="dxa"/>
            <w:tcBorders>
              <w:top w:val="single" w:color="auto" w:sz="8" w:space="0"/>
              <w:left w:val="nil"/>
              <w:bottom w:val="single" w:color="auto" w:sz="8" w:space="0"/>
              <w:right w:val="single" w:color="auto" w:sz="8" w:space="0"/>
            </w:tcBorders>
            <w:shd w:val="clear" w:color="auto" w:fill="D8D8D8" w:themeFill="background1" w:themeFillShade="D9"/>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性能级别</w:t>
            </w:r>
          </w:p>
        </w:tc>
      </w:tr>
      <w:tr>
        <w:tblPrEx>
          <w:tblLayout w:type="fixed"/>
          <w:tblCellMar>
            <w:top w:w="0" w:type="dxa"/>
            <w:left w:w="108" w:type="dxa"/>
            <w:bottom w:w="0" w:type="dxa"/>
            <w:right w:w="108" w:type="dxa"/>
          </w:tblCellMar>
        </w:tblPrEx>
        <w:trPr>
          <w:trHeight w:val="73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1716"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Small</w:t>
            </w:r>
            <w:r>
              <w:rPr>
                <w:rFonts w:ascii="宋体" w:hAnsi="宋体" w:cs="宋体"/>
                <w:color w:val="000000"/>
                <w:kern w:val="0"/>
                <w:sz w:val="20"/>
                <w:szCs w:val="20"/>
              </w:rPr>
              <w:t xml:space="preserve">-Seedlings </w:t>
            </w:r>
            <w:r>
              <w:rPr>
                <w:rFonts w:hint="eastAsia" w:ascii="宋体" w:hAnsi="宋体" w:cs="宋体"/>
                <w:color w:val="000000"/>
                <w:kern w:val="0"/>
                <w:sz w:val="20"/>
                <w:szCs w:val="20"/>
              </w:rPr>
              <w:t>APP</w:t>
            </w:r>
          </w:p>
        </w:tc>
        <w:tc>
          <w:tcPr>
            <w:tcW w:w="1487"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用户注册登陆单元</w:t>
            </w: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注册组件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儿童账号注册 关联账号绑定</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73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登陆组件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儿童账号登陆</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73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3</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首页单元</w:t>
            </w: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流动资讯组件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展示流动咨询</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p>
        </w:tc>
      </w:tr>
      <w:tr>
        <w:tblPrEx>
          <w:tblLayout w:type="fixed"/>
          <w:tblCellMar>
            <w:top w:w="0" w:type="dxa"/>
            <w:left w:w="108" w:type="dxa"/>
            <w:bottom w:w="0" w:type="dxa"/>
            <w:right w:w="108" w:type="dxa"/>
          </w:tblCellMar>
        </w:tblPrEx>
        <w:trPr>
          <w:trHeight w:val="97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4</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寄语板组件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查看家长教师寄语</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C</w:t>
            </w:r>
          </w:p>
        </w:tc>
      </w:tr>
      <w:tr>
        <w:tblPrEx>
          <w:tblLayout w:type="fixed"/>
          <w:tblCellMar>
            <w:top w:w="0" w:type="dxa"/>
            <w:left w:w="108" w:type="dxa"/>
            <w:bottom w:w="0" w:type="dxa"/>
            <w:right w:w="108" w:type="dxa"/>
          </w:tblCellMar>
        </w:tblPrEx>
        <w:trPr>
          <w:trHeight w:val="73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p>
          <w:p>
            <w:pPr>
              <w:widowControl/>
              <w:jc w:val="center"/>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安全组件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提供儿童位置(使用第三方地图API</w:t>
            </w:r>
            <w:r>
              <w:rPr>
                <w:rFonts w:ascii="宋体" w:hAnsi="宋体" w:cs="宋体"/>
                <w:color w:val="000000"/>
                <w:kern w:val="0"/>
                <w:sz w:val="20"/>
                <w:szCs w:val="20"/>
              </w:rPr>
              <w:t>)</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73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健康组件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收集分析展示儿童生理健康数据(调用手环API</w:t>
            </w:r>
            <w:r>
              <w:rPr>
                <w:rFonts w:ascii="宋体" w:hAnsi="宋体" w:cs="宋体"/>
                <w:color w:val="000000"/>
                <w:kern w:val="0"/>
                <w:sz w:val="20"/>
                <w:szCs w:val="20"/>
              </w:rPr>
              <w:t>)</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49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9</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愿望清单组件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记录展示孩子愿望清单</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p>
        </w:tc>
      </w:tr>
      <w:tr>
        <w:tblPrEx>
          <w:tblLayout w:type="fixed"/>
          <w:tblCellMar>
            <w:top w:w="0" w:type="dxa"/>
            <w:left w:w="108" w:type="dxa"/>
            <w:bottom w:w="0" w:type="dxa"/>
            <w:right w:w="108" w:type="dxa"/>
          </w:tblCellMar>
        </w:tblPrEx>
        <w:trPr>
          <w:trHeight w:val="49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教育平台组件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提供多种多样教学资源，包括音视频，文档</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p>
        </w:tc>
      </w:tr>
      <w:tr>
        <w:tblPrEx>
          <w:tblLayout w:type="fixed"/>
          <w:tblCellMar>
            <w:top w:w="0" w:type="dxa"/>
            <w:left w:w="108" w:type="dxa"/>
            <w:bottom w:w="0" w:type="dxa"/>
            <w:right w:w="108" w:type="dxa"/>
          </w:tblCellMar>
        </w:tblPrEx>
        <w:trPr>
          <w:trHeight w:val="49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生活贴士组件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展示实用的生活小技巧</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C</w:t>
            </w:r>
          </w:p>
        </w:tc>
      </w:tr>
      <w:tr>
        <w:tblPrEx>
          <w:tblLayout w:type="fixed"/>
          <w:tblCellMar>
            <w:top w:w="0" w:type="dxa"/>
            <w:left w:w="108" w:type="dxa"/>
            <w:bottom w:w="0" w:type="dxa"/>
            <w:right w:w="108" w:type="dxa"/>
          </w:tblCellMar>
        </w:tblPrEx>
        <w:trPr>
          <w:trHeight w:val="49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校园时讯组件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展示校园实训及志愿活动信息</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p>
        </w:tc>
      </w:tr>
      <w:tr>
        <w:tblPrEx>
          <w:tblLayout w:type="fixed"/>
          <w:tblCellMar>
            <w:top w:w="0" w:type="dxa"/>
            <w:left w:w="108" w:type="dxa"/>
            <w:bottom w:w="0" w:type="dxa"/>
            <w:right w:w="108" w:type="dxa"/>
          </w:tblCellMar>
        </w:tblPrEx>
        <w:trPr>
          <w:trHeight w:val="49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个人求助组件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发布求助信息</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49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11</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导航栏单元</w:t>
            </w: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首页组件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返回首页单元</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49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广场组件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提供树洞、动态功能</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儿童可以在树洞匿名发动态</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在动态为实名制</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49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12</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家长组件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联系家长</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A</w:t>
            </w:r>
          </w:p>
        </w:tc>
      </w:tr>
      <w:tr>
        <w:tblPrEx>
          <w:tblLayout w:type="fixed"/>
          <w:tblCellMar>
            <w:top w:w="0" w:type="dxa"/>
            <w:left w:w="108" w:type="dxa"/>
            <w:bottom w:w="0" w:type="dxa"/>
            <w:right w:w="108" w:type="dxa"/>
          </w:tblCellMar>
        </w:tblPrEx>
        <w:trPr>
          <w:trHeight w:val="495" w:hRule="atLeast"/>
        </w:trPr>
        <w:tc>
          <w:tcPr>
            <w:tcW w:w="397" w:type="dxa"/>
            <w:tcBorders>
              <w:top w:val="nil"/>
              <w:left w:val="single" w:color="auto" w:sz="8" w:space="0"/>
              <w:bottom w:val="single" w:color="auto" w:sz="8" w:space="0"/>
              <w:right w:val="single" w:color="auto" w:sz="8" w:space="0"/>
            </w:tcBorders>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15</w:t>
            </w:r>
          </w:p>
        </w:tc>
        <w:tc>
          <w:tcPr>
            <w:tcW w:w="1716"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87"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sz w:val="20"/>
                <w:szCs w:val="20"/>
              </w:rPr>
            </w:pPr>
          </w:p>
        </w:tc>
        <w:tc>
          <w:tcPr>
            <w:tcW w:w="1416"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我的组件</w:t>
            </w:r>
          </w:p>
        </w:tc>
        <w:tc>
          <w:tcPr>
            <w:tcW w:w="2904"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保存修改个人信息</w:t>
            </w:r>
          </w:p>
        </w:tc>
        <w:tc>
          <w:tcPr>
            <w:tcW w:w="116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B</w:t>
            </w:r>
          </w:p>
        </w:tc>
      </w:tr>
    </w:tbl>
    <w:p>
      <w:pPr>
        <w:rPr>
          <w:rFonts w:ascii="宋体" w:hAnsi="宋体"/>
        </w:rPr>
      </w:pPr>
    </w:p>
    <w:p>
      <w:pPr>
        <w:spacing w:before="156" w:beforeLines="50" w:after="156" w:afterLines="50" w:line="360" w:lineRule="auto"/>
        <w:rPr>
          <w:rFonts w:ascii="宋体" w:hAnsi="宋体" w:cs="Arial"/>
        </w:rPr>
      </w:pPr>
      <w:r>
        <w:rPr>
          <w:rFonts w:hint="eastAsia" w:ascii="宋体" w:hAnsi="宋体" w:cs="Arial"/>
          <w:b/>
          <w:color w:val="FF0000"/>
        </w:rPr>
        <w:t>说明：</w:t>
      </w:r>
      <w:r>
        <w:rPr>
          <w:rFonts w:hint="eastAsia" w:ascii="宋体" w:hAnsi="宋体" w:cs="Arial"/>
        </w:rPr>
        <w:t>级别（A:表示非常重要必须达到的技术性能要求,B:表示重要推荐达到的技术性能要求,C：表示非重要可以弱化的技术性能要求.）</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3"/>
        <w:jc w:val="center"/>
        <w:rPr>
          <w:rFonts w:ascii="宋体" w:hAnsi="宋体" w:eastAsia="宋体" w:cs="Arial"/>
        </w:rPr>
      </w:pPr>
      <w:bookmarkStart w:id="81" w:name="_Toc23693"/>
      <w:r>
        <w:rPr>
          <w:rFonts w:ascii="宋体" w:hAnsi="宋体" w:eastAsia="宋体" w:cs="Arial"/>
        </w:rPr>
        <w:t>第</w:t>
      </w:r>
      <w:r>
        <w:rPr>
          <w:rFonts w:hint="eastAsia" w:ascii="宋体" w:hAnsi="宋体" w:eastAsia="宋体" w:cs="Arial"/>
        </w:rPr>
        <w:t>五</w:t>
      </w:r>
      <w:r>
        <w:rPr>
          <w:rFonts w:ascii="宋体" w:hAnsi="宋体" w:eastAsia="宋体" w:cs="Arial"/>
        </w:rPr>
        <w:t xml:space="preserve">部分 </w:t>
      </w:r>
      <w:r>
        <w:rPr>
          <w:rFonts w:hint="eastAsia" w:ascii="宋体" w:hAnsi="宋体" w:eastAsia="宋体" w:cs="Arial"/>
        </w:rPr>
        <w:t>环境和部署要求</w:t>
      </w:r>
      <w:bookmarkEnd w:id="81"/>
    </w:p>
    <w:p>
      <w:pPr>
        <w:pStyle w:val="4"/>
        <w:ind w:left="-113"/>
        <w:rPr>
          <w:rFonts w:ascii="宋体" w:hAnsi="宋体" w:cs="Arial"/>
        </w:rPr>
      </w:pPr>
      <w:bookmarkStart w:id="82" w:name="_Toc7980"/>
      <w:r>
        <w:rPr>
          <w:rFonts w:hint="eastAsia" w:ascii="宋体" w:hAnsi="宋体"/>
        </w:rPr>
        <w:t>一、</w:t>
      </w:r>
      <w:r>
        <w:rPr>
          <w:rFonts w:ascii="宋体" w:hAnsi="宋体" w:cs="Arial"/>
        </w:rPr>
        <w:t>网络部署图</w:t>
      </w:r>
      <w:bookmarkEnd w:id="82"/>
    </w:p>
    <w:p>
      <w:pPr>
        <w:spacing w:before="156" w:beforeLines="50" w:after="156" w:afterLines="50" w:line="360" w:lineRule="auto"/>
        <w:rPr>
          <w:rFonts w:ascii="宋体" w:hAnsi="宋体" w:cs="Arial"/>
        </w:rPr>
      </w:pPr>
      <w:r>
        <w:rPr>
          <w:rFonts w:ascii="微软雅黑" w:hAnsi="微软雅黑" w:eastAsia="微软雅黑"/>
        </w:rPr>
        <w:drawing>
          <wp:inline distT="0" distB="0" distL="0" distR="0">
            <wp:extent cx="5038725" cy="5250815"/>
            <wp:effectExtent l="0" t="0" r="9525" b="6985"/>
            <wp:docPr id="60" name="图片 60" descr="C:\Users\pc\AppData\Local\Microsoft\Windows\INetCache\Content.Word\TIM截图20180410170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pc\AppData\Local\Microsoft\Windows\INetCache\Content.Word\TIM截图2018041017074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038725" cy="5250815"/>
                    </a:xfrm>
                    <a:prstGeom prst="rect">
                      <a:avLst/>
                    </a:prstGeom>
                    <a:noFill/>
                    <a:ln>
                      <a:noFill/>
                    </a:ln>
                  </pic:spPr>
                </pic:pic>
              </a:graphicData>
            </a:graphic>
          </wp:inline>
        </w:drawing>
      </w:r>
    </w:p>
    <w:p>
      <w:pPr>
        <w:rPr>
          <w:rFonts w:ascii="宋体" w:hAnsi="宋体"/>
        </w:rPr>
      </w:pPr>
    </w:p>
    <w:p>
      <w:pPr>
        <w:pStyle w:val="4"/>
        <w:ind w:left="-113"/>
        <w:rPr>
          <w:rFonts w:ascii="宋体" w:hAnsi="宋体" w:cs="Arial"/>
        </w:rPr>
      </w:pPr>
      <w:bookmarkStart w:id="83" w:name="_Toc17318"/>
      <w:r>
        <w:rPr>
          <w:rFonts w:hint="eastAsia" w:ascii="宋体" w:hAnsi="宋体"/>
        </w:rPr>
        <w:t>二、</w:t>
      </w:r>
      <w:r>
        <w:rPr>
          <w:rFonts w:hint="eastAsia" w:ascii="宋体" w:hAnsi="宋体" w:cs="Arial"/>
        </w:rPr>
        <w:t>应用</w:t>
      </w:r>
      <w:r>
        <w:rPr>
          <w:rFonts w:ascii="宋体" w:hAnsi="宋体" w:cs="Arial"/>
        </w:rPr>
        <w:t>部署图</w:t>
      </w:r>
      <w:bookmarkEnd w:id="83"/>
    </w:p>
    <w:p>
      <w:pPr>
        <w:rPr>
          <w:rFonts w:ascii="宋体" w:hAnsi="宋体" w:cs="Arial"/>
        </w:rPr>
      </w:pPr>
      <w:r>
        <w:rPr>
          <w:rFonts w:hint="eastAsia" w:ascii="宋体" w:hAnsi="宋体"/>
        </w:rPr>
        <w:drawing>
          <wp:inline distT="0" distB="0" distL="114300" distR="114300">
            <wp:extent cx="4558030" cy="2883535"/>
            <wp:effectExtent l="0" t="0" r="13970" b="12065"/>
            <wp:docPr id="19" name="图片 19" descr="C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S架构"/>
                    <pic:cNvPicPr>
                      <a:picLocks noChangeAspect="1"/>
                    </pic:cNvPicPr>
                  </pic:nvPicPr>
                  <pic:blipFill>
                    <a:blip r:embed="rId30"/>
                    <a:stretch>
                      <a:fillRect/>
                    </a:stretch>
                  </pic:blipFill>
                  <pic:spPr>
                    <a:xfrm>
                      <a:off x="0" y="0"/>
                      <a:ext cx="4558030" cy="2883535"/>
                    </a:xfrm>
                    <a:prstGeom prst="rect">
                      <a:avLst/>
                    </a:prstGeom>
                  </pic:spPr>
                </pic:pic>
              </a:graphicData>
            </a:graphic>
          </wp:inline>
        </w:drawing>
      </w:r>
    </w:p>
    <w:p>
      <w:pPr>
        <w:spacing w:line="360" w:lineRule="auto"/>
        <w:ind w:left="-113"/>
        <w:rPr>
          <w:rFonts w:ascii="宋体" w:hAnsi="宋体"/>
          <w:b/>
          <w:bCs/>
          <w:sz w:val="32"/>
          <w:szCs w:val="40"/>
        </w:rPr>
      </w:pPr>
      <w:r>
        <w:rPr>
          <w:rFonts w:hint="eastAsia" w:ascii="宋体" w:hAnsi="宋体" w:cs="Arial"/>
        </w:rPr>
        <w:tab/>
      </w:r>
      <w:r>
        <w:rPr>
          <w:rFonts w:hint="eastAsia" w:ascii="宋体" w:hAnsi="宋体" w:cs="Arial"/>
          <w:b/>
          <w:bCs/>
          <w:sz w:val="32"/>
          <w:szCs w:val="40"/>
        </w:rPr>
        <w:t>三</w:t>
      </w:r>
      <w:r>
        <w:rPr>
          <w:rFonts w:hint="eastAsia" w:ascii="宋体" w:hAnsi="宋体"/>
          <w:b/>
          <w:bCs/>
          <w:sz w:val="32"/>
          <w:szCs w:val="40"/>
        </w:rPr>
        <w:t>、</w:t>
      </w:r>
      <w:r>
        <w:rPr>
          <w:rFonts w:ascii="宋体" w:hAnsi="宋体"/>
          <w:b/>
          <w:bCs/>
          <w:sz w:val="32"/>
          <w:szCs w:val="40"/>
        </w:rPr>
        <w:t>运行环境说明</w:t>
      </w:r>
    </w:p>
    <w:p>
      <w:pPr>
        <w:pStyle w:val="5"/>
        <w:rPr>
          <w:rFonts w:ascii="宋体" w:hAnsi="宋体"/>
        </w:rPr>
      </w:pPr>
      <w:bookmarkStart w:id="84" w:name="_Toc30951"/>
      <w:bookmarkStart w:id="85" w:name="_Toc318310285"/>
      <w:r>
        <w:rPr>
          <w:rFonts w:hint="eastAsia" w:ascii="宋体" w:hAnsi="宋体"/>
        </w:rPr>
        <w:t>1、</w:t>
      </w:r>
      <w:r>
        <w:rPr>
          <w:rFonts w:ascii="宋体" w:hAnsi="宋体"/>
        </w:rPr>
        <w:t>服务器</w:t>
      </w:r>
      <w:bookmarkEnd w:id="84"/>
      <w:bookmarkEnd w:id="85"/>
    </w:p>
    <w:p>
      <w:pPr>
        <w:spacing w:before="156" w:beforeLines="50" w:after="156" w:afterLines="50" w:line="360" w:lineRule="auto"/>
        <w:rPr>
          <w:rFonts w:ascii="宋体" w:hAnsi="宋体" w:cs="Arial"/>
          <w:sz w:val="24"/>
        </w:rPr>
      </w:pPr>
      <w:r>
        <w:rPr>
          <w:rFonts w:ascii="宋体" w:hAnsi="宋体" w:cs="Arial"/>
          <w:sz w:val="24"/>
        </w:rPr>
        <w:t xml:space="preserve">1）OS：Ubuntu Server 16.04 </w:t>
      </w:r>
      <w:r>
        <w:rPr>
          <w:rFonts w:ascii="宋体" w:hAnsi="宋体" w:cs="Arial"/>
          <w:sz w:val="24"/>
        </w:rPr>
        <w:tab/>
      </w:r>
    </w:p>
    <w:p>
      <w:pPr>
        <w:spacing w:before="156" w:beforeLines="50" w:after="156" w:afterLines="50" w:line="360" w:lineRule="auto"/>
        <w:rPr>
          <w:rFonts w:ascii="宋体" w:hAnsi="宋体" w:cs="Arial"/>
          <w:sz w:val="24"/>
        </w:rPr>
      </w:pPr>
      <w:r>
        <w:rPr>
          <w:rFonts w:ascii="宋体" w:hAnsi="宋体" w:cs="Arial"/>
          <w:sz w:val="24"/>
        </w:rPr>
        <w:t>2）</w:t>
      </w:r>
      <w:r>
        <w:rPr>
          <w:rFonts w:hint="eastAsia" w:ascii="宋体" w:hAnsi="宋体" w:cs="Arial"/>
          <w:sz w:val="24"/>
        </w:rPr>
        <w:t>4G运行内存</w:t>
      </w:r>
    </w:p>
    <w:p>
      <w:pPr>
        <w:spacing w:before="156" w:beforeLines="50" w:after="156" w:afterLines="50" w:line="360" w:lineRule="auto"/>
        <w:rPr>
          <w:rFonts w:ascii="宋体" w:hAnsi="宋体" w:cs="Arial"/>
          <w:sz w:val="24"/>
        </w:rPr>
      </w:pPr>
      <w:r>
        <w:rPr>
          <w:rFonts w:ascii="宋体" w:hAnsi="宋体" w:cs="Arial"/>
          <w:sz w:val="24"/>
        </w:rPr>
        <w:t>3）500GB硬盘空间</w:t>
      </w:r>
    </w:p>
    <w:p>
      <w:pPr>
        <w:spacing w:before="156" w:beforeLines="50" w:after="156" w:afterLines="50" w:line="360" w:lineRule="auto"/>
        <w:rPr>
          <w:rFonts w:ascii="宋体" w:hAnsi="宋体" w:cs="Arial"/>
          <w:sz w:val="24"/>
        </w:rPr>
      </w:pPr>
      <w:r>
        <w:rPr>
          <w:rFonts w:hint="eastAsia" w:ascii="宋体" w:hAnsi="宋体" w:cs="Arial"/>
          <w:sz w:val="24"/>
        </w:rPr>
        <w:t>4）</w:t>
      </w:r>
      <w:r>
        <w:rPr>
          <w:rFonts w:ascii="宋体" w:hAnsi="宋体" w:cs="Arial"/>
          <w:sz w:val="24"/>
        </w:rPr>
        <w:t>JDK：Java SE 6</w:t>
      </w:r>
    </w:p>
    <w:p>
      <w:pPr>
        <w:spacing w:before="156" w:beforeLines="50" w:after="156" w:afterLines="50" w:line="360" w:lineRule="auto"/>
        <w:rPr>
          <w:rFonts w:ascii="宋体" w:hAnsi="宋体" w:cs="Arial"/>
          <w:sz w:val="24"/>
        </w:rPr>
      </w:pPr>
      <w:r>
        <w:rPr>
          <w:rFonts w:ascii="宋体" w:hAnsi="宋体" w:cs="Arial"/>
          <w:sz w:val="24"/>
        </w:rPr>
        <w:t>5）DB：MySQL</w:t>
      </w:r>
    </w:p>
    <w:p>
      <w:pPr>
        <w:spacing w:before="156" w:beforeLines="50" w:after="156" w:afterLines="50" w:line="360" w:lineRule="auto"/>
        <w:rPr>
          <w:rFonts w:ascii="宋体" w:hAnsi="宋体"/>
        </w:rPr>
      </w:pPr>
      <w:r>
        <w:rPr>
          <w:rFonts w:ascii="宋体" w:hAnsi="宋体" w:cs="Arial"/>
          <w:sz w:val="24"/>
        </w:rPr>
        <w:t>6）Application Server：WebLogic Server 10.3</w:t>
      </w:r>
      <w:r>
        <w:rPr>
          <w:rFonts w:hint="eastAsia" w:ascii="宋体" w:hAnsi="宋体" w:cs="Arial"/>
          <w:sz w:val="24"/>
        </w:rPr>
        <w:t>或者</w:t>
      </w:r>
      <w:r>
        <w:rPr>
          <w:rFonts w:ascii="宋体" w:hAnsi="宋体" w:cs="Arial"/>
          <w:sz w:val="24"/>
        </w:rPr>
        <w:t>Tomcat5.5</w:t>
      </w:r>
      <w:r>
        <w:rPr>
          <w:rFonts w:hint="eastAsia" w:ascii="宋体" w:hAnsi="宋体" w:cs="Arial"/>
          <w:sz w:val="24"/>
        </w:rPr>
        <w:t>以上版本</w:t>
      </w:r>
    </w:p>
    <w:p>
      <w:pPr>
        <w:pStyle w:val="5"/>
        <w:rPr>
          <w:rFonts w:ascii="宋体" w:hAnsi="宋体"/>
        </w:rPr>
      </w:pPr>
      <w:bookmarkStart w:id="86" w:name="_Toc318310286"/>
      <w:bookmarkStart w:id="87" w:name="_Toc31243"/>
      <w:r>
        <w:rPr>
          <w:rFonts w:hint="eastAsia" w:ascii="宋体" w:hAnsi="宋体"/>
        </w:rPr>
        <w:t>2、</w:t>
      </w:r>
      <w:r>
        <w:rPr>
          <w:rFonts w:ascii="宋体" w:hAnsi="宋体"/>
        </w:rPr>
        <w:t>客户机器环境</w:t>
      </w:r>
      <w:bookmarkEnd w:id="86"/>
      <w:bookmarkEnd w:id="87"/>
    </w:p>
    <w:p>
      <w:pPr>
        <w:spacing w:before="156" w:beforeLines="50" w:after="156" w:afterLines="50" w:line="360" w:lineRule="auto"/>
        <w:rPr>
          <w:rFonts w:ascii="宋体" w:hAnsi="宋体" w:cs="Arial"/>
          <w:sz w:val="24"/>
        </w:rPr>
      </w:pPr>
      <w:r>
        <w:rPr>
          <w:rFonts w:ascii="宋体" w:hAnsi="宋体" w:cs="Arial"/>
          <w:sz w:val="24"/>
        </w:rPr>
        <w:t>1）</w:t>
      </w:r>
      <w:r>
        <w:rPr>
          <w:rFonts w:hint="eastAsia" w:ascii="宋体" w:hAnsi="宋体" w:cs="Arial"/>
          <w:sz w:val="24"/>
        </w:rPr>
        <w:t>高通骁龙801</w:t>
      </w:r>
      <w:r>
        <w:rPr>
          <w:rFonts w:ascii="宋体" w:hAnsi="宋体" w:cs="Arial"/>
          <w:sz w:val="24"/>
        </w:rPr>
        <w:t>或以上微处理器（CPU）；</w:t>
      </w:r>
    </w:p>
    <w:p>
      <w:pPr>
        <w:tabs>
          <w:tab w:val="right" w:pos="9000"/>
        </w:tabs>
        <w:spacing w:before="156" w:beforeLines="50" w:after="156" w:afterLines="50" w:line="360" w:lineRule="auto"/>
        <w:rPr>
          <w:rFonts w:ascii="宋体" w:hAnsi="宋体" w:cs="Arial"/>
        </w:rPr>
      </w:pPr>
      <w:r>
        <w:rPr>
          <w:rFonts w:ascii="宋体" w:hAnsi="宋体" w:cs="Arial"/>
          <w:sz w:val="24"/>
        </w:rPr>
        <w:t>2）A</w:t>
      </w:r>
      <w:r>
        <w:rPr>
          <w:rFonts w:hint="eastAsia" w:ascii="宋体" w:hAnsi="宋体" w:cs="Arial"/>
          <w:sz w:val="24"/>
        </w:rPr>
        <w:t>ndroid</w:t>
      </w:r>
      <w:r>
        <w:rPr>
          <w:rFonts w:ascii="宋体" w:hAnsi="宋体" w:cs="Arial"/>
          <w:sz w:val="24"/>
        </w:rPr>
        <w:t xml:space="preserve"> 8.0</w:t>
      </w:r>
      <w:r>
        <w:rPr>
          <w:rFonts w:hint="eastAsia" w:ascii="宋体" w:hAnsi="宋体" w:cs="Arial"/>
          <w:sz w:val="24"/>
        </w:rPr>
        <w:t>或以上</w:t>
      </w:r>
      <w:r>
        <w:rPr>
          <w:rFonts w:ascii="宋体" w:hAnsi="宋体" w:cs="Arial"/>
          <w:sz w:val="24"/>
        </w:rPr>
        <w:t>操作系统；</w:t>
      </w:r>
      <w:r>
        <w:rPr>
          <w:rFonts w:hint="eastAsia" w:ascii="宋体" w:hAnsi="宋体" w:cs="Arial"/>
        </w:rPr>
        <w:tab/>
      </w:r>
    </w:p>
    <w:p>
      <w:pPr>
        <w:rPr>
          <w:rFonts w:ascii="宋体" w:hAnsi="宋体"/>
        </w:rPr>
      </w:pPr>
    </w:p>
    <w:sectPr>
      <w:footerReference r:id="rId8" w:type="first"/>
      <w:footerReference r:id="rId7" w:type="default"/>
      <w:pgSz w:w="11906" w:h="16838"/>
      <w:pgMar w:top="1440" w:right="1106" w:bottom="1440" w:left="1800" w:header="851" w:footer="397" w:gutter="0"/>
      <w:pgNumType w:fmt="decimal" w:start="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5187"/>
        <w:tab w:val="clear" w:pos="4153"/>
      </w:tabs>
      <w:rPr>
        <w:rFonts w:hint="eastAsia"/>
        <w:lang w:val="en-US" w:eastAsia="zh-CN"/>
      </w:rPr>
    </w:pPr>
    <w:r>
      <w:rPr>
        <w:sz w:val="18"/>
      </w:rPr>
      <w:pict>
        <v:shape id="_x0000_s2078" o:spid="_x0000_s207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rFonts w:hint="eastAsia"/>
        <w:lang w:val="en-US" w:eastAsia="zh-CN"/>
      </w:rPr>
      <w:tab/>
    </w:r>
  </w:p>
  <w:p>
    <w:pPr>
      <w:pStyle w:val="19"/>
      <w:tabs>
        <w:tab w:val="left" w:pos="5187"/>
        <w:tab w:val="clear" w:pos="4153"/>
      </w:tabs>
      <w:jc w:val="center"/>
      <w:rPr>
        <w:rFonts w:hint="eastAsia"/>
        <w:lang w:val="en-US" w:eastAsia="zh-CN"/>
      </w:rPr>
    </w:pPr>
    <w:r>
      <w:rPr>
        <w:rFonts w:hint="eastAsia"/>
        <w:lang w:val="en-US" w:eastAsia="zh-CN"/>
      </w:rPr>
      <w:t>小禾苗留守儿童APP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5187"/>
        <w:tab w:val="clear" w:pos="4153"/>
      </w:tabs>
      <w:rPr>
        <w:rFonts w:hint="eastAsia"/>
        <w:lang w:val="en-US" w:eastAsia="zh-CN"/>
      </w:rPr>
    </w:pPr>
    <w:r>
      <w:rPr>
        <w:sz w:val="18"/>
      </w:rPr>
      <w:pict>
        <v:shape id="_x0000_s2079" o:spid="_x0000_s2079"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rFonts w:hint="eastAsia"/>
        <w:lang w:val="en-US" w:eastAsia="zh-CN"/>
      </w:rPr>
      <w:tab/>
    </w:r>
  </w:p>
  <w:p>
    <w:pPr>
      <w:pStyle w:val="19"/>
      <w:tabs>
        <w:tab w:val="left" w:pos="5187"/>
        <w:tab w:val="clear" w:pos="4153"/>
      </w:tabs>
      <w:jc w:val="center"/>
      <w:rPr>
        <w:rFonts w:hint="eastAsia"/>
        <w:lang w:val="en-US" w:eastAsia="zh-CN"/>
      </w:rPr>
    </w:pPr>
    <w:r>
      <w:rPr>
        <w:rFonts w:hint="eastAsia"/>
        <w:lang w:val="en-US" w:eastAsia="zh-CN"/>
      </w:rPr>
      <w:t>小禾苗留守儿童APP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r>
      <w:rPr>
        <w:sz w:val="21"/>
      </w:rPr>
      <w:pict>
        <v:shape id="文本框 20" o:spid="_x0000_s2059"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path/>
          <v:fill on="f" focussize="0,0"/>
          <v:stroke on="f" weight="0.5pt"/>
          <v:imagedata o:title=""/>
          <o:lock v:ext="edit" aspectratio="f"/>
          <v:textbox inset="0mm,0mm,0mm,0mm" style="mso-fit-shape-to-text:t;">
            <w:txbxContent>
              <w:p>
                <w:pPr>
                  <w:pStyle w:val="1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rFonts w:hint="eastAsia" w:ascii="黑体" w:hAnsi="黑体" w:eastAsia="黑体" w:cs="黑体"/>
        <w:sz w:val="21"/>
        <w:szCs w:val="32"/>
      </w:rPr>
      <w:t>“小禾苗”留守儿童</w:t>
    </w:r>
    <w:r>
      <w:rPr>
        <w:rFonts w:hint="eastAsia" w:ascii="黑体" w:hAnsi="黑体" w:eastAsia="黑体" w:cs="黑体"/>
        <w:sz w:val="21"/>
        <w:szCs w:val="32"/>
        <w:lang w:val="en-US" w:eastAsia="zh-CN"/>
      </w:rPr>
      <w:t>APP</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30EB4"/>
    <w:multiLevelType w:val="multilevel"/>
    <w:tmpl w:val="39330EB4"/>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7C83BDC"/>
    <w:multiLevelType w:val="multilevel"/>
    <w:tmpl w:val="67C83BD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26018FE"/>
    <w:multiLevelType w:val="multilevel"/>
    <w:tmpl w:val="726018FE"/>
    <w:lvl w:ilvl="0" w:tentative="0">
      <w:start w:val="2"/>
      <w:numFmt w:val="japaneseCounting"/>
      <w:lvlText w:val="%1、"/>
      <w:lvlJc w:val="left"/>
      <w:pPr>
        <w:ind w:left="622" w:hanging="679"/>
      </w:pPr>
      <w:rPr>
        <w:rFonts w:hint="default"/>
      </w:rPr>
    </w:lvl>
    <w:lvl w:ilvl="1" w:tentative="0">
      <w:start w:val="1"/>
      <w:numFmt w:val="lowerLetter"/>
      <w:lvlText w:val="%2."/>
      <w:lvlJc w:val="left"/>
      <w:pPr>
        <w:ind w:left="1023" w:hanging="360"/>
      </w:pPr>
    </w:lvl>
    <w:lvl w:ilvl="2" w:tentative="0">
      <w:start w:val="1"/>
      <w:numFmt w:val="lowerRoman"/>
      <w:lvlText w:val="%3."/>
      <w:lvlJc w:val="right"/>
      <w:pPr>
        <w:ind w:left="1743" w:hanging="180"/>
      </w:pPr>
    </w:lvl>
    <w:lvl w:ilvl="3" w:tentative="0">
      <w:start w:val="1"/>
      <w:numFmt w:val="decimal"/>
      <w:lvlText w:val="%4."/>
      <w:lvlJc w:val="left"/>
      <w:pPr>
        <w:ind w:left="2463" w:hanging="360"/>
      </w:pPr>
    </w:lvl>
    <w:lvl w:ilvl="4" w:tentative="0">
      <w:start w:val="1"/>
      <w:numFmt w:val="lowerLetter"/>
      <w:lvlText w:val="%5."/>
      <w:lvlJc w:val="left"/>
      <w:pPr>
        <w:ind w:left="3183" w:hanging="360"/>
      </w:pPr>
    </w:lvl>
    <w:lvl w:ilvl="5" w:tentative="0">
      <w:start w:val="1"/>
      <w:numFmt w:val="lowerRoman"/>
      <w:lvlText w:val="%6."/>
      <w:lvlJc w:val="right"/>
      <w:pPr>
        <w:ind w:left="3903" w:hanging="180"/>
      </w:pPr>
    </w:lvl>
    <w:lvl w:ilvl="6" w:tentative="0">
      <w:start w:val="1"/>
      <w:numFmt w:val="decimal"/>
      <w:lvlText w:val="%7."/>
      <w:lvlJc w:val="left"/>
      <w:pPr>
        <w:ind w:left="4623" w:hanging="360"/>
      </w:pPr>
    </w:lvl>
    <w:lvl w:ilvl="7" w:tentative="0">
      <w:start w:val="1"/>
      <w:numFmt w:val="lowerLetter"/>
      <w:lvlText w:val="%8."/>
      <w:lvlJc w:val="left"/>
      <w:pPr>
        <w:ind w:left="5343" w:hanging="360"/>
      </w:pPr>
    </w:lvl>
    <w:lvl w:ilvl="8" w:tentative="0">
      <w:start w:val="1"/>
      <w:numFmt w:val="lowerRoman"/>
      <w:lvlText w:val="%9."/>
      <w:lvlJc w:val="right"/>
      <w:pPr>
        <w:ind w:left="606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5393"/>
    <w:rsid w:val="00005C9B"/>
    <w:rsid w:val="000123E0"/>
    <w:rsid w:val="0001361A"/>
    <w:rsid w:val="000140D5"/>
    <w:rsid w:val="00014500"/>
    <w:rsid w:val="00015E78"/>
    <w:rsid w:val="0001659C"/>
    <w:rsid w:val="00020588"/>
    <w:rsid w:val="00021698"/>
    <w:rsid w:val="000247F9"/>
    <w:rsid w:val="00024CCA"/>
    <w:rsid w:val="00034838"/>
    <w:rsid w:val="0003528D"/>
    <w:rsid w:val="00036B31"/>
    <w:rsid w:val="0004613A"/>
    <w:rsid w:val="000508C0"/>
    <w:rsid w:val="00051455"/>
    <w:rsid w:val="000565E7"/>
    <w:rsid w:val="000602C6"/>
    <w:rsid w:val="00060652"/>
    <w:rsid w:val="0006692A"/>
    <w:rsid w:val="0007324E"/>
    <w:rsid w:val="000735E5"/>
    <w:rsid w:val="0008097B"/>
    <w:rsid w:val="00081DCB"/>
    <w:rsid w:val="0008727A"/>
    <w:rsid w:val="00090286"/>
    <w:rsid w:val="00093F42"/>
    <w:rsid w:val="00094F63"/>
    <w:rsid w:val="000958B1"/>
    <w:rsid w:val="00097939"/>
    <w:rsid w:val="000A7425"/>
    <w:rsid w:val="000B32C3"/>
    <w:rsid w:val="000B60AE"/>
    <w:rsid w:val="000C1978"/>
    <w:rsid w:val="000E0C0F"/>
    <w:rsid w:val="000E6657"/>
    <w:rsid w:val="000F04F1"/>
    <w:rsid w:val="000F29D3"/>
    <w:rsid w:val="000F32E0"/>
    <w:rsid w:val="000F6EF0"/>
    <w:rsid w:val="00104B11"/>
    <w:rsid w:val="00107481"/>
    <w:rsid w:val="001106E6"/>
    <w:rsid w:val="00110F98"/>
    <w:rsid w:val="00114769"/>
    <w:rsid w:val="0011742D"/>
    <w:rsid w:val="001176D5"/>
    <w:rsid w:val="00117BFB"/>
    <w:rsid w:val="001268FB"/>
    <w:rsid w:val="00135B6D"/>
    <w:rsid w:val="00135E7D"/>
    <w:rsid w:val="00140B63"/>
    <w:rsid w:val="0014186E"/>
    <w:rsid w:val="0014500E"/>
    <w:rsid w:val="00146655"/>
    <w:rsid w:val="001478FE"/>
    <w:rsid w:val="001526A5"/>
    <w:rsid w:val="00161A4D"/>
    <w:rsid w:val="00165509"/>
    <w:rsid w:val="001666C8"/>
    <w:rsid w:val="00166CAE"/>
    <w:rsid w:val="0016721E"/>
    <w:rsid w:val="00167C14"/>
    <w:rsid w:val="0017418F"/>
    <w:rsid w:val="0018368D"/>
    <w:rsid w:val="0018395C"/>
    <w:rsid w:val="00185F37"/>
    <w:rsid w:val="0019059B"/>
    <w:rsid w:val="001939E9"/>
    <w:rsid w:val="001A3CA9"/>
    <w:rsid w:val="001A555A"/>
    <w:rsid w:val="001A7D3F"/>
    <w:rsid w:val="001B38BE"/>
    <w:rsid w:val="001B6B2C"/>
    <w:rsid w:val="001B7BD7"/>
    <w:rsid w:val="001C1E85"/>
    <w:rsid w:val="001C4579"/>
    <w:rsid w:val="001D422A"/>
    <w:rsid w:val="001D5CF1"/>
    <w:rsid w:val="001E2C31"/>
    <w:rsid w:val="001F0F4D"/>
    <w:rsid w:val="001F6C9F"/>
    <w:rsid w:val="001F7F77"/>
    <w:rsid w:val="0020307E"/>
    <w:rsid w:val="00205511"/>
    <w:rsid w:val="00205CE8"/>
    <w:rsid w:val="00206338"/>
    <w:rsid w:val="00207908"/>
    <w:rsid w:val="002132EB"/>
    <w:rsid w:val="0022041C"/>
    <w:rsid w:val="002309D7"/>
    <w:rsid w:val="00233CF5"/>
    <w:rsid w:val="00240495"/>
    <w:rsid w:val="002417AB"/>
    <w:rsid w:val="00243622"/>
    <w:rsid w:val="00247B17"/>
    <w:rsid w:val="00253F00"/>
    <w:rsid w:val="00264287"/>
    <w:rsid w:val="00267A6D"/>
    <w:rsid w:val="002740B7"/>
    <w:rsid w:val="00274B6A"/>
    <w:rsid w:val="002843D9"/>
    <w:rsid w:val="00287FFD"/>
    <w:rsid w:val="00290393"/>
    <w:rsid w:val="00295686"/>
    <w:rsid w:val="0029761D"/>
    <w:rsid w:val="002A33CF"/>
    <w:rsid w:val="002B2A3C"/>
    <w:rsid w:val="002B2B80"/>
    <w:rsid w:val="002C637F"/>
    <w:rsid w:val="002C66DF"/>
    <w:rsid w:val="002D3EDA"/>
    <w:rsid w:val="002E10CB"/>
    <w:rsid w:val="002E1804"/>
    <w:rsid w:val="002E207D"/>
    <w:rsid w:val="002E34B3"/>
    <w:rsid w:val="002E5BBD"/>
    <w:rsid w:val="002E5C1D"/>
    <w:rsid w:val="002F3B62"/>
    <w:rsid w:val="002F5D98"/>
    <w:rsid w:val="002F7F91"/>
    <w:rsid w:val="00300552"/>
    <w:rsid w:val="00303114"/>
    <w:rsid w:val="003052F5"/>
    <w:rsid w:val="0031296B"/>
    <w:rsid w:val="00322E44"/>
    <w:rsid w:val="003328AE"/>
    <w:rsid w:val="00333C55"/>
    <w:rsid w:val="00370613"/>
    <w:rsid w:val="003716C7"/>
    <w:rsid w:val="00375753"/>
    <w:rsid w:val="00375E79"/>
    <w:rsid w:val="00385154"/>
    <w:rsid w:val="0038529C"/>
    <w:rsid w:val="00385546"/>
    <w:rsid w:val="00391546"/>
    <w:rsid w:val="00391B28"/>
    <w:rsid w:val="00392FB7"/>
    <w:rsid w:val="0039529B"/>
    <w:rsid w:val="003A5743"/>
    <w:rsid w:val="003A7F4D"/>
    <w:rsid w:val="003B3EC0"/>
    <w:rsid w:val="003B43B2"/>
    <w:rsid w:val="003B5427"/>
    <w:rsid w:val="003B5701"/>
    <w:rsid w:val="003C2A7F"/>
    <w:rsid w:val="003C3176"/>
    <w:rsid w:val="003C3912"/>
    <w:rsid w:val="003D0FCD"/>
    <w:rsid w:val="003D7961"/>
    <w:rsid w:val="003E0177"/>
    <w:rsid w:val="003E0A65"/>
    <w:rsid w:val="003E47F3"/>
    <w:rsid w:val="003E7F79"/>
    <w:rsid w:val="003F4AAF"/>
    <w:rsid w:val="003F5222"/>
    <w:rsid w:val="003F6099"/>
    <w:rsid w:val="003F7A72"/>
    <w:rsid w:val="00401EBF"/>
    <w:rsid w:val="00407724"/>
    <w:rsid w:val="00410320"/>
    <w:rsid w:val="004117E0"/>
    <w:rsid w:val="00415909"/>
    <w:rsid w:val="00421AC7"/>
    <w:rsid w:val="00425905"/>
    <w:rsid w:val="00431BD3"/>
    <w:rsid w:val="004339F6"/>
    <w:rsid w:val="004358BE"/>
    <w:rsid w:val="00440BCD"/>
    <w:rsid w:val="00442128"/>
    <w:rsid w:val="00445C9B"/>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678C"/>
    <w:rsid w:val="004A7BAD"/>
    <w:rsid w:val="004C336F"/>
    <w:rsid w:val="004C33E0"/>
    <w:rsid w:val="004C5F45"/>
    <w:rsid w:val="004D6038"/>
    <w:rsid w:val="004E0FFB"/>
    <w:rsid w:val="004E3989"/>
    <w:rsid w:val="004F0440"/>
    <w:rsid w:val="004F7DAD"/>
    <w:rsid w:val="00500B58"/>
    <w:rsid w:val="00503BF9"/>
    <w:rsid w:val="0050665C"/>
    <w:rsid w:val="005118B9"/>
    <w:rsid w:val="005215B7"/>
    <w:rsid w:val="005223C0"/>
    <w:rsid w:val="005228C3"/>
    <w:rsid w:val="005241DF"/>
    <w:rsid w:val="005368DD"/>
    <w:rsid w:val="00536A2D"/>
    <w:rsid w:val="00536A77"/>
    <w:rsid w:val="005444B4"/>
    <w:rsid w:val="00547E1D"/>
    <w:rsid w:val="00550006"/>
    <w:rsid w:val="0055471B"/>
    <w:rsid w:val="00562DD3"/>
    <w:rsid w:val="00563C6D"/>
    <w:rsid w:val="0056518D"/>
    <w:rsid w:val="00570869"/>
    <w:rsid w:val="00574C92"/>
    <w:rsid w:val="00581B29"/>
    <w:rsid w:val="005951A4"/>
    <w:rsid w:val="005A3DF8"/>
    <w:rsid w:val="005A5005"/>
    <w:rsid w:val="005A6C87"/>
    <w:rsid w:val="005A7B7B"/>
    <w:rsid w:val="005B345F"/>
    <w:rsid w:val="005C226D"/>
    <w:rsid w:val="005C6BE5"/>
    <w:rsid w:val="005D0649"/>
    <w:rsid w:val="005D250B"/>
    <w:rsid w:val="005D466A"/>
    <w:rsid w:val="005D5CF4"/>
    <w:rsid w:val="005E3DC5"/>
    <w:rsid w:val="005E79E5"/>
    <w:rsid w:val="005F4BE4"/>
    <w:rsid w:val="00602466"/>
    <w:rsid w:val="00604FEE"/>
    <w:rsid w:val="00604FF9"/>
    <w:rsid w:val="00605BBE"/>
    <w:rsid w:val="006060D3"/>
    <w:rsid w:val="00606C32"/>
    <w:rsid w:val="00610BA2"/>
    <w:rsid w:val="0062038F"/>
    <w:rsid w:val="006220E3"/>
    <w:rsid w:val="00624905"/>
    <w:rsid w:val="00633FC5"/>
    <w:rsid w:val="00637A18"/>
    <w:rsid w:val="006420A1"/>
    <w:rsid w:val="00642C39"/>
    <w:rsid w:val="00643CFB"/>
    <w:rsid w:val="00644558"/>
    <w:rsid w:val="0065170C"/>
    <w:rsid w:val="0065349C"/>
    <w:rsid w:val="0066553D"/>
    <w:rsid w:val="00673492"/>
    <w:rsid w:val="00683608"/>
    <w:rsid w:val="00690750"/>
    <w:rsid w:val="006A1248"/>
    <w:rsid w:val="006A3232"/>
    <w:rsid w:val="006A566C"/>
    <w:rsid w:val="006A6CFD"/>
    <w:rsid w:val="006B0A06"/>
    <w:rsid w:val="006B1E5C"/>
    <w:rsid w:val="006B56EF"/>
    <w:rsid w:val="006C15E3"/>
    <w:rsid w:val="006C1C18"/>
    <w:rsid w:val="006D0AAC"/>
    <w:rsid w:val="006D4315"/>
    <w:rsid w:val="006D771A"/>
    <w:rsid w:val="006E1800"/>
    <w:rsid w:val="006E26FA"/>
    <w:rsid w:val="006E3B25"/>
    <w:rsid w:val="006E6A5F"/>
    <w:rsid w:val="006E7106"/>
    <w:rsid w:val="006E75FB"/>
    <w:rsid w:val="006E7D5B"/>
    <w:rsid w:val="006F42D0"/>
    <w:rsid w:val="006F60CF"/>
    <w:rsid w:val="00702637"/>
    <w:rsid w:val="007040BE"/>
    <w:rsid w:val="00721E83"/>
    <w:rsid w:val="00722562"/>
    <w:rsid w:val="00727CD4"/>
    <w:rsid w:val="00730143"/>
    <w:rsid w:val="007324E7"/>
    <w:rsid w:val="00732515"/>
    <w:rsid w:val="00732607"/>
    <w:rsid w:val="00735386"/>
    <w:rsid w:val="00741B5A"/>
    <w:rsid w:val="00751A4A"/>
    <w:rsid w:val="00751E30"/>
    <w:rsid w:val="00753F23"/>
    <w:rsid w:val="00757525"/>
    <w:rsid w:val="00763287"/>
    <w:rsid w:val="00763A95"/>
    <w:rsid w:val="00771948"/>
    <w:rsid w:val="007777BD"/>
    <w:rsid w:val="0078658B"/>
    <w:rsid w:val="00786E14"/>
    <w:rsid w:val="0078730C"/>
    <w:rsid w:val="007A3471"/>
    <w:rsid w:val="007A712F"/>
    <w:rsid w:val="007B3D46"/>
    <w:rsid w:val="007B6A50"/>
    <w:rsid w:val="007C0625"/>
    <w:rsid w:val="007C0A5D"/>
    <w:rsid w:val="007D7C79"/>
    <w:rsid w:val="007E0414"/>
    <w:rsid w:val="007E1F4E"/>
    <w:rsid w:val="007E2C46"/>
    <w:rsid w:val="007E3315"/>
    <w:rsid w:val="007F0758"/>
    <w:rsid w:val="007F3887"/>
    <w:rsid w:val="007F4911"/>
    <w:rsid w:val="007F688C"/>
    <w:rsid w:val="00800740"/>
    <w:rsid w:val="00800E28"/>
    <w:rsid w:val="0080190A"/>
    <w:rsid w:val="00806F25"/>
    <w:rsid w:val="00807C03"/>
    <w:rsid w:val="008101C1"/>
    <w:rsid w:val="00810E6D"/>
    <w:rsid w:val="00816416"/>
    <w:rsid w:val="008334D9"/>
    <w:rsid w:val="00835D15"/>
    <w:rsid w:val="008442A3"/>
    <w:rsid w:val="008537B8"/>
    <w:rsid w:val="00854249"/>
    <w:rsid w:val="00854E1C"/>
    <w:rsid w:val="00855173"/>
    <w:rsid w:val="00855434"/>
    <w:rsid w:val="00870D9A"/>
    <w:rsid w:val="00872D21"/>
    <w:rsid w:val="00874CF6"/>
    <w:rsid w:val="00880E20"/>
    <w:rsid w:val="008843B4"/>
    <w:rsid w:val="0088467F"/>
    <w:rsid w:val="00885D5A"/>
    <w:rsid w:val="00894F95"/>
    <w:rsid w:val="008A4769"/>
    <w:rsid w:val="008B177A"/>
    <w:rsid w:val="008B462C"/>
    <w:rsid w:val="008C0994"/>
    <w:rsid w:val="008C0A53"/>
    <w:rsid w:val="008C71DC"/>
    <w:rsid w:val="008D5180"/>
    <w:rsid w:val="008D5A47"/>
    <w:rsid w:val="008D67A1"/>
    <w:rsid w:val="008E0391"/>
    <w:rsid w:val="008E1F66"/>
    <w:rsid w:val="008E6DCB"/>
    <w:rsid w:val="008E74AE"/>
    <w:rsid w:val="008F475A"/>
    <w:rsid w:val="009058D5"/>
    <w:rsid w:val="009073A9"/>
    <w:rsid w:val="00914E8E"/>
    <w:rsid w:val="0092235D"/>
    <w:rsid w:val="0092253B"/>
    <w:rsid w:val="0092422F"/>
    <w:rsid w:val="00924869"/>
    <w:rsid w:val="00930A1A"/>
    <w:rsid w:val="009310AA"/>
    <w:rsid w:val="00932B90"/>
    <w:rsid w:val="0093321B"/>
    <w:rsid w:val="00940E59"/>
    <w:rsid w:val="00940E8B"/>
    <w:rsid w:val="009411E7"/>
    <w:rsid w:val="00943395"/>
    <w:rsid w:val="0094364F"/>
    <w:rsid w:val="009438CE"/>
    <w:rsid w:val="00946166"/>
    <w:rsid w:val="009479C8"/>
    <w:rsid w:val="009524C2"/>
    <w:rsid w:val="00954125"/>
    <w:rsid w:val="0095586A"/>
    <w:rsid w:val="00961D3F"/>
    <w:rsid w:val="00966C16"/>
    <w:rsid w:val="0096766F"/>
    <w:rsid w:val="00973FA1"/>
    <w:rsid w:val="0097403E"/>
    <w:rsid w:val="0097558D"/>
    <w:rsid w:val="009766E1"/>
    <w:rsid w:val="00976801"/>
    <w:rsid w:val="00984337"/>
    <w:rsid w:val="00987974"/>
    <w:rsid w:val="00987F9C"/>
    <w:rsid w:val="00991298"/>
    <w:rsid w:val="009B08E1"/>
    <w:rsid w:val="009C4D83"/>
    <w:rsid w:val="009C50E4"/>
    <w:rsid w:val="009C6CDF"/>
    <w:rsid w:val="009D0C77"/>
    <w:rsid w:val="009D1B37"/>
    <w:rsid w:val="009E5873"/>
    <w:rsid w:val="009E664B"/>
    <w:rsid w:val="009E795F"/>
    <w:rsid w:val="009F12B7"/>
    <w:rsid w:val="009F2527"/>
    <w:rsid w:val="009F4727"/>
    <w:rsid w:val="00A02593"/>
    <w:rsid w:val="00A04B41"/>
    <w:rsid w:val="00A05939"/>
    <w:rsid w:val="00A1362A"/>
    <w:rsid w:val="00A15E8F"/>
    <w:rsid w:val="00A16951"/>
    <w:rsid w:val="00A2059C"/>
    <w:rsid w:val="00A35854"/>
    <w:rsid w:val="00A37C70"/>
    <w:rsid w:val="00A4156E"/>
    <w:rsid w:val="00A417BF"/>
    <w:rsid w:val="00A43502"/>
    <w:rsid w:val="00A4533D"/>
    <w:rsid w:val="00A45CFF"/>
    <w:rsid w:val="00A55C49"/>
    <w:rsid w:val="00A63705"/>
    <w:rsid w:val="00A638C6"/>
    <w:rsid w:val="00A67BC2"/>
    <w:rsid w:val="00A7079B"/>
    <w:rsid w:val="00A73AA0"/>
    <w:rsid w:val="00A76E27"/>
    <w:rsid w:val="00A8025B"/>
    <w:rsid w:val="00A81C49"/>
    <w:rsid w:val="00A86930"/>
    <w:rsid w:val="00A90132"/>
    <w:rsid w:val="00A93783"/>
    <w:rsid w:val="00A94F8F"/>
    <w:rsid w:val="00A96BBD"/>
    <w:rsid w:val="00AA3821"/>
    <w:rsid w:val="00AA3F49"/>
    <w:rsid w:val="00AA46A3"/>
    <w:rsid w:val="00AA4C71"/>
    <w:rsid w:val="00AB4156"/>
    <w:rsid w:val="00AB431F"/>
    <w:rsid w:val="00AB623B"/>
    <w:rsid w:val="00AB76F5"/>
    <w:rsid w:val="00AC186E"/>
    <w:rsid w:val="00AD4F9C"/>
    <w:rsid w:val="00AD673D"/>
    <w:rsid w:val="00AE35AA"/>
    <w:rsid w:val="00AE3997"/>
    <w:rsid w:val="00AE6436"/>
    <w:rsid w:val="00AE70F6"/>
    <w:rsid w:val="00AF6B65"/>
    <w:rsid w:val="00B00E4C"/>
    <w:rsid w:val="00B058AE"/>
    <w:rsid w:val="00B12F2F"/>
    <w:rsid w:val="00B12F50"/>
    <w:rsid w:val="00B17CFD"/>
    <w:rsid w:val="00B20453"/>
    <w:rsid w:val="00B206DB"/>
    <w:rsid w:val="00B30233"/>
    <w:rsid w:val="00B332C4"/>
    <w:rsid w:val="00B37C9C"/>
    <w:rsid w:val="00B42BFB"/>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F5C"/>
    <w:rsid w:val="00B959A7"/>
    <w:rsid w:val="00B978AF"/>
    <w:rsid w:val="00B97F6C"/>
    <w:rsid w:val="00BA06B6"/>
    <w:rsid w:val="00BA0C6E"/>
    <w:rsid w:val="00BA78E1"/>
    <w:rsid w:val="00BB0F5F"/>
    <w:rsid w:val="00BB3FC8"/>
    <w:rsid w:val="00BC1E43"/>
    <w:rsid w:val="00BC7219"/>
    <w:rsid w:val="00BC753E"/>
    <w:rsid w:val="00BC7959"/>
    <w:rsid w:val="00BD5810"/>
    <w:rsid w:val="00BD7504"/>
    <w:rsid w:val="00BE32CE"/>
    <w:rsid w:val="00BF331E"/>
    <w:rsid w:val="00C000D6"/>
    <w:rsid w:val="00C024F8"/>
    <w:rsid w:val="00C074D6"/>
    <w:rsid w:val="00C0754E"/>
    <w:rsid w:val="00C10920"/>
    <w:rsid w:val="00C147F6"/>
    <w:rsid w:val="00C219EB"/>
    <w:rsid w:val="00C26A70"/>
    <w:rsid w:val="00C30224"/>
    <w:rsid w:val="00C358FE"/>
    <w:rsid w:val="00C36E88"/>
    <w:rsid w:val="00C421F6"/>
    <w:rsid w:val="00C4582F"/>
    <w:rsid w:val="00C51A8A"/>
    <w:rsid w:val="00C52CDC"/>
    <w:rsid w:val="00C56B83"/>
    <w:rsid w:val="00C57499"/>
    <w:rsid w:val="00C57D3D"/>
    <w:rsid w:val="00C6748E"/>
    <w:rsid w:val="00C6755E"/>
    <w:rsid w:val="00C759A3"/>
    <w:rsid w:val="00C85D97"/>
    <w:rsid w:val="00C86059"/>
    <w:rsid w:val="00C902A5"/>
    <w:rsid w:val="00C951C7"/>
    <w:rsid w:val="00CB03C3"/>
    <w:rsid w:val="00CB2440"/>
    <w:rsid w:val="00CC04C2"/>
    <w:rsid w:val="00CC10FA"/>
    <w:rsid w:val="00CC152D"/>
    <w:rsid w:val="00CD0058"/>
    <w:rsid w:val="00CD06E8"/>
    <w:rsid w:val="00CD3CC3"/>
    <w:rsid w:val="00CE0182"/>
    <w:rsid w:val="00CE307D"/>
    <w:rsid w:val="00CE4940"/>
    <w:rsid w:val="00CE65E1"/>
    <w:rsid w:val="00CE68CE"/>
    <w:rsid w:val="00CF66DC"/>
    <w:rsid w:val="00D0002A"/>
    <w:rsid w:val="00D00C1B"/>
    <w:rsid w:val="00D0121D"/>
    <w:rsid w:val="00D01F13"/>
    <w:rsid w:val="00D0263B"/>
    <w:rsid w:val="00D04307"/>
    <w:rsid w:val="00D10806"/>
    <w:rsid w:val="00D12D8C"/>
    <w:rsid w:val="00D147D4"/>
    <w:rsid w:val="00D213CF"/>
    <w:rsid w:val="00D21950"/>
    <w:rsid w:val="00D24B30"/>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92F32"/>
    <w:rsid w:val="00DA3AD2"/>
    <w:rsid w:val="00DA4B73"/>
    <w:rsid w:val="00DA79C0"/>
    <w:rsid w:val="00DA7CE0"/>
    <w:rsid w:val="00DB3D4C"/>
    <w:rsid w:val="00DB727A"/>
    <w:rsid w:val="00DC0AB6"/>
    <w:rsid w:val="00DC1DED"/>
    <w:rsid w:val="00DC4FA2"/>
    <w:rsid w:val="00DD2663"/>
    <w:rsid w:val="00DD4633"/>
    <w:rsid w:val="00DE207D"/>
    <w:rsid w:val="00DF13E1"/>
    <w:rsid w:val="00E06120"/>
    <w:rsid w:val="00E10165"/>
    <w:rsid w:val="00E1461B"/>
    <w:rsid w:val="00E1567D"/>
    <w:rsid w:val="00E23BD5"/>
    <w:rsid w:val="00E2789E"/>
    <w:rsid w:val="00E27CBA"/>
    <w:rsid w:val="00E30471"/>
    <w:rsid w:val="00E316F7"/>
    <w:rsid w:val="00E341C3"/>
    <w:rsid w:val="00E37F97"/>
    <w:rsid w:val="00E400D0"/>
    <w:rsid w:val="00E41308"/>
    <w:rsid w:val="00E4230C"/>
    <w:rsid w:val="00E43781"/>
    <w:rsid w:val="00E44CA8"/>
    <w:rsid w:val="00E45EDB"/>
    <w:rsid w:val="00E5580B"/>
    <w:rsid w:val="00E55897"/>
    <w:rsid w:val="00E646A4"/>
    <w:rsid w:val="00E64B12"/>
    <w:rsid w:val="00E71479"/>
    <w:rsid w:val="00E721AE"/>
    <w:rsid w:val="00E73DE7"/>
    <w:rsid w:val="00E76916"/>
    <w:rsid w:val="00E82B82"/>
    <w:rsid w:val="00E86DE0"/>
    <w:rsid w:val="00E92E98"/>
    <w:rsid w:val="00EA1ED2"/>
    <w:rsid w:val="00EA5A14"/>
    <w:rsid w:val="00EB093F"/>
    <w:rsid w:val="00EB502E"/>
    <w:rsid w:val="00EC3170"/>
    <w:rsid w:val="00EC40F3"/>
    <w:rsid w:val="00EC7B9B"/>
    <w:rsid w:val="00ED1710"/>
    <w:rsid w:val="00ED7F6E"/>
    <w:rsid w:val="00EE2433"/>
    <w:rsid w:val="00EE3F73"/>
    <w:rsid w:val="00EE7559"/>
    <w:rsid w:val="00EF73C7"/>
    <w:rsid w:val="00F00E32"/>
    <w:rsid w:val="00F01C89"/>
    <w:rsid w:val="00F028DB"/>
    <w:rsid w:val="00F05443"/>
    <w:rsid w:val="00F05933"/>
    <w:rsid w:val="00F138B1"/>
    <w:rsid w:val="00F22023"/>
    <w:rsid w:val="00F30A3E"/>
    <w:rsid w:val="00F377C3"/>
    <w:rsid w:val="00F41202"/>
    <w:rsid w:val="00F507A2"/>
    <w:rsid w:val="00F52EB8"/>
    <w:rsid w:val="00F53DE2"/>
    <w:rsid w:val="00F63E1E"/>
    <w:rsid w:val="00F659B4"/>
    <w:rsid w:val="00F7006C"/>
    <w:rsid w:val="00F754E7"/>
    <w:rsid w:val="00F75DAB"/>
    <w:rsid w:val="00F767C1"/>
    <w:rsid w:val="00F835C7"/>
    <w:rsid w:val="00F87572"/>
    <w:rsid w:val="00F8763F"/>
    <w:rsid w:val="00F91123"/>
    <w:rsid w:val="00F92DB1"/>
    <w:rsid w:val="00F93F72"/>
    <w:rsid w:val="00F94277"/>
    <w:rsid w:val="00F9595D"/>
    <w:rsid w:val="00FA045B"/>
    <w:rsid w:val="00FA0FD7"/>
    <w:rsid w:val="00FA33DC"/>
    <w:rsid w:val="00FA5466"/>
    <w:rsid w:val="00FB02B5"/>
    <w:rsid w:val="00FB3C0B"/>
    <w:rsid w:val="00FB5D9C"/>
    <w:rsid w:val="00FC12E1"/>
    <w:rsid w:val="00FC1EFE"/>
    <w:rsid w:val="00FC4663"/>
    <w:rsid w:val="00FC4B1C"/>
    <w:rsid w:val="00FC59ED"/>
    <w:rsid w:val="00FC7840"/>
    <w:rsid w:val="00FD61EB"/>
    <w:rsid w:val="00FD6E45"/>
    <w:rsid w:val="00FE15FA"/>
    <w:rsid w:val="00FE4FBD"/>
    <w:rsid w:val="00FF3A44"/>
    <w:rsid w:val="00FF4F5F"/>
    <w:rsid w:val="03213996"/>
    <w:rsid w:val="03D52E2D"/>
    <w:rsid w:val="069C3945"/>
    <w:rsid w:val="0EF60C71"/>
    <w:rsid w:val="1299085F"/>
    <w:rsid w:val="138B602F"/>
    <w:rsid w:val="1A5B21AC"/>
    <w:rsid w:val="2A0B378D"/>
    <w:rsid w:val="3F4E6121"/>
    <w:rsid w:val="3FF20439"/>
    <w:rsid w:val="40AC77D9"/>
    <w:rsid w:val="48C314FF"/>
    <w:rsid w:val="4F8E55F9"/>
    <w:rsid w:val="5CB2223D"/>
    <w:rsid w:val="63750765"/>
    <w:rsid w:val="7935079B"/>
    <w:rsid w:val="7B09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qFormat="1" w:unhideWhenUsed="0" w:uiPriority="0" w:name="Normal Indent"/>
    <w:lsdException w:uiPriority="99" w:name="footnote text"/>
    <w:lsdException w:qFormat="1" w:uiPriority="99" w:name="annotation text"/>
    <w:lsdException w:unhideWhenUsed="0" w:uiPriority="99" w:semiHidden="0" w:name="header"/>
    <w:lsdException w:qFormat="1" w:unhideWhenUsed="0"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qFormat="1"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link w:val="39"/>
    <w:qFormat/>
    <w:uiPriority w:val="0"/>
    <w:pPr>
      <w:keepNext/>
      <w:keepLines/>
      <w:spacing w:before="260" w:after="260" w:line="413" w:lineRule="auto"/>
      <w:outlineLvl w:val="2"/>
    </w:pPr>
    <w:rPr>
      <w:b/>
      <w:bCs/>
      <w:sz w:val="32"/>
      <w:szCs w:val="32"/>
    </w:rPr>
  </w:style>
  <w:style w:type="paragraph" w:styleId="5">
    <w:name w:val="heading 4"/>
    <w:basedOn w:val="1"/>
    <w:next w:val="1"/>
    <w:link w:val="40"/>
    <w:unhideWhenUsed/>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41"/>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2"/>
    <w:unhideWhenUsed/>
    <w:qFormat/>
    <w:uiPriority w:val="0"/>
    <w:pPr>
      <w:keepNext/>
      <w:keepLines/>
      <w:spacing w:before="240" w:after="64" w:line="320" w:lineRule="auto"/>
      <w:outlineLvl w:val="5"/>
    </w:pPr>
    <w:rPr>
      <w:rFonts w:ascii="Cambria" w:hAnsi="Cambria"/>
      <w:b/>
      <w:bCs/>
      <w:sz w:val="24"/>
    </w:rPr>
  </w:style>
  <w:style w:type="paragraph" w:styleId="8">
    <w:name w:val="heading 7"/>
    <w:basedOn w:val="1"/>
    <w:next w:val="1"/>
    <w:link w:val="43"/>
    <w:unhideWhenUsed/>
    <w:qFormat/>
    <w:uiPriority w:val="9"/>
    <w:pPr>
      <w:keepNext/>
      <w:keepLines/>
      <w:spacing w:before="240" w:after="64" w:line="320" w:lineRule="auto"/>
      <w:outlineLvl w:val="6"/>
    </w:pPr>
    <w:rPr>
      <w:b/>
      <w:bCs/>
      <w:sz w:val="24"/>
    </w:rPr>
  </w:style>
  <w:style w:type="character" w:default="1" w:styleId="28">
    <w:name w:val="Default Paragraph Font"/>
    <w:semiHidden/>
    <w:unhideWhenUsed/>
    <w:qFormat/>
    <w:uiPriority w:val="1"/>
  </w:style>
  <w:style w:type="table" w:default="1" w:styleId="35">
    <w:name w:val="Normal Table"/>
    <w:semiHidden/>
    <w:unhideWhenUsed/>
    <w:qFormat/>
    <w:uiPriority w:val="99"/>
    <w:tblPr>
      <w:tblLayout w:type="fixed"/>
      <w:tblCellMar>
        <w:top w:w="0" w:type="dxa"/>
        <w:left w:w="108" w:type="dxa"/>
        <w:bottom w:w="0" w:type="dxa"/>
        <w:right w:w="108" w:type="dxa"/>
      </w:tblCellMar>
    </w:tblPr>
  </w:style>
  <w:style w:type="paragraph" w:styleId="9">
    <w:name w:val="annotation subject"/>
    <w:basedOn w:val="10"/>
    <w:next w:val="10"/>
    <w:link w:val="63"/>
    <w:semiHidden/>
    <w:unhideWhenUsed/>
    <w:qFormat/>
    <w:uiPriority w:val="99"/>
    <w:rPr>
      <w:b/>
      <w:bCs/>
    </w:rPr>
  </w:style>
  <w:style w:type="paragraph" w:styleId="10">
    <w:name w:val="annotation text"/>
    <w:basedOn w:val="1"/>
    <w:link w:val="62"/>
    <w:semiHidden/>
    <w:unhideWhenUsed/>
    <w:qFormat/>
    <w:uiPriority w:val="99"/>
    <w:pPr>
      <w:jc w:val="left"/>
    </w:pPr>
  </w:style>
  <w:style w:type="paragraph" w:styleId="11">
    <w:name w:val="table of authorities"/>
    <w:basedOn w:val="1"/>
    <w:next w:val="1"/>
    <w:semiHidden/>
    <w:unhideWhenUsed/>
    <w:qFormat/>
    <w:uiPriority w:val="99"/>
    <w:pPr>
      <w:spacing w:line="360" w:lineRule="auto"/>
      <w:ind w:left="420" w:leftChars="200"/>
    </w:pPr>
    <w:rPr>
      <w:sz w:val="24"/>
    </w:rPr>
  </w:style>
  <w:style w:type="paragraph" w:styleId="12">
    <w:name w:val="Normal Indent"/>
    <w:basedOn w:val="1"/>
    <w:semiHidden/>
    <w:qFormat/>
    <w:uiPriority w:val="0"/>
    <w:pPr>
      <w:spacing w:line="360" w:lineRule="auto"/>
      <w:ind w:firstLine="420"/>
    </w:pPr>
    <w:rPr>
      <w:sz w:val="24"/>
      <w:szCs w:val="20"/>
    </w:rPr>
  </w:style>
  <w:style w:type="paragraph" w:styleId="13">
    <w:name w:val="caption"/>
    <w:basedOn w:val="1"/>
    <w:next w:val="1"/>
    <w:unhideWhenUsed/>
    <w:qFormat/>
    <w:uiPriority w:val="0"/>
    <w:pPr>
      <w:spacing w:line="360" w:lineRule="auto"/>
    </w:pPr>
    <w:rPr>
      <w:rFonts w:ascii="Cambria" w:hAnsi="Cambria" w:eastAsia="黑体"/>
      <w:sz w:val="20"/>
      <w:szCs w:val="20"/>
    </w:rPr>
  </w:style>
  <w:style w:type="paragraph" w:styleId="14">
    <w:name w:val="Document Map"/>
    <w:basedOn w:val="1"/>
    <w:link w:val="54"/>
    <w:semiHidden/>
    <w:unhideWhenUsed/>
    <w:qFormat/>
    <w:uiPriority w:val="99"/>
    <w:pPr>
      <w:spacing w:line="360" w:lineRule="auto"/>
    </w:pPr>
    <w:rPr>
      <w:rFonts w:ascii="宋体"/>
      <w:sz w:val="18"/>
      <w:szCs w:val="18"/>
    </w:rPr>
  </w:style>
  <w:style w:type="paragraph" w:styleId="15">
    <w:name w:val="toc 5"/>
    <w:basedOn w:val="1"/>
    <w:next w:val="1"/>
    <w:unhideWhenUsed/>
    <w:qFormat/>
    <w:uiPriority w:val="39"/>
    <w:pPr>
      <w:ind w:left="1680" w:leftChars="800"/>
    </w:pPr>
  </w:style>
  <w:style w:type="paragraph" w:styleId="16">
    <w:name w:val="toc 3"/>
    <w:basedOn w:val="1"/>
    <w:next w:val="1"/>
    <w:qFormat/>
    <w:uiPriority w:val="39"/>
    <w:pPr>
      <w:ind w:left="840" w:leftChars="400"/>
    </w:pPr>
  </w:style>
  <w:style w:type="paragraph" w:styleId="17">
    <w:name w:val="Date"/>
    <w:basedOn w:val="1"/>
    <w:next w:val="1"/>
    <w:link w:val="59"/>
    <w:semiHidden/>
    <w:unhideWhenUsed/>
    <w:qFormat/>
    <w:uiPriority w:val="99"/>
    <w:pPr>
      <w:spacing w:line="360" w:lineRule="auto"/>
      <w:ind w:left="100" w:leftChars="2500"/>
    </w:pPr>
    <w:rPr>
      <w:sz w:val="24"/>
    </w:rPr>
  </w:style>
  <w:style w:type="paragraph" w:styleId="18">
    <w:name w:val="Balloon Text"/>
    <w:basedOn w:val="1"/>
    <w:link w:val="49"/>
    <w:semiHidden/>
    <w:unhideWhenUsed/>
    <w:qFormat/>
    <w:uiPriority w:val="99"/>
    <w:rPr>
      <w:sz w:val="16"/>
      <w:szCs w:val="16"/>
    </w:rPr>
  </w:style>
  <w:style w:type="paragraph" w:styleId="19">
    <w:name w:val="footer"/>
    <w:basedOn w:val="1"/>
    <w:link w:val="44"/>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20">
    <w:name w:val="header"/>
    <w:basedOn w:val="1"/>
    <w:link w:val="45"/>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22">
    <w:name w:val="toc 4"/>
    <w:basedOn w:val="1"/>
    <w:next w:val="1"/>
    <w:unhideWhenUsed/>
    <w:qFormat/>
    <w:uiPriority w:val="39"/>
    <w:pPr>
      <w:ind w:left="1260" w:leftChars="600"/>
    </w:pPr>
  </w:style>
  <w:style w:type="paragraph" w:styleId="23">
    <w:name w:val="Subtitle"/>
    <w:basedOn w:val="1"/>
    <w:next w:val="1"/>
    <w:link w:val="51"/>
    <w:qFormat/>
    <w:uiPriority w:val="0"/>
    <w:pPr>
      <w:spacing w:before="240" w:after="60" w:line="312" w:lineRule="auto"/>
      <w:jc w:val="left"/>
      <w:outlineLvl w:val="1"/>
    </w:pPr>
    <w:rPr>
      <w:rFonts w:ascii="Cambria" w:hAnsi="Cambria" w:eastAsia="仿宋_GB2312"/>
      <w:b/>
      <w:bCs/>
      <w:color w:val="002060"/>
      <w:kern w:val="28"/>
      <w:sz w:val="32"/>
      <w:szCs w:val="32"/>
    </w:rPr>
  </w:style>
  <w:style w:type="paragraph" w:styleId="24">
    <w:name w:val="toc 6"/>
    <w:basedOn w:val="1"/>
    <w:next w:val="1"/>
    <w:unhideWhenUsed/>
    <w:qFormat/>
    <w:uiPriority w:val="39"/>
    <w:pPr>
      <w:ind w:left="2100" w:leftChars="1000"/>
    </w:pPr>
  </w:style>
  <w:style w:type="paragraph" w:styleId="25">
    <w:name w:val="toc 2"/>
    <w:basedOn w:val="1"/>
    <w:next w:val="1"/>
    <w:qFormat/>
    <w:uiPriority w:val="39"/>
    <w:pPr>
      <w:ind w:left="420" w:leftChars="200"/>
    </w:pPr>
  </w:style>
  <w:style w:type="paragraph" w:styleId="26">
    <w:name w:val="Normal (Web)"/>
    <w:basedOn w:val="1"/>
    <w:semiHidden/>
    <w:unhideWhenUsed/>
    <w:qFormat/>
    <w:uiPriority w:val="99"/>
    <w:pPr>
      <w:widowControl/>
      <w:spacing w:before="100" w:beforeAutospacing="1" w:after="100" w:afterAutospacing="1" w:line="360" w:lineRule="auto"/>
      <w:jc w:val="left"/>
    </w:pPr>
    <w:rPr>
      <w:rFonts w:ascii="宋体" w:hAnsi="宋体" w:cs="宋体"/>
      <w:kern w:val="0"/>
      <w:sz w:val="24"/>
    </w:rPr>
  </w:style>
  <w:style w:type="paragraph" w:styleId="27">
    <w:name w:val="Title"/>
    <w:basedOn w:val="1"/>
    <w:next w:val="1"/>
    <w:link w:val="50"/>
    <w:qFormat/>
    <w:uiPriority w:val="0"/>
    <w:pPr>
      <w:spacing w:before="240" w:after="60" w:line="360" w:lineRule="auto"/>
      <w:jc w:val="center"/>
      <w:outlineLvl w:val="0"/>
    </w:pPr>
    <w:rPr>
      <w:rFonts w:ascii="Cambria" w:hAnsi="Cambria"/>
      <w:b/>
      <w:bCs/>
      <w:sz w:val="52"/>
      <w:szCs w:val="32"/>
    </w:rPr>
  </w:style>
  <w:style w:type="character" w:styleId="29">
    <w:name w:val="Strong"/>
    <w:qFormat/>
    <w:uiPriority w:val="22"/>
    <w:rPr>
      <w:b/>
      <w:bCs/>
    </w:rPr>
  </w:style>
  <w:style w:type="character" w:styleId="30">
    <w:name w:val="page number"/>
    <w:basedOn w:val="28"/>
    <w:qFormat/>
    <w:uiPriority w:val="0"/>
  </w:style>
  <w:style w:type="character" w:styleId="31">
    <w:name w:val="FollowedHyperlink"/>
    <w:basedOn w:val="28"/>
    <w:semiHidden/>
    <w:unhideWhenUsed/>
    <w:qFormat/>
    <w:uiPriority w:val="99"/>
    <w:rPr>
      <w:color w:val="800080" w:themeColor="followedHyperlink"/>
      <w:u w:val="single"/>
    </w:rPr>
  </w:style>
  <w:style w:type="character" w:styleId="32">
    <w:name w:val="Emphasis"/>
    <w:qFormat/>
    <w:uiPriority w:val="20"/>
    <w:rPr>
      <w:i/>
      <w:iCs/>
    </w:rPr>
  </w:style>
  <w:style w:type="character" w:styleId="33">
    <w:name w:val="Hyperlink"/>
    <w:basedOn w:val="28"/>
    <w:qFormat/>
    <w:uiPriority w:val="99"/>
    <w:rPr>
      <w:color w:val="0000FF"/>
      <w:u w:val="single"/>
    </w:rPr>
  </w:style>
  <w:style w:type="character" w:styleId="34">
    <w:name w:val="annotation reference"/>
    <w:basedOn w:val="28"/>
    <w:semiHidden/>
    <w:unhideWhenUsed/>
    <w:qFormat/>
    <w:uiPriority w:val="99"/>
    <w:rPr>
      <w:sz w:val="21"/>
      <w:szCs w:val="21"/>
    </w:rPr>
  </w:style>
  <w:style w:type="table" w:styleId="36">
    <w:name w:val="Table Grid"/>
    <w:basedOn w:val="35"/>
    <w:qFormat/>
    <w:uiPriority w:val="5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7">
    <w:name w:val="标题 1 字符"/>
    <w:basedOn w:val="28"/>
    <w:link w:val="2"/>
    <w:qFormat/>
    <w:uiPriority w:val="0"/>
    <w:rPr>
      <w:rFonts w:ascii="Times New Roman" w:hAnsi="Times New Roman" w:eastAsia="宋体" w:cs="Times New Roman"/>
      <w:b/>
      <w:bCs/>
      <w:kern w:val="44"/>
      <w:sz w:val="44"/>
      <w:szCs w:val="44"/>
    </w:rPr>
  </w:style>
  <w:style w:type="character" w:customStyle="1" w:styleId="38">
    <w:name w:val="标题 2 字符"/>
    <w:basedOn w:val="28"/>
    <w:link w:val="3"/>
    <w:qFormat/>
    <w:uiPriority w:val="0"/>
    <w:rPr>
      <w:rFonts w:ascii="Arial" w:hAnsi="Arial" w:eastAsia="黑体" w:cs="Times New Roman"/>
      <w:b/>
      <w:bCs/>
      <w:sz w:val="32"/>
      <w:szCs w:val="32"/>
    </w:rPr>
  </w:style>
  <w:style w:type="character" w:customStyle="1" w:styleId="39">
    <w:name w:val="标题 3 字符"/>
    <w:basedOn w:val="28"/>
    <w:link w:val="4"/>
    <w:qFormat/>
    <w:uiPriority w:val="0"/>
    <w:rPr>
      <w:rFonts w:ascii="Times New Roman" w:hAnsi="Times New Roman" w:eastAsia="宋体" w:cs="Times New Roman"/>
      <w:b/>
      <w:bCs/>
      <w:sz w:val="32"/>
      <w:szCs w:val="32"/>
    </w:rPr>
  </w:style>
  <w:style w:type="character" w:customStyle="1" w:styleId="40">
    <w:name w:val="标题 4 字符"/>
    <w:basedOn w:val="28"/>
    <w:link w:val="5"/>
    <w:qFormat/>
    <w:uiPriority w:val="0"/>
    <w:rPr>
      <w:rFonts w:ascii="Cambria" w:hAnsi="Cambria" w:eastAsia="宋体" w:cs="Times New Roman"/>
      <w:b/>
      <w:bCs/>
      <w:sz w:val="28"/>
      <w:szCs w:val="28"/>
    </w:rPr>
  </w:style>
  <w:style w:type="character" w:customStyle="1" w:styleId="41">
    <w:name w:val="标题 5 字符"/>
    <w:basedOn w:val="28"/>
    <w:link w:val="6"/>
    <w:qFormat/>
    <w:uiPriority w:val="0"/>
    <w:rPr>
      <w:rFonts w:ascii="Times New Roman" w:hAnsi="Times New Roman" w:eastAsia="宋体" w:cs="Times New Roman"/>
      <w:b/>
      <w:bCs/>
      <w:sz w:val="28"/>
      <w:szCs w:val="28"/>
    </w:rPr>
  </w:style>
  <w:style w:type="character" w:customStyle="1" w:styleId="42">
    <w:name w:val="标题 6 字符"/>
    <w:basedOn w:val="28"/>
    <w:link w:val="7"/>
    <w:qFormat/>
    <w:uiPriority w:val="0"/>
    <w:rPr>
      <w:rFonts w:ascii="Cambria" w:hAnsi="Cambria" w:eastAsia="宋体" w:cs="Times New Roman"/>
      <w:b/>
      <w:bCs/>
      <w:sz w:val="24"/>
      <w:szCs w:val="24"/>
    </w:rPr>
  </w:style>
  <w:style w:type="character" w:customStyle="1" w:styleId="43">
    <w:name w:val="标题 7 字符"/>
    <w:basedOn w:val="28"/>
    <w:link w:val="8"/>
    <w:qFormat/>
    <w:uiPriority w:val="9"/>
    <w:rPr>
      <w:rFonts w:ascii="Times New Roman" w:hAnsi="Times New Roman" w:eastAsia="宋体" w:cs="Times New Roman"/>
      <w:b/>
      <w:bCs/>
      <w:sz w:val="24"/>
      <w:szCs w:val="24"/>
    </w:rPr>
  </w:style>
  <w:style w:type="character" w:customStyle="1" w:styleId="44">
    <w:name w:val="页脚 字符"/>
    <w:basedOn w:val="28"/>
    <w:link w:val="19"/>
    <w:qFormat/>
    <w:uiPriority w:val="99"/>
    <w:rPr>
      <w:sz w:val="18"/>
      <w:szCs w:val="18"/>
    </w:rPr>
  </w:style>
  <w:style w:type="character" w:customStyle="1" w:styleId="45">
    <w:name w:val="页眉 字符"/>
    <w:basedOn w:val="28"/>
    <w:link w:val="20"/>
    <w:qFormat/>
    <w:uiPriority w:val="99"/>
    <w:rPr>
      <w:rFonts w:ascii="Times New Roman" w:hAnsi="Times New Roman" w:eastAsia="宋体" w:cs="Times New Roman"/>
      <w:sz w:val="18"/>
      <w:szCs w:val="18"/>
    </w:rPr>
  </w:style>
  <w:style w:type="character" w:customStyle="1" w:styleId="46">
    <w:name w:val="Footer Char1"/>
    <w:basedOn w:val="28"/>
    <w:semiHidden/>
    <w:qFormat/>
    <w:uiPriority w:val="99"/>
    <w:rPr>
      <w:rFonts w:ascii="Times New Roman" w:hAnsi="Times New Roman" w:eastAsia="宋体" w:cs="Times New Roman"/>
      <w:sz w:val="18"/>
      <w:szCs w:val="18"/>
    </w:rPr>
  </w:style>
  <w:style w:type="paragraph" w:styleId="47">
    <w:name w:val="No Spacing"/>
    <w:link w:val="48"/>
    <w:qFormat/>
    <w:uiPriority w:val="1"/>
    <w:pPr>
      <w:spacing w:after="160" w:line="259" w:lineRule="auto"/>
    </w:pPr>
    <w:rPr>
      <w:rFonts w:ascii="Calibri" w:hAnsi="Calibri" w:eastAsia="宋体" w:cs="Times New Roman"/>
      <w:sz w:val="22"/>
      <w:szCs w:val="22"/>
      <w:lang w:val="en-US" w:eastAsia="zh-CN" w:bidi="ar-SA"/>
    </w:rPr>
  </w:style>
  <w:style w:type="character" w:customStyle="1" w:styleId="48">
    <w:name w:val="无间隔 字符"/>
    <w:basedOn w:val="28"/>
    <w:link w:val="47"/>
    <w:qFormat/>
    <w:uiPriority w:val="1"/>
    <w:rPr>
      <w:rFonts w:ascii="Calibri" w:hAnsi="Calibri" w:eastAsia="宋体" w:cs="Times New Roman"/>
      <w:kern w:val="0"/>
      <w:sz w:val="22"/>
    </w:rPr>
  </w:style>
  <w:style w:type="character" w:customStyle="1" w:styleId="49">
    <w:name w:val="批注框文本 字符"/>
    <w:basedOn w:val="28"/>
    <w:link w:val="18"/>
    <w:semiHidden/>
    <w:qFormat/>
    <w:uiPriority w:val="99"/>
    <w:rPr>
      <w:rFonts w:ascii="Times New Roman" w:hAnsi="Times New Roman" w:eastAsia="宋体" w:cs="Times New Roman"/>
      <w:sz w:val="16"/>
      <w:szCs w:val="16"/>
    </w:rPr>
  </w:style>
  <w:style w:type="character" w:customStyle="1" w:styleId="50">
    <w:name w:val="标题 字符"/>
    <w:basedOn w:val="28"/>
    <w:link w:val="27"/>
    <w:qFormat/>
    <w:uiPriority w:val="0"/>
    <w:rPr>
      <w:rFonts w:ascii="Cambria" w:hAnsi="Cambria" w:eastAsia="宋体" w:cs="Times New Roman"/>
      <w:b/>
      <w:bCs/>
      <w:sz w:val="52"/>
      <w:szCs w:val="32"/>
    </w:rPr>
  </w:style>
  <w:style w:type="character" w:customStyle="1" w:styleId="51">
    <w:name w:val="副标题 字符"/>
    <w:basedOn w:val="28"/>
    <w:link w:val="23"/>
    <w:qFormat/>
    <w:uiPriority w:val="0"/>
    <w:rPr>
      <w:rFonts w:ascii="Cambria" w:hAnsi="Cambria" w:eastAsia="仿宋_GB2312" w:cs="Times New Roman"/>
      <w:b/>
      <w:bCs/>
      <w:color w:val="002060"/>
      <w:kern w:val="28"/>
      <w:sz w:val="32"/>
      <w:szCs w:val="32"/>
    </w:rPr>
  </w:style>
  <w:style w:type="paragraph" w:styleId="52">
    <w:name w:val="List Paragraph"/>
    <w:basedOn w:val="1"/>
    <w:qFormat/>
    <w:uiPriority w:val="34"/>
    <w:pPr>
      <w:spacing w:line="360" w:lineRule="auto"/>
      <w:ind w:firstLine="420" w:firstLineChars="200"/>
    </w:pPr>
    <w:rPr>
      <w:sz w:val="24"/>
    </w:rPr>
  </w:style>
  <w:style w:type="paragraph" w:customStyle="1" w:styleId="53">
    <w:name w:val="TOC 标题1"/>
    <w:basedOn w:val="2"/>
    <w:next w:val="1"/>
    <w:semiHidden/>
    <w:unhideWhenUsed/>
    <w:qFormat/>
    <w:uiPriority w:val="39"/>
    <w:pPr>
      <w:widowControl/>
      <w:spacing w:before="480" w:after="0" w:line="276" w:lineRule="auto"/>
      <w:ind w:right="100" w:rightChars="100"/>
      <w:jc w:val="left"/>
      <w:outlineLvl w:val="9"/>
    </w:pPr>
    <w:rPr>
      <w:rFonts w:ascii="Cambria" w:hAnsi="Cambria"/>
      <w:color w:val="365F91"/>
      <w:kern w:val="0"/>
      <w:sz w:val="28"/>
      <w:szCs w:val="28"/>
    </w:rPr>
  </w:style>
  <w:style w:type="character" w:customStyle="1" w:styleId="54">
    <w:name w:val="文档结构图 字符"/>
    <w:basedOn w:val="28"/>
    <w:link w:val="14"/>
    <w:semiHidden/>
    <w:qFormat/>
    <w:uiPriority w:val="99"/>
    <w:rPr>
      <w:rFonts w:ascii="宋体" w:hAnsi="Times New Roman" w:eastAsia="宋体" w:cs="Times New Roman"/>
      <w:sz w:val="18"/>
      <w:szCs w:val="18"/>
    </w:rPr>
  </w:style>
  <w:style w:type="character" w:customStyle="1" w:styleId="55">
    <w:name w:val="明显强调1"/>
    <w:qFormat/>
    <w:uiPriority w:val="21"/>
    <w:rPr>
      <w:b/>
      <w:bCs/>
      <w:i/>
      <w:iCs/>
      <w:color w:val="4F81BD"/>
    </w:rPr>
  </w:style>
  <w:style w:type="character" w:customStyle="1" w:styleId="56">
    <w:name w:val="不明显强调1"/>
    <w:qFormat/>
    <w:uiPriority w:val="19"/>
    <w:rPr>
      <w:i/>
      <w:iCs/>
      <w:color w:val="808080"/>
    </w:rPr>
  </w:style>
  <w:style w:type="paragraph" w:styleId="57">
    <w:name w:val="Quote"/>
    <w:basedOn w:val="1"/>
    <w:next w:val="1"/>
    <w:link w:val="58"/>
    <w:qFormat/>
    <w:uiPriority w:val="29"/>
    <w:pPr>
      <w:spacing w:line="360" w:lineRule="auto"/>
    </w:pPr>
    <w:rPr>
      <w:i/>
      <w:iCs/>
      <w:color w:val="000000"/>
      <w:sz w:val="24"/>
    </w:rPr>
  </w:style>
  <w:style w:type="character" w:customStyle="1" w:styleId="58">
    <w:name w:val="引用 字符"/>
    <w:basedOn w:val="28"/>
    <w:link w:val="57"/>
    <w:qFormat/>
    <w:uiPriority w:val="29"/>
    <w:rPr>
      <w:rFonts w:ascii="Times New Roman" w:hAnsi="Times New Roman" w:eastAsia="宋体" w:cs="Times New Roman"/>
      <w:i/>
      <w:iCs/>
      <w:color w:val="000000"/>
      <w:sz w:val="24"/>
      <w:szCs w:val="24"/>
    </w:rPr>
  </w:style>
  <w:style w:type="character" w:customStyle="1" w:styleId="59">
    <w:name w:val="日期 字符"/>
    <w:basedOn w:val="28"/>
    <w:link w:val="17"/>
    <w:semiHidden/>
    <w:qFormat/>
    <w:uiPriority w:val="99"/>
    <w:rPr>
      <w:rFonts w:ascii="Times New Roman" w:hAnsi="Times New Roman" w:eastAsia="宋体" w:cs="Times New Roman"/>
      <w:sz w:val="24"/>
      <w:szCs w:val="24"/>
    </w:rPr>
  </w:style>
  <w:style w:type="character" w:customStyle="1" w:styleId="60">
    <w:name w:val="样式 左侧:  2 字符 首行缩进:  2 字符 Char"/>
    <w:basedOn w:val="28"/>
    <w:link w:val="61"/>
    <w:qFormat/>
    <w:locked/>
    <w:uiPriority w:val="0"/>
    <w:rPr>
      <w:rFonts w:ascii="Verdana" w:hAnsi="Verdana" w:cs="宋体"/>
    </w:rPr>
  </w:style>
  <w:style w:type="paragraph" w:customStyle="1" w:styleId="61">
    <w:name w:val="样式 左侧:  2 字符 首行缩进:  2 字符"/>
    <w:basedOn w:val="1"/>
    <w:link w:val="60"/>
    <w:qFormat/>
    <w:uiPriority w:val="0"/>
    <w:pPr>
      <w:ind w:left="200" w:leftChars="200" w:firstLine="200" w:firstLineChars="200"/>
    </w:pPr>
    <w:rPr>
      <w:rFonts w:ascii="Verdana" w:hAnsi="Verdana" w:cs="宋体" w:eastAsiaTheme="minorEastAsia"/>
      <w:szCs w:val="22"/>
    </w:rPr>
  </w:style>
  <w:style w:type="character" w:customStyle="1" w:styleId="62">
    <w:name w:val="批注文字 字符"/>
    <w:basedOn w:val="28"/>
    <w:link w:val="10"/>
    <w:semiHidden/>
    <w:qFormat/>
    <w:uiPriority w:val="99"/>
    <w:rPr>
      <w:rFonts w:ascii="Times New Roman" w:hAnsi="Times New Roman" w:eastAsia="宋体" w:cs="Times New Roman"/>
      <w:szCs w:val="24"/>
    </w:rPr>
  </w:style>
  <w:style w:type="character" w:customStyle="1" w:styleId="63">
    <w:name w:val="批注主题 字符"/>
    <w:basedOn w:val="62"/>
    <w:link w:val="9"/>
    <w:semiHidden/>
    <w:qFormat/>
    <w:uiPriority w:val="99"/>
    <w:rPr>
      <w:rFonts w:ascii="Times New Roman" w:hAnsi="Times New Roman" w:eastAsia="宋体" w:cs="Times New Roman"/>
      <w:b/>
      <w:bCs/>
      <w:szCs w:val="24"/>
    </w:rPr>
  </w:style>
  <w:style w:type="paragraph" w:customStyle="1" w:styleId="6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1.jpe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8" textRotate="1"/>
    <customShpInfo spid="_x0000_s2079" textRotate="1"/>
    <customShpInfo spid="_x0000_s205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2E9805-BE77-4ABE-B61E-8A01C70547F0}">
  <ds:schemaRefs/>
</ds:datastoreItem>
</file>

<file path=docProps/app.xml><?xml version="1.0" encoding="utf-8"?>
<Properties xmlns="http://schemas.openxmlformats.org/officeDocument/2006/extended-properties" xmlns:vt="http://schemas.openxmlformats.org/officeDocument/2006/docPropsVTypes">
  <Template>Normal.dotm</Template>
  <Company>Oracle Corporation</Company>
  <Pages>39</Pages>
  <Words>2068</Words>
  <Characters>11791</Characters>
  <Lines>98</Lines>
  <Paragraphs>27</Paragraphs>
  <TotalTime>1</TotalTime>
  <ScaleCrop>false</ScaleCrop>
  <LinksUpToDate>false</LinksUpToDate>
  <CharactersWithSpaces>13832</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2015-08-25T13:52:00Z</dcterms:created>
  <dc:creator>QIANG YANG</dc:creator>
  <cp:lastModifiedBy>lenovo</cp:lastModifiedBy>
  <cp:lastPrinted>2012-04-25T02:49:00Z</cp:lastPrinted>
  <dcterms:modified xsi:type="dcterms:W3CDTF">2018-09-13T06:46:10Z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