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4E" w:rsidRPr="0036244E" w:rsidRDefault="0036244E" w:rsidP="003A5E63">
      <w:pPr>
        <w:jc w:val="center"/>
        <w:rPr>
          <w:rFonts w:ascii="HY헤드라인M" w:eastAsia="HY헤드라인M"/>
          <w:sz w:val="60"/>
          <w:szCs w:val="60"/>
        </w:rPr>
      </w:pPr>
      <w:r w:rsidRPr="0036244E">
        <w:rPr>
          <w:rFonts w:ascii="HY헤드라인M" w:eastAsia="HY헤드라인M" w:hint="eastAsia"/>
          <w:sz w:val="60"/>
          <w:szCs w:val="60"/>
        </w:rPr>
        <w:t>학습관리 시스템 LMS</w:t>
      </w:r>
    </w:p>
    <w:p w:rsidR="0066621D" w:rsidRPr="0036244E" w:rsidRDefault="0036244E" w:rsidP="0036244E">
      <w:pPr>
        <w:jc w:val="center"/>
        <w:rPr>
          <w:rFonts w:ascii="HY견고딕" w:eastAsia="HY견고딕"/>
          <w:sz w:val="46"/>
          <w:szCs w:val="46"/>
        </w:rPr>
      </w:pPr>
      <w:r w:rsidRPr="0036244E">
        <w:rPr>
          <w:rFonts w:ascii="HY견고딕" w:eastAsia="HY견고딕" w:hint="eastAsia"/>
          <w:sz w:val="46"/>
          <w:szCs w:val="46"/>
        </w:rPr>
        <w:t>(</w:t>
      </w:r>
      <w:proofErr w:type="spellStart"/>
      <w:r w:rsidRPr="0036244E">
        <w:rPr>
          <w:rFonts w:ascii="HY견고딕" w:eastAsia="HY견고딕" w:hint="eastAsia"/>
          <w:sz w:val="46"/>
          <w:szCs w:val="46"/>
        </w:rPr>
        <w:t>Learing</w:t>
      </w:r>
      <w:proofErr w:type="spellEnd"/>
      <w:r w:rsidRPr="0036244E">
        <w:rPr>
          <w:rFonts w:ascii="HY견고딕" w:eastAsia="HY견고딕" w:hint="eastAsia"/>
          <w:sz w:val="46"/>
          <w:szCs w:val="46"/>
        </w:rPr>
        <w:t xml:space="preserve"> Management System)</w:t>
      </w: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Pr="00073E18" w:rsidRDefault="0036244E" w:rsidP="0036244E">
      <w:pPr>
        <w:jc w:val="center"/>
        <w:rPr>
          <w:rFonts w:ascii="HY헤드라인M" w:eastAsia="HY헤드라인M" w:hAnsi="Segoe UI" w:cs="Segoe UI"/>
          <w:sz w:val="36"/>
          <w:szCs w:val="36"/>
        </w:rPr>
      </w:pPr>
      <w:r w:rsidRPr="00073E18">
        <w:rPr>
          <w:rFonts w:ascii="HY헤드라인M" w:eastAsia="HY헤드라인M" w:hAnsi="Segoe UI" w:cs="Segoe UI" w:hint="eastAsia"/>
          <w:sz w:val="36"/>
          <w:szCs w:val="36"/>
        </w:rPr>
        <w:t xml:space="preserve">학사 관련 정보를 효율적으로 관리하고 </w:t>
      </w:r>
    </w:p>
    <w:p w:rsidR="0036244E" w:rsidRPr="00073E18" w:rsidRDefault="0036244E" w:rsidP="0036244E">
      <w:pPr>
        <w:jc w:val="center"/>
        <w:rPr>
          <w:rFonts w:ascii="HY헤드라인M" w:eastAsia="HY헤드라인M"/>
          <w:sz w:val="36"/>
          <w:szCs w:val="36"/>
        </w:rPr>
      </w:pPr>
      <w:r w:rsidRPr="00073E18">
        <w:rPr>
          <w:rFonts w:ascii="HY헤드라인M" w:eastAsia="HY헤드라인M" w:hAnsi="Segoe UI" w:cs="Segoe UI" w:hint="eastAsia"/>
          <w:sz w:val="36"/>
          <w:szCs w:val="36"/>
        </w:rPr>
        <w:t>제공하는 소프트웨어 시스템</w:t>
      </w: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Default="0036244E" w:rsidP="0036244E">
      <w:pPr>
        <w:jc w:val="center"/>
        <w:rPr>
          <w:sz w:val="46"/>
          <w:szCs w:val="46"/>
        </w:rPr>
      </w:pPr>
    </w:p>
    <w:p w:rsidR="0036244E" w:rsidRPr="0036244E" w:rsidRDefault="0036244E" w:rsidP="0036244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김민성</w:t>
      </w:r>
      <w:r>
        <w:rPr>
          <w:sz w:val="40"/>
          <w:szCs w:val="40"/>
        </w:rPr>
        <w:tab/>
      </w:r>
      <w:proofErr w:type="spellStart"/>
      <w:r>
        <w:rPr>
          <w:rFonts w:hint="eastAsia"/>
          <w:sz w:val="40"/>
          <w:szCs w:val="40"/>
        </w:rPr>
        <w:t>김소이</w:t>
      </w:r>
      <w:proofErr w:type="spellEnd"/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김재우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박준현</w:t>
      </w:r>
    </w:p>
    <w:tbl>
      <w:tblPr>
        <w:tblStyle w:val="a3"/>
        <w:tblpPr w:leftFromText="142" w:rightFromText="142" w:vertAnchor="text" w:horzAnchor="margin" w:tblpY="83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21EB4" w:rsidTr="00821EB4">
        <w:tc>
          <w:tcPr>
            <w:tcW w:w="2122" w:type="dxa"/>
          </w:tcPr>
          <w:p w:rsidR="00821EB4" w:rsidRPr="0036244E" w:rsidRDefault="00821EB4" w:rsidP="00821EB4">
            <w:pPr>
              <w:spacing w:line="276" w:lineRule="auto"/>
              <w:jc w:val="center"/>
              <w:rPr>
                <w:sz w:val="30"/>
                <w:szCs w:val="30"/>
              </w:rPr>
            </w:pPr>
            <w:proofErr w:type="spellStart"/>
            <w:r w:rsidRPr="0036244E">
              <w:rPr>
                <w:rFonts w:hint="eastAsia"/>
                <w:sz w:val="30"/>
                <w:szCs w:val="30"/>
              </w:rPr>
              <w:t>Github</w:t>
            </w:r>
            <w:proofErr w:type="spellEnd"/>
          </w:p>
        </w:tc>
        <w:tc>
          <w:tcPr>
            <w:tcW w:w="6894" w:type="dxa"/>
          </w:tcPr>
          <w:p w:rsidR="00821EB4" w:rsidRPr="00B744C5" w:rsidRDefault="00E90CC4" w:rsidP="00821EB4">
            <w:pPr>
              <w:spacing w:line="276" w:lineRule="auto"/>
              <w:jc w:val="center"/>
              <w:rPr>
                <w:sz w:val="28"/>
                <w:szCs w:val="28"/>
              </w:rPr>
            </w:pPr>
            <w:hyperlink r:id="rId6" w:history="1">
              <w:r w:rsidR="00821EB4" w:rsidRPr="00B744C5">
                <w:rPr>
                  <w:rStyle w:val="a4"/>
                  <w:sz w:val="28"/>
                  <w:szCs w:val="28"/>
                </w:rPr>
                <w:t>https://github.com/10-Sion/September_Project</w:t>
              </w:r>
            </w:hyperlink>
          </w:p>
        </w:tc>
      </w:tr>
      <w:tr w:rsidR="00821EB4" w:rsidTr="00821EB4">
        <w:tc>
          <w:tcPr>
            <w:tcW w:w="2122" w:type="dxa"/>
          </w:tcPr>
          <w:p w:rsidR="00821EB4" w:rsidRPr="00B744C5" w:rsidRDefault="00821EB4" w:rsidP="00821EB4">
            <w:pPr>
              <w:jc w:val="center"/>
              <w:rPr>
                <w:sz w:val="26"/>
                <w:szCs w:val="26"/>
              </w:rPr>
            </w:pPr>
            <w:r w:rsidRPr="00B744C5">
              <w:rPr>
                <w:rFonts w:hint="eastAsia"/>
                <w:sz w:val="26"/>
                <w:szCs w:val="26"/>
              </w:rPr>
              <w:t>김민성</w:t>
            </w:r>
          </w:p>
        </w:tc>
        <w:tc>
          <w:tcPr>
            <w:tcW w:w="6894" w:type="dxa"/>
          </w:tcPr>
          <w:p w:rsidR="00821EB4" w:rsidRPr="00B744C5" w:rsidRDefault="00E90CC4" w:rsidP="00821EB4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821EB4" w:rsidRPr="00B744C5">
                <w:rPr>
                  <w:rStyle w:val="a4"/>
                  <w:sz w:val="24"/>
                  <w:szCs w:val="24"/>
                </w:rPr>
                <w:t>https://github.com/K-Min92</w:t>
              </w:r>
            </w:hyperlink>
          </w:p>
        </w:tc>
      </w:tr>
      <w:tr w:rsidR="00821EB4" w:rsidTr="00821EB4">
        <w:tc>
          <w:tcPr>
            <w:tcW w:w="2122" w:type="dxa"/>
          </w:tcPr>
          <w:p w:rsidR="00821EB4" w:rsidRPr="00B744C5" w:rsidRDefault="00821EB4" w:rsidP="00821EB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김소이</w:t>
            </w:r>
            <w:proofErr w:type="spellEnd"/>
          </w:p>
        </w:tc>
        <w:tc>
          <w:tcPr>
            <w:tcW w:w="6894" w:type="dxa"/>
          </w:tcPr>
          <w:p w:rsidR="00821EB4" w:rsidRDefault="00E90CC4" w:rsidP="00821EB4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821EB4" w:rsidRPr="00B744C5">
                <w:rPr>
                  <w:rStyle w:val="a4"/>
                  <w:sz w:val="24"/>
                  <w:szCs w:val="24"/>
                </w:rPr>
                <w:t>https://github.com/soeek</w:t>
              </w:r>
            </w:hyperlink>
          </w:p>
        </w:tc>
      </w:tr>
      <w:tr w:rsidR="00821EB4" w:rsidTr="00821EB4">
        <w:tc>
          <w:tcPr>
            <w:tcW w:w="2122" w:type="dxa"/>
          </w:tcPr>
          <w:p w:rsidR="00821EB4" w:rsidRPr="00B744C5" w:rsidRDefault="00821EB4" w:rsidP="00821EB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김재우</w:t>
            </w:r>
          </w:p>
        </w:tc>
        <w:tc>
          <w:tcPr>
            <w:tcW w:w="6894" w:type="dxa"/>
          </w:tcPr>
          <w:p w:rsidR="00821EB4" w:rsidRDefault="00E90CC4" w:rsidP="00821EB4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821EB4" w:rsidRPr="00B744C5">
                <w:rPr>
                  <w:rStyle w:val="a4"/>
                  <w:sz w:val="24"/>
                  <w:szCs w:val="24"/>
                </w:rPr>
                <w:t>https://github.com/Dev-Reve</w:t>
              </w:r>
            </w:hyperlink>
          </w:p>
        </w:tc>
      </w:tr>
      <w:tr w:rsidR="00821EB4" w:rsidTr="00821EB4">
        <w:tc>
          <w:tcPr>
            <w:tcW w:w="2122" w:type="dxa"/>
          </w:tcPr>
          <w:p w:rsidR="00821EB4" w:rsidRPr="00B744C5" w:rsidRDefault="00821EB4" w:rsidP="00821EB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박준현</w:t>
            </w:r>
          </w:p>
        </w:tc>
        <w:tc>
          <w:tcPr>
            <w:tcW w:w="6894" w:type="dxa"/>
          </w:tcPr>
          <w:p w:rsidR="00821EB4" w:rsidRDefault="00E90CC4" w:rsidP="00821EB4">
            <w:pPr>
              <w:jc w:val="center"/>
              <w:rPr>
                <w:sz w:val="24"/>
                <w:szCs w:val="24"/>
              </w:rPr>
            </w:pPr>
            <w:hyperlink r:id="rId10" w:history="1">
              <w:r w:rsidR="00821EB4" w:rsidRPr="00B744C5">
                <w:rPr>
                  <w:rStyle w:val="a4"/>
                  <w:sz w:val="24"/>
                  <w:szCs w:val="24"/>
                </w:rPr>
                <w:t>https://github.com/10-Sion</w:t>
              </w:r>
            </w:hyperlink>
          </w:p>
        </w:tc>
      </w:tr>
    </w:tbl>
    <w:p w:rsidR="002201B8" w:rsidRDefault="002201B8">
      <w:pPr>
        <w:widowControl/>
        <w:wordWrap/>
        <w:autoSpaceDE/>
        <w:autoSpaceDN/>
        <w:rPr>
          <w:sz w:val="40"/>
          <w:szCs w:val="40"/>
        </w:rPr>
      </w:pPr>
    </w:p>
    <w:p w:rsidR="00492CC8" w:rsidRPr="00492CC8" w:rsidRDefault="00492CC8" w:rsidP="00492CC8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6"/>
          <w:szCs w:val="36"/>
        </w:rPr>
      </w:pPr>
      <w:r w:rsidRPr="00492CC8">
        <w:rPr>
          <w:rFonts w:asciiTheme="majorEastAsia" w:eastAsiaTheme="majorEastAsia" w:hAnsiTheme="majorEastAsia" w:hint="eastAsia"/>
          <w:sz w:val="36"/>
          <w:szCs w:val="36"/>
        </w:rPr>
        <w:lastRenderedPageBreak/>
        <w:t>프로젝트 진행 정보</w:t>
      </w:r>
    </w:p>
    <w:tbl>
      <w:tblPr>
        <w:tblpPr w:leftFromText="142" w:rightFromText="142" w:vertAnchor="page" w:horzAnchor="margin" w:tblpXSpec="center" w:tblpY="3221"/>
        <w:tblW w:w="10605" w:type="dxa"/>
        <w:tblBorders>
          <w:top w:val="single" w:sz="2" w:space="0" w:color="2E74B5" w:themeColor="accent1" w:themeShade="BF"/>
          <w:left w:val="single" w:sz="2" w:space="0" w:color="2E74B5" w:themeColor="accent1" w:themeShade="BF"/>
          <w:bottom w:val="single" w:sz="2" w:space="0" w:color="2E74B5" w:themeColor="accent1" w:themeShade="BF"/>
          <w:right w:val="single" w:sz="2" w:space="0" w:color="2E74B5" w:themeColor="accent1" w:themeShade="BF"/>
          <w:insideH w:val="single" w:sz="2" w:space="0" w:color="2E74B5" w:themeColor="accent1" w:themeShade="BF"/>
          <w:insideV w:val="single" w:sz="2" w:space="0" w:color="2E74B5" w:themeColor="accent1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12"/>
        <w:gridCol w:w="4233"/>
        <w:gridCol w:w="4460"/>
      </w:tblGrid>
      <w:tr w:rsidR="00492CC8" w:rsidRPr="002201B8" w:rsidTr="00492CC8">
        <w:trPr>
          <w:trHeight w:val="567"/>
        </w:trPr>
        <w:tc>
          <w:tcPr>
            <w:tcW w:w="1912" w:type="dxa"/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proofErr w:type="spellStart"/>
            <w:r w:rsidRPr="002201B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8693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spacing w:after="0" w:line="240" w:lineRule="auto"/>
              <w:jc w:val="center"/>
              <w:rPr>
                <w:rFonts w:ascii="HY헤드라인M" w:eastAsia="HY헤드라인M" w:hAnsi="Segoe UI" w:cs="Segoe UI"/>
                <w:sz w:val="24"/>
                <w:szCs w:val="24"/>
              </w:rPr>
            </w:pPr>
            <w:r w:rsidRPr="002201B8">
              <w:rPr>
                <w:rFonts w:ascii="HY헤드라인M" w:eastAsia="HY헤드라인M" w:hAnsi="Segoe UI" w:cs="Segoe UI" w:hint="eastAsia"/>
                <w:sz w:val="24"/>
                <w:szCs w:val="24"/>
              </w:rPr>
              <w:t>학사 관련 정보를 효율적으로 관리하고 제공하는 소프트웨어 시스템</w:t>
            </w:r>
          </w:p>
        </w:tc>
      </w:tr>
      <w:tr w:rsidR="00492CC8" w:rsidRPr="002201B8" w:rsidTr="00492CC8">
        <w:trPr>
          <w:trHeight w:val="567"/>
        </w:trPr>
        <w:tc>
          <w:tcPr>
            <w:tcW w:w="1912" w:type="dxa"/>
            <w:vMerge w:val="restart"/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r w:rsidRPr="00DC388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제작 일정</w:t>
            </w:r>
          </w:p>
        </w:tc>
        <w:tc>
          <w:tcPr>
            <w:tcW w:w="8693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ind w:left="-300" w:firstLine="328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2023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년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09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월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일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- 2023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년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C388E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10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월</w:t>
            </w:r>
            <w:r w:rsidRPr="00DC388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2201B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일</w:t>
            </w:r>
          </w:p>
        </w:tc>
      </w:tr>
      <w:tr w:rsidR="00492CC8" w:rsidRPr="002201B8" w:rsidTr="00492CC8">
        <w:trPr>
          <w:trHeight w:val="567"/>
        </w:trPr>
        <w:tc>
          <w:tcPr>
            <w:tcW w:w="0" w:type="auto"/>
            <w:vMerge/>
            <w:shd w:val="clear" w:color="auto" w:fill="DEEAF6" w:themeFill="accent1" w:themeFillTint="33"/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</w:p>
        </w:tc>
        <w:tc>
          <w:tcPr>
            <w:tcW w:w="423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2023년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9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월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15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446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각 </w:t>
            </w:r>
            <w:proofErr w:type="spellStart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팀별</w:t>
            </w:r>
            <w:proofErr w:type="spellEnd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아이디어 기획 및 </w:t>
            </w:r>
            <w:proofErr w:type="spellStart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기획안</w:t>
            </w:r>
            <w:proofErr w:type="spellEnd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작성</w:t>
            </w:r>
          </w:p>
        </w:tc>
      </w:tr>
      <w:tr w:rsidR="00492CC8" w:rsidRPr="002201B8" w:rsidTr="00492CC8">
        <w:trPr>
          <w:trHeight w:val="567"/>
        </w:trPr>
        <w:tc>
          <w:tcPr>
            <w:tcW w:w="0" w:type="auto"/>
            <w:vMerge/>
            <w:shd w:val="clear" w:color="auto" w:fill="DEEAF6" w:themeFill="accent1" w:themeFillTint="33"/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</w:p>
        </w:tc>
        <w:tc>
          <w:tcPr>
            <w:tcW w:w="423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2023년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9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월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18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446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DC388E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기획안</w:t>
            </w:r>
            <w:proofErr w:type="spellEnd"/>
            <w:proofErr w:type="gramEnd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제출 및 </w:t>
            </w:r>
            <w:proofErr w:type="spellStart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컨펌</w:t>
            </w:r>
            <w:proofErr w:type="spellEnd"/>
          </w:p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proofErr w:type="gramStart"/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메인</w:t>
            </w:r>
            <w:proofErr w:type="gramEnd"/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작업 시작</w:t>
            </w:r>
          </w:p>
        </w:tc>
      </w:tr>
      <w:tr w:rsidR="00492CC8" w:rsidRPr="002201B8" w:rsidTr="00492CC8">
        <w:trPr>
          <w:trHeight w:val="567"/>
        </w:trPr>
        <w:tc>
          <w:tcPr>
            <w:tcW w:w="0" w:type="auto"/>
            <w:vMerge/>
            <w:shd w:val="clear" w:color="auto" w:fill="DEEAF6" w:themeFill="accent1" w:themeFillTint="33"/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</w:p>
        </w:tc>
        <w:tc>
          <w:tcPr>
            <w:tcW w:w="423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2023년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10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월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2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446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작업 사항 중간 점검</w:t>
            </w:r>
          </w:p>
        </w:tc>
      </w:tr>
      <w:tr w:rsidR="00492CC8" w:rsidRPr="002201B8" w:rsidTr="00492CC8">
        <w:trPr>
          <w:trHeight w:val="567"/>
        </w:trPr>
        <w:tc>
          <w:tcPr>
            <w:tcW w:w="0" w:type="auto"/>
            <w:vMerge/>
            <w:shd w:val="clear" w:color="auto" w:fill="DEEAF6" w:themeFill="accent1" w:themeFillTint="33"/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</w:p>
        </w:tc>
        <w:tc>
          <w:tcPr>
            <w:tcW w:w="423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2023년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10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 xml:space="preserve">월 </w:t>
            </w:r>
            <w:r w:rsidRPr="00DC388E">
              <w:rPr>
                <w:rFonts w:asciiTheme="minorEastAsia" w:hAnsiTheme="minorEastAsia" w:cs="굴림"/>
                <w:bCs/>
                <w:color w:val="000000"/>
                <w:kern w:val="0"/>
                <w:szCs w:val="20"/>
              </w:rPr>
              <w:t>10</w:t>
            </w:r>
            <w:r w:rsidRPr="00DC388E">
              <w:rPr>
                <w:rFonts w:asciiTheme="minorEastAsia" w:hAnsiTheme="minorEastAsia" w:cs="굴림" w:hint="eastAsia"/>
                <w:bCs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446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DC388E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프로젝트 최종 마감</w:t>
            </w:r>
          </w:p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 </w:t>
            </w:r>
            <w:r w:rsidRPr="00DC388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작품 발표회</w:t>
            </w:r>
          </w:p>
        </w:tc>
      </w:tr>
      <w:tr w:rsidR="00492CC8" w:rsidRPr="002201B8" w:rsidTr="00492CC8">
        <w:trPr>
          <w:trHeight w:val="567"/>
        </w:trPr>
        <w:tc>
          <w:tcPr>
            <w:tcW w:w="1912" w:type="dxa"/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proofErr w:type="spellStart"/>
            <w:r w:rsidRPr="002201B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개발목적</w:t>
            </w:r>
            <w:proofErr w:type="spellEnd"/>
          </w:p>
        </w:tc>
        <w:tc>
          <w:tcPr>
            <w:tcW w:w="8693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Cs w:val="20"/>
              </w:rPr>
            </w:pP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기존의 학사행정관리 시스템을 통해 사용자에 대한 체계적인 정보 관리 및 </w:t>
            </w:r>
            <w:r w:rsidRPr="00EC74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br/>
            </w:r>
            <w:r w:rsidRPr="002201B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행정업무의 효율화를 위한 업무프로세스를 이해하기 위함</w:t>
            </w:r>
          </w:p>
        </w:tc>
      </w:tr>
      <w:tr w:rsidR="00492CC8" w:rsidRPr="002201B8" w:rsidTr="00492CC8">
        <w:trPr>
          <w:trHeight w:val="567"/>
        </w:trPr>
        <w:tc>
          <w:tcPr>
            <w:tcW w:w="1912" w:type="dxa"/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r w:rsidRPr="002201B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Cs w:val="20"/>
              </w:rPr>
              <w:t>개발방식</w:t>
            </w:r>
          </w:p>
        </w:tc>
        <w:tc>
          <w:tcPr>
            <w:tcW w:w="8693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2CC8" w:rsidRPr="002201B8" w:rsidRDefault="00492CC8" w:rsidP="00492CC8">
            <w:pPr>
              <w:widowControl/>
              <w:wordWrap/>
              <w:autoSpaceDE/>
              <w:autoSpaceDN/>
              <w:spacing w:after="0" w:line="240" w:lineRule="auto"/>
              <w:ind w:left="60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2201B8">
              <w:rPr>
                <w:rFonts w:asciiTheme="minorEastAsia" w:hAnsiTheme="minorEastAsia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289919F" wp14:editId="52A46AEF">
                  <wp:extent cx="4408170" cy="3226435"/>
                  <wp:effectExtent l="0" t="0" r="0" b="0"/>
                  <wp:docPr id="1" name="그림 1" descr="C://Users/admin/AppData/Roaming/PolarisOffice/Favorite/12196_12052736/poclip1/01/image0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_1" descr="C://Users/admin/AppData/Roaming/PolarisOffice/Favorite/12196_12052736/poclip1/01/image0.bmp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170" cy="3226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CC8" w:rsidRDefault="00492CC8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 w:type="page"/>
      </w:r>
    </w:p>
    <w:p w:rsidR="0036244E" w:rsidRDefault="00492CC8" w:rsidP="00492CC8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492CC8">
        <w:rPr>
          <w:rFonts w:asciiTheme="majorEastAsia" w:eastAsiaTheme="majorEastAsia" w:hAnsiTheme="majorEastAsia" w:hint="eastAsia"/>
          <w:sz w:val="36"/>
          <w:szCs w:val="36"/>
        </w:rPr>
        <w:lastRenderedPageBreak/>
        <w:t>요구사항</w:t>
      </w:r>
      <w:r>
        <w:rPr>
          <w:rFonts w:hint="eastAsia"/>
          <w:sz w:val="40"/>
          <w:szCs w:val="40"/>
        </w:rPr>
        <w:t xml:space="preserve"> </w:t>
      </w:r>
      <w:r w:rsidRPr="00E90CC4">
        <w:rPr>
          <w:rFonts w:hint="eastAsia"/>
          <w:sz w:val="36"/>
          <w:szCs w:val="36"/>
        </w:rPr>
        <w:t>정리</w:t>
      </w:r>
      <w:bookmarkStart w:id="0" w:name="_GoBack"/>
      <w:bookmarkEnd w:id="0"/>
    </w:p>
    <w:tbl>
      <w:tblPr>
        <w:tblW w:w="10680" w:type="dxa"/>
        <w:tblInd w:w="-837" w:type="dxa"/>
        <w:tblBorders>
          <w:top w:val="single" w:sz="18" w:space="0" w:color="44546A" w:themeColor="text2"/>
          <w:left w:val="single" w:sz="8" w:space="0" w:color="44546A" w:themeColor="text2"/>
          <w:bottom w:val="single" w:sz="8" w:space="0" w:color="44546A" w:themeColor="text2"/>
          <w:right w:val="single" w:sz="8" w:space="0" w:color="44546A" w:themeColor="text2"/>
          <w:insideH w:val="single" w:sz="8" w:space="0" w:color="44546A" w:themeColor="text2"/>
          <w:insideV w:val="single" w:sz="8" w:space="0" w:color="44546A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66"/>
        <w:gridCol w:w="2563"/>
        <w:gridCol w:w="2507"/>
        <w:gridCol w:w="2563"/>
        <w:gridCol w:w="2581"/>
      </w:tblGrid>
      <w:tr w:rsidR="00CB3F96" w:rsidRPr="00492CC8" w:rsidTr="00435222">
        <w:tc>
          <w:tcPr>
            <w:tcW w:w="466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2C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2563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92C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기능적 요구사항</w:t>
            </w:r>
          </w:p>
        </w:tc>
        <w:tc>
          <w:tcPr>
            <w:tcW w:w="2507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교직원</w:t>
            </w:r>
          </w:p>
        </w:tc>
        <w:tc>
          <w:tcPr>
            <w:tcW w:w="2563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2581" w:type="dxa"/>
            <w:tcBorders>
              <w:bottom w:val="single" w:sz="12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학생</w:t>
            </w:r>
          </w:p>
        </w:tc>
      </w:tr>
      <w:tr w:rsidR="00CB3F96" w:rsidRPr="00492CC8" w:rsidTr="00435222">
        <w:tc>
          <w:tcPr>
            <w:tcW w:w="466" w:type="dxa"/>
            <w:tcBorders>
              <w:top w:val="single" w:sz="12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shd w:val="clear" w:color="auto" w:fill="DEEAF6" w:themeFill="accent1" w:themeFillTint="3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35222" w:rsidP="00CB3F96">
            <w:pPr>
              <w:widowControl/>
              <w:wordWrap/>
              <w:autoSpaceDE/>
              <w:autoSpaceDN/>
              <w:spacing w:before="240" w:after="100" w:afterAutospacing="1" w:line="480" w:lineRule="auto"/>
              <w:ind w:firstLine="24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4" w:type="dxa"/>
            <w:gridSpan w:val="4"/>
            <w:tcBorders>
              <w:top w:val="single" w:sz="12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shd w:val="clear" w:color="auto" w:fill="DEEAF6" w:themeFill="accent1" w:themeFillTint="3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:rsidR="00492CC8" w:rsidRPr="00492CC8" w:rsidRDefault="00492CC8" w:rsidP="00CB3F96">
            <w:pPr>
              <w:widowControl/>
              <w:wordWrap/>
              <w:autoSpaceDE/>
              <w:autoSpaceDN/>
              <w:spacing w:before="240" w:after="100" w:afterAutospacing="1" w:line="480" w:lineRule="auto"/>
              <w:ind w:firstLine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92C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공통코드</w:t>
            </w:r>
            <w:proofErr w:type="spellEnd"/>
            <w:r w:rsidRPr="00492C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관리</w:t>
            </w:r>
          </w:p>
        </w:tc>
      </w:tr>
      <w:tr w:rsidR="00435222" w:rsidRPr="00492CC8" w:rsidTr="00080DD6">
        <w:tc>
          <w:tcPr>
            <w:tcW w:w="466" w:type="dxa"/>
            <w:tcBorders>
              <w:top w:val="single" w:sz="8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63" w:type="dxa"/>
            <w:tcBorders>
              <w:top w:val="single" w:sz="8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메인 페이지</w:t>
            </w:r>
          </w:p>
        </w:tc>
        <w:tc>
          <w:tcPr>
            <w:tcW w:w="7651" w:type="dxa"/>
            <w:gridSpan w:val="3"/>
            <w:tcBorders>
              <w:top w:val="single" w:sz="8" w:space="0" w:color="44546A" w:themeColor="text2"/>
            </w:tcBorders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홈 버튼,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로그인,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강의,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공지사항</w:t>
            </w:r>
          </w:p>
        </w:tc>
      </w:tr>
      <w:tr w:rsidR="00435222" w:rsidRPr="00492CC8" w:rsidTr="002B52AF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강의 리스트 표시</w:t>
            </w:r>
          </w:p>
        </w:tc>
      </w:tr>
      <w:tr w:rsidR="00435222" w:rsidRPr="00492CC8" w:rsidTr="006C552F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공지사항</w:t>
            </w:r>
          </w:p>
        </w:tc>
      </w:tr>
      <w:tr w:rsidR="00435222" w:rsidRPr="00492CC8" w:rsidTr="00A712C4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로그인 페이지</w:t>
            </w: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아이디와 패스워드를 받아와 로그인 환경 구현</w:t>
            </w:r>
          </w:p>
        </w:tc>
      </w:tr>
      <w:tr w:rsidR="00435222" w:rsidRPr="00492CC8" w:rsidTr="00B257AE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교직원,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교수,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학생 세 가지로 세션을 나눠 제작해 각기 다른 컨텐츠 표시</w:t>
            </w:r>
          </w:p>
        </w:tc>
      </w:tr>
      <w:tr w:rsidR="00435222" w:rsidRPr="00492CC8" w:rsidTr="00C71237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35222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7651" w:type="dxa"/>
            <w:gridSpan w:val="3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435222" w:rsidRPr="00492CC8" w:rsidRDefault="00435222" w:rsidP="00CB3F96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일반적 </w:t>
            </w:r>
            <w:r>
              <w:rPr>
                <w:rFonts w:eastAsiaTheme="minorHAnsi" w:cs="굴림"/>
                <w:kern w:val="0"/>
                <w:szCs w:val="20"/>
              </w:rPr>
              <w:t>LMS</w:t>
            </w:r>
            <w:r>
              <w:rPr>
                <w:rFonts w:eastAsiaTheme="minorHAnsi" w:cs="굴림" w:hint="eastAsia"/>
                <w:kern w:val="0"/>
                <w:szCs w:val="20"/>
              </w:rPr>
              <w:t>에서는 학생,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교수들에 대한 아이디,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패스워드를 미리 만들어 배분,</w:t>
            </w:r>
            <w:r>
              <w:rPr>
                <w:rFonts w:eastAsiaTheme="minorHAnsi" w:cs="굴림"/>
                <w:kern w:val="0"/>
                <w:szCs w:val="20"/>
              </w:rPr>
              <w:br/>
            </w:r>
            <w:r>
              <w:rPr>
                <w:rFonts w:eastAsiaTheme="minorHAnsi" w:cs="굴림" w:hint="eastAsia"/>
                <w:kern w:val="0"/>
                <w:szCs w:val="20"/>
              </w:rPr>
              <w:t>이에 따른 회원가입 폼 제작 여부에 관한 논의 필요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 w:rsidRPr="00435222"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마이 페이지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본인 정보 관리(교직원)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본인 정보 관리(교수)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본인 정보 관리(학생)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전체 교직원 정보 관리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“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”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전체 교수 정보 관리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“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전체 학생 정보 관리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“</w:t>
            </w:r>
          </w:p>
        </w:tc>
      </w:tr>
      <w:tr w:rsidR="005F0F2A" w:rsidRPr="00492CC8" w:rsidTr="00435222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35222" w:rsidRDefault="005F0F2A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4B73A9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자기소개 입력 칸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4B73A9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자기소개 입력 칸</w:t>
            </w:r>
          </w:p>
        </w:tc>
        <w:tc>
          <w:tcPr>
            <w:tcW w:w="2581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5F0F2A" w:rsidRPr="00492CC8" w:rsidRDefault="004B73A9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자기소개 입력 칸</w:t>
            </w:r>
          </w:p>
        </w:tc>
      </w:tr>
      <w:tr w:rsidR="00BF0913" w:rsidRPr="00492CC8" w:rsidTr="006C4225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35222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강의 페이지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전체 강의 리스트 표시</w:t>
            </w:r>
          </w:p>
        </w:tc>
      </w:tr>
      <w:tr w:rsidR="00BF0913" w:rsidRPr="00492CC8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35222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세부 강의 </w:t>
            </w: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>페이지 :</w:t>
            </w:r>
            <w:proofErr w:type="gramEnd"/>
            <w:r>
              <w:rPr>
                <w:rFonts w:eastAsiaTheme="minorHAnsi" w:cs="굴림" w:hint="eastAsia"/>
                <w:kern w:val="0"/>
                <w:szCs w:val="20"/>
              </w:rPr>
              <w:t xml:space="preserve"> 수업 계획, 강의,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과제</w:t>
            </w:r>
          </w:p>
        </w:tc>
      </w:tr>
      <w:tr w:rsidR="00BF0913" w:rsidRPr="00492CC8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35222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 xml:space="preserve">커뮤니티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proofErr w:type="gramEnd"/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공지사항,</w:t>
            </w:r>
            <w:r>
              <w:rPr>
                <w:rFonts w:eastAsiaTheme="minorHAnsi" w:cs="굴림"/>
                <w:kern w:val="0"/>
                <w:szCs w:val="20"/>
              </w:rPr>
              <w:t xml:space="preserve"> Q&amp;A </w:t>
            </w:r>
            <w:r>
              <w:rPr>
                <w:rFonts w:eastAsiaTheme="minorHAnsi" w:cs="굴림" w:hint="eastAsia"/>
                <w:kern w:val="0"/>
                <w:szCs w:val="20"/>
              </w:rPr>
              <w:t>게시판</w:t>
            </w:r>
          </w:p>
        </w:tc>
      </w:tr>
      <w:tr w:rsidR="00BF0913" w:rsidRPr="00492CC8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4-1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35222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강의 실행 창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강의 내용,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영상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iframe으로 시청</w:t>
            </w: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“</w:t>
            </w:r>
          </w:p>
        </w:tc>
      </w:tr>
      <w:tr w:rsidR="00BF0913" w:rsidRPr="00BF0913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Pr="00492CC8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4-2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세부 강의 페이지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과제 </w:t>
            </w: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 xml:space="preserve">제출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proofErr w:type="gramEnd"/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웹 에디터</w:t>
            </w:r>
            <w:r>
              <w:rPr>
                <w:rFonts w:eastAsiaTheme="minorHAnsi" w:cs="굴림"/>
                <w:kern w:val="0"/>
                <w:szCs w:val="20"/>
              </w:rPr>
              <w:t xml:space="preserve"> or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제목과 내용 작성 가능한 폼</w:t>
            </w:r>
          </w:p>
        </w:tc>
      </w:tr>
      <w:tr w:rsidR="00BF0913" w:rsidRPr="00BF0913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4-3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 xml:space="preserve">커뮤니티 </w:t>
            </w:r>
            <w:r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  <w:t>–</w:t>
            </w: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 xml:space="preserve"> 공지사항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글쓰기 가능한 공지사항 게시판</w:t>
            </w:r>
            <w:r>
              <w:rPr>
                <w:rFonts w:eastAsiaTheme="minorHAnsi" w:cs="굴림"/>
                <w:kern w:val="0"/>
                <w:szCs w:val="20"/>
              </w:rPr>
              <w:br/>
            </w:r>
            <w:r>
              <w:rPr>
                <w:rFonts w:eastAsiaTheme="minorHAnsi" w:cs="굴림" w:hint="eastAsia"/>
                <w:kern w:val="0"/>
                <w:szCs w:val="20"/>
              </w:rPr>
              <w:t>세션에 따른 글 작성 권한 부여</w:t>
            </w:r>
          </w:p>
        </w:tc>
      </w:tr>
      <w:tr w:rsidR="00BF0913" w:rsidRPr="00BF0913" w:rsidTr="004635C6">
        <w:tc>
          <w:tcPr>
            <w:tcW w:w="466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24"/>
              <w:jc w:val="center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4-4</w:t>
            </w:r>
          </w:p>
        </w:tc>
        <w:tc>
          <w:tcPr>
            <w:tcW w:w="256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 xml:space="preserve">커뮤니티 </w:t>
            </w:r>
            <w:r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  <w:b/>
                <w:kern w:val="0"/>
                <w:sz w:val="22"/>
              </w:rPr>
              <w:t>Q&amp;</w:t>
            </w:r>
            <w:r>
              <w:rPr>
                <w:rFonts w:asciiTheme="majorEastAsia" w:eastAsiaTheme="majorEastAsia" w:hAnsiTheme="majorEastAsia" w:cs="굴림"/>
                <w:b/>
                <w:kern w:val="0"/>
                <w:sz w:val="22"/>
              </w:rPr>
              <w:t>A</w:t>
            </w:r>
          </w:p>
        </w:tc>
        <w:tc>
          <w:tcPr>
            <w:tcW w:w="2507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144" w:type="dxa"/>
            <w:gridSpan w:val="2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:rsidR="00BF0913" w:rsidRDefault="00BF0913" w:rsidP="005F0F2A">
            <w:pPr>
              <w:widowControl/>
              <w:wordWrap/>
              <w:autoSpaceDE/>
              <w:autoSpaceDN/>
              <w:spacing w:before="240" w:line="276" w:lineRule="auto"/>
              <w:ind w:firstLine="60"/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공지사항 페이지와 동일,</w:t>
            </w:r>
            <w:r>
              <w:rPr>
                <w:rFonts w:eastAsiaTheme="minorHAnsi" w:cs="굴림"/>
                <w:kern w:val="0"/>
                <w:szCs w:val="20"/>
              </w:rPr>
              <w:t xml:space="preserve"> DB</w:t>
            </w:r>
            <w:r>
              <w:rPr>
                <w:rFonts w:eastAsiaTheme="minorHAnsi" w:cs="굴림" w:hint="eastAsia"/>
                <w:kern w:val="0"/>
                <w:szCs w:val="20"/>
              </w:rPr>
              <w:t>의 차이를 둠</w:t>
            </w:r>
          </w:p>
        </w:tc>
      </w:tr>
    </w:tbl>
    <w:p w:rsidR="00492CC8" w:rsidRPr="00492CC8" w:rsidRDefault="00492CC8" w:rsidP="00CB3F96">
      <w:pPr>
        <w:spacing w:before="240" w:line="276" w:lineRule="auto"/>
        <w:rPr>
          <w:sz w:val="40"/>
          <w:szCs w:val="40"/>
        </w:rPr>
      </w:pPr>
    </w:p>
    <w:sectPr w:rsidR="00492CC8" w:rsidRPr="00492CC8" w:rsidSect="00220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9787E"/>
    <w:multiLevelType w:val="hybridMultilevel"/>
    <w:tmpl w:val="15BE5C08"/>
    <w:lvl w:ilvl="0" w:tplc="9C18E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1D"/>
    <w:rsid w:val="00073E18"/>
    <w:rsid w:val="002201B8"/>
    <w:rsid w:val="0036244E"/>
    <w:rsid w:val="00435222"/>
    <w:rsid w:val="00492CC8"/>
    <w:rsid w:val="004B73A9"/>
    <w:rsid w:val="005519EC"/>
    <w:rsid w:val="005F0F2A"/>
    <w:rsid w:val="0066621D"/>
    <w:rsid w:val="00737CE7"/>
    <w:rsid w:val="00821EB4"/>
    <w:rsid w:val="009C2ADC"/>
    <w:rsid w:val="00AD17EA"/>
    <w:rsid w:val="00B744C5"/>
    <w:rsid w:val="00BF0913"/>
    <w:rsid w:val="00CB3F96"/>
    <w:rsid w:val="00DC388E"/>
    <w:rsid w:val="00E90CC4"/>
    <w:rsid w:val="00EC74B2"/>
    <w:rsid w:val="00ED7FC9"/>
    <w:rsid w:val="00F4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4199-AC6E-44CE-9730-FC8CD583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7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244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6244E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2201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92CC8"/>
    <w:pPr>
      <w:ind w:leftChars="400" w:left="800"/>
    </w:pPr>
  </w:style>
  <w:style w:type="paragraph" w:customStyle="1" w:styleId="msonormal0">
    <w:name w:val="msonormal"/>
    <w:basedOn w:val="a"/>
    <w:rsid w:val="00492C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ee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-Min9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0-Sion/September_Project" TargetMode="External"/><Relationship Id="rId11" Type="http://schemas.openxmlformats.org/officeDocument/2006/relationships/image" Target="C://Users/admin/AppData/Roaming/PolarisOffice/Favorite/12196_12052736/poclip1/01/image0.b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10-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-Rev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384D-3FEC-414D-9E69-A2A5812B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2023-09-15T06:29:00Z</dcterms:created>
  <dcterms:modified xsi:type="dcterms:W3CDTF">2023-09-15T08:07:00Z</dcterms:modified>
</cp:coreProperties>
</file>