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AI Coding 第 2 章作業 1</w:t>
      </w:r>
    </w:p>
    <w:p>
      <w:pPr>
        <w:pStyle w:val="Heading1"/>
      </w:pPr>
      <w:r>
        <w:t>① 作品公開網址</w:t>
      </w:r>
    </w:p>
    <w:p>
      <w:r>
        <w:t>https://temporary-brisk-iodine-5xjjt8v.vercel.app/</w:t>
      </w:r>
    </w:p>
    <w:p>
      <w:r>
        <w:t>此網址由使用者提供。認領頁截圖顯示部署已被認領；尚未確認認領帳號、保留狀態與公開匿名互動結果。請到 Vercel Dashboard 核對網址，並完成下列繳交前檢查。</w:t>
      </w:r>
    </w:p>
    <w:p>
      <w:pPr>
        <w:pStyle w:val="Heading1"/>
      </w:pPr>
      <w:r>
        <w:t>② 作品簡單說明</w:t>
      </w:r>
    </w:p>
    <w:p>
      <w:r>
        <w:t>我做了一個叫做「築跡 Studio Notes」的建築學生作品與學習紀錄網站，整理建築設計、模型製作、BIM、透視表現與 3D 列印等學習主題。目前使用示範作品與原創建築示意圖，之後可以持續替換成自己的作品和學習紀錄。</w:t>
      </w:r>
    </w:p>
    <w:p>
      <w:r>
        <w:t>我加入了作品分類、關鍵字搜尋、詳細介紹彈窗與收藏功能。點擊不同分類可以篩選作品，點作品卡片查看介紹；按星號可收藏，重新整理後仍會保留在同一個瀏覽器。網站支援電腦、平板與手機，無需登入即可瀏覽。</w:t>
      </w:r>
    </w:p>
    <w:p>
      <w:pPr>
        <w:pStyle w:val="Heading1"/>
      </w:pPr>
      <w:r>
        <w:t>繳交前確認</w:t>
      </w:r>
    </w:p>
    <w:p>
      <w:pPr>
        <w:pStyle w:val="ListBullet"/>
      </w:pPr>
      <w:r>
        <w:t>[x] 已填入使用者提供的 Vercel 網址。</w:t>
      </w:r>
    </w:p>
    <w:p>
      <w:pPr>
        <w:pStyle w:val="ListBullet"/>
      </w:pPr>
      <w:r>
        <w:t>[ ] 已在自己的 Vercel Dashboard 確認專案與保留狀態。</w:t>
      </w:r>
    </w:p>
    <w:p>
      <w:pPr>
        <w:pStyle w:val="ListBullet"/>
      </w:pPr>
      <w:r>
        <w:t>[ ] 無痕視窗開啟網址，不需登入帳號。</w:t>
      </w:r>
    </w:p>
    <w:p>
      <w:pPr>
        <w:pStyle w:val="ListBullet"/>
      </w:pPr>
      <w:r>
        <w:t>[ ] 圖片正常顯示。</w:t>
      </w:r>
    </w:p>
    <w:p>
      <w:pPr>
        <w:pStyle w:val="ListBullet"/>
      </w:pPr>
      <w:r>
        <w:t>[ ] 分類、搜尋、彈窗、收藏正常使用。</w:t>
      </w:r>
    </w:p>
    <w:p>
      <w:pPr>
        <w:pStyle w:val="ListBullet"/>
      </w:pPr>
      <w:r>
        <w:t>[ ] 已在手機開啟並確認版面。</w:t>
      </w:r>
    </w:p>
    <w:p>
      <w:r>
        <w:t>只複製上面的網址與作品說明即可繳交。請先完成專案歸屬與公開環境檢查。</w:t>
      </w:r>
    </w:p>
    <w:sectPr w:rsidR="00FC693F" w:rsidRPr="0006063C" w:rsidSect="00034616">
      <w:footerReference w:type="default" r:id="rId9"/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t>築跡 Studio Notes｜AI Coding 作業一｜2026-10-06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Microsoft JhengHei" w:hAnsi="Microsoft JhengHei" w:eastAsia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AD462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AD462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AD462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JhengHei" w:hAnsi="Microsoft JhengHei" w:eastAsia="Microsoft Jheng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