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26" w:type="dxa"/>
        <w:tblInd w:w="0" w:type="dxa"/>
        <w:tblLook w:val="04A0" w:firstRow="1" w:lastRow="0" w:firstColumn="1" w:lastColumn="0" w:noHBand="0" w:noVBand="1"/>
      </w:tblPr>
      <w:tblGrid>
        <w:gridCol w:w="4507"/>
        <w:gridCol w:w="4819"/>
      </w:tblGrid>
      <w:tr w:rsidR="00076077" w:rsidRPr="00BC0CAD" w:rsidTr="00BC0CAD">
        <w:trPr>
          <w:trHeight w:val="284"/>
        </w:trPr>
        <w:tc>
          <w:tcPr>
            <w:tcW w:w="4507" w:type="dxa"/>
            <w:hideMark/>
          </w:tcPr>
          <w:p w:rsidR="00076077" w:rsidRPr="00BC0CAD" w:rsidRDefault="00076077">
            <w:pPr>
              <w:spacing w:line="256" w:lineRule="auto"/>
              <w:ind w:left="5"/>
              <w:rPr>
                <w:sz w:val="24"/>
                <w:szCs w:val="24"/>
              </w:rPr>
            </w:pPr>
            <w:r w:rsidRPr="00BC0CAD">
              <w:rPr>
                <w:rFonts w:ascii="Arial" w:eastAsia="Arial" w:hAnsi="Arial" w:cs="Arial"/>
                <w:b/>
                <w:sz w:val="24"/>
                <w:szCs w:val="24"/>
              </w:rPr>
              <w:t xml:space="preserve">Module number </w:t>
            </w:r>
          </w:p>
        </w:tc>
        <w:tc>
          <w:tcPr>
            <w:tcW w:w="4819" w:type="dxa"/>
            <w:hideMark/>
          </w:tcPr>
          <w:p w:rsidR="00076077" w:rsidRDefault="00076077">
            <w:pPr>
              <w:spacing w:line="256" w:lineRule="auto"/>
              <w:rPr>
                <w:rFonts w:ascii="Arial" w:eastAsia="Arial" w:hAnsi="Arial" w:cs="Arial"/>
                <w:sz w:val="24"/>
                <w:szCs w:val="24"/>
              </w:rPr>
            </w:pPr>
            <w:r w:rsidRPr="00BC0CAD">
              <w:rPr>
                <w:rFonts w:ascii="Arial" w:eastAsia="Arial" w:hAnsi="Arial" w:cs="Arial"/>
                <w:i/>
                <w:sz w:val="24"/>
                <w:szCs w:val="24"/>
              </w:rPr>
              <w:t>SET09103</w:t>
            </w:r>
            <w:r w:rsidRPr="00BC0CAD">
              <w:rPr>
                <w:rFonts w:ascii="Arial" w:eastAsia="Arial" w:hAnsi="Arial" w:cs="Arial"/>
                <w:sz w:val="24"/>
                <w:szCs w:val="24"/>
              </w:rPr>
              <w:t xml:space="preserve"> </w:t>
            </w:r>
          </w:p>
          <w:p w:rsidR="00BC0CAD" w:rsidRPr="00BC0CAD" w:rsidRDefault="00BC0CAD">
            <w:pPr>
              <w:spacing w:line="256" w:lineRule="auto"/>
              <w:rPr>
                <w:sz w:val="24"/>
                <w:szCs w:val="24"/>
              </w:rPr>
            </w:pPr>
          </w:p>
        </w:tc>
      </w:tr>
      <w:tr w:rsidR="00076077" w:rsidRPr="00BC0CAD" w:rsidTr="00BC0CAD">
        <w:trPr>
          <w:trHeight w:val="284"/>
        </w:trPr>
        <w:tc>
          <w:tcPr>
            <w:tcW w:w="4507" w:type="dxa"/>
            <w:hideMark/>
          </w:tcPr>
          <w:p w:rsidR="00076077" w:rsidRPr="00BC0CAD" w:rsidRDefault="00076077">
            <w:pPr>
              <w:spacing w:line="256" w:lineRule="auto"/>
              <w:ind w:left="5"/>
              <w:rPr>
                <w:sz w:val="24"/>
                <w:szCs w:val="24"/>
              </w:rPr>
            </w:pPr>
            <w:r w:rsidRPr="00BC0CAD">
              <w:rPr>
                <w:rFonts w:ascii="Arial" w:eastAsia="Arial" w:hAnsi="Arial" w:cs="Arial"/>
                <w:b/>
                <w:sz w:val="24"/>
                <w:szCs w:val="24"/>
              </w:rPr>
              <w:t xml:space="preserve">Module title </w:t>
            </w:r>
          </w:p>
        </w:tc>
        <w:tc>
          <w:tcPr>
            <w:tcW w:w="4819" w:type="dxa"/>
            <w:hideMark/>
          </w:tcPr>
          <w:p w:rsidR="00076077" w:rsidRDefault="00076077">
            <w:pPr>
              <w:spacing w:line="256" w:lineRule="auto"/>
              <w:rPr>
                <w:rFonts w:ascii="Arial" w:eastAsia="Arial" w:hAnsi="Arial" w:cs="Arial"/>
                <w:sz w:val="24"/>
                <w:szCs w:val="24"/>
              </w:rPr>
            </w:pPr>
            <w:r w:rsidRPr="00BC0CAD">
              <w:rPr>
                <w:rFonts w:ascii="Arial" w:eastAsia="Arial" w:hAnsi="Arial" w:cs="Arial"/>
                <w:i/>
                <w:sz w:val="24"/>
                <w:szCs w:val="24"/>
              </w:rPr>
              <w:t>Advanced Web Technologies</w:t>
            </w:r>
            <w:r w:rsidRPr="00BC0CAD">
              <w:rPr>
                <w:rFonts w:ascii="Arial" w:eastAsia="Arial" w:hAnsi="Arial" w:cs="Arial"/>
                <w:sz w:val="24"/>
                <w:szCs w:val="24"/>
              </w:rPr>
              <w:t xml:space="preserve"> </w:t>
            </w:r>
          </w:p>
          <w:p w:rsidR="00BC0CAD" w:rsidRPr="00BC0CAD" w:rsidRDefault="00BC0CAD">
            <w:pPr>
              <w:spacing w:line="256" w:lineRule="auto"/>
              <w:rPr>
                <w:sz w:val="24"/>
                <w:szCs w:val="24"/>
              </w:rPr>
            </w:pPr>
          </w:p>
        </w:tc>
      </w:tr>
      <w:tr w:rsidR="00076077" w:rsidRPr="00BC0CAD" w:rsidTr="00BC0CAD">
        <w:trPr>
          <w:trHeight w:val="279"/>
        </w:trPr>
        <w:tc>
          <w:tcPr>
            <w:tcW w:w="4507" w:type="dxa"/>
            <w:hideMark/>
          </w:tcPr>
          <w:p w:rsidR="00076077" w:rsidRPr="00BC0CAD" w:rsidRDefault="00076077" w:rsidP="00076077">
            <w:pPr>
              <w:spacing w:line="256" w:lineRule="auto"/>
              <w:rPr>
                <w:sz w:val="24"/>
                <w:szCs w:val="24"/>
              </w:rPr>
            </w:pPr>
            <w:r w:rsidRPr="00BC0CAD">
              <w:rPr>
                <w:rFonts w:ascii="Arial" w:eastAsia="Arial" w:hAnsi="Arial" w:cs="Arial"/>
                <w:b/>
                <w:sz w:val="24"/>
                <w:szCs w:val="24"/>
              </w:rPr>
              <w:t xml:space="preserve">Module leader </w:t>
            </w:r>
          </w:p>
        </w:tc>
        <w:tc>
          <w:tcPr>
            <w:tcW w:w="4819" w:type="dxa"/>
            <w:hideMark/>
          </w:tcPr>
          <w:p w:rsidR="00076077" w:rsidRPr="00BC0CAD" w:rsidRDefault="00076077">
            <w:pPr>
              <w:spacing w:line="256" w:lineRule="auto"/>
              <w:rPr>
                <w:sz w:val="24"/>
                <w:szCs w:val="24"/>
              </w:rPr>
            </w:pPr>
            <w:r w:rsidRPr="00BC0CAD">
              <w:rPr>
                <w:rFonts w:ascii="Arial" w:eastAsia="Arial" w:hAnsi="Arial" w:cs="Arial"/>
                <w:i/>
                <w:sz w:val="24"/>
                <w:szCs w:val="24"/>
              </w:rPr>
              <w:t>Simon Wells</w:t>
            </w:r>
            <w:r w:rsidRPr="00BC0CAD">
              <w:rPr>
                <w:rFonts w:ascii="Arial" w:eastAsia="Arial" w:hAnsi="Arial" w:cs="Arial"/>
                <w:sz w:val="24"/>
                <w:szCs w:val="24"/>
              </w:rPr>
              <w:t xml:space="preserve"> </w:t>
            </w:r>
          </w:p>
        </w:tc>
      </w:tr>
    </w:tbl>
    <w:p w:rsidR="00076077" w:rsidRDefault="00076077" w:rsidP="00076077"/>
    <w:p w:rsidR="00076077" w:rsidRDefault="00076077" w:rsidP="00076077">
      <w:bookmarkStart w:id="0" w:name="_GoBack"/>
      <w:bookmarkEnd w:id="0"/>
    </w:p>
    <w:p w:rsidR="00076077" w:rsidRDefault="00076077"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BC0CAD" w:rsidRDefault="00BC0CAD" w:rsidP="00076077"/>
    <w:p w:rsidR="00076077" w:rsidRDefault="00076077" w:rsidP="00076077"/>
    <w:p w:rsidR="00BC0CAD" w:rsidRPr="00076077" w:rsidRDefault="00BC0CAD" w:rsidP="00076077"/>
    <w:p w:rsidR="00076077" w:rsidRPr="00076077" w:rsidRDefault="00076077" w:rsidP="00076077"/>
    <w:p w:rsidR="00076077" w:rsidRPr="00076077" w:rsidRDefault="00076077" w:rsidP="00076077"/>
    <w:p w:rsidR="00076077" w:rsidRPr="00076077" w:rsidRDefault="00076077" w:rsidP="00076077"/>
    <w:p w:rsidR="00076077" w:rsidRPr="00076077" w:rsidRDefault="00076077" w:rsidP="00076077"/>
    <w:p w:rsidR="00076077" w:rsidRPr="00076077" w:rsidRDefault="00076077" w:rsidP="00076077"/>
    <w:p w:rsidR="00076077" w:rsidRPr="00076077" w:rsidRDefault="00076077" w:rsidP="00076077"/>
    <w:p w:rsidR="00076077" w:rsidRDefault="00076077" w:rsidP="00076077"/>
    <w:p w:rsidR="00456029" w:rsidRPr="00BC0CAD" w:rsidRDefault="00076077" w:rsidP="00BC0CAD">
      <w:pPr>
        <w:jc w:val="center"/>
        <w:rPr>
          <w:sz w:val="56"/>
          <w:szCs w:val="56"/>
        </w:rPr>
      </w:pPr>
      <w:r w:rsidRPr="00BC0CAD">
        <w:rPr>
          <w:sz w:val="56"/>
          <w:szCs w:val="56"/>
        </w:rPr>
        <w:t>By Fahad Latif</w:t>
      </w:r>
    </w:p>
    <w:p w:rsidR="00076077" w:rsidRPr="00BC0CAD" w:rsidRDefault="00076077" w:rsidP="00BC0CAD">
      <w:pPr>
        <w:jc w:val="center"/>
        <w:rPr>
          <w:sz w:val="56"/>
          <w:szCs w:val="56"/>
        </w:rPr>
      </w:pPr>
      <w:r w:rsidRPr="00BC0CAD">
        <w:rPr>
          <w:sz w:val="56"/>
          <w:szCs w:val="56"/>
        </w:rPr>
        <w:t>10008039</w:t>
      </w:r>
    </w:p>
    <w:p w:rsidR="00076077" w:rsidRDefault="00076077" w:rsidP="00076077"/>
    <w:p w:rsidR="00076077" w:rsidRDefault="00076077" w:rsidP="00076077"/>
    <w:p w:rsidR="006A0372" w:rsidRPr="00BC0CAD" w:rsidRDefault="006A0372" w:rsidP="00076077">
      <w:pPr>
        <w:rPr>
          <w:b/>
        </w:rPr>
      </w:pPr>
      <w:r w:rsidRPr="00BC0CAD">
        <w:rPr>
          <w:b/>
        </w:rPr>
        <w:t>Introduction:</w:t>
      </w:r>
    </w:p>
    <w:p w:rsidR="00076077" w:rsidRDefault="006A0372" w:rsidP="00076077">
      <w:r>
        <w:t xml:space="preserve">This web app has been designed to display image and text which will consist of advert where cars are sold, there is only a select few cars as this is for the more top end market of cars that and very limited and expensive. The idea was to allow the user to view the information on the cars briefly and then arrange to </w:t>
      </w:r>
      <w:proofErr w:type="spellStart"/>
      <w:r>
        <w:t>se</w:t>
      </w:r>
      <w:proofErr w:type="spellEnd"/>
      <w:r>
        <w:t xml:space="preserve"> in person via contact number. The user can click through the site via </w:t>
      </w:r>
      <w:proofErr w:type="spellStart"/>
      <w:r>
        <w:t>htlm</w:t>
      </w:r>
      <w:proofErr w:type="spellEnd"/>
      <w:r>
        <w:t xml:space="preserve"> links which are in the place of buttons. </w:t>
      </w:r>
    </w:p>
    <w:p w:rsidR="006A0372" w:rsidRPr="00BC0CAD" w:rsidRDefault="00BC0CAD" w:rsidP="00076077">
      <w:pPr>
        <w:rPr>
          <w:b/>
        </w:rPr>
      </w:pPr>
      <w:r w:rsidRPr="00BC0CAD">
        <w:rPr>
          <w:b/>
        </w:rPr>
        <w:t xml:space="preserve">Experience/Obstacles </w:t>
      </w:r>
    </w:p>
    <w:p w:rsidR="006A0372" w:rsidRDefault="006A0372" w:rsidP="00076077">
      <w:r>
        <w:t xml:space="preserve">From this experience I have learned how to push and pull from </w:t>
      </w:r>
      <w:proofErr w:type="spellStart"/>
      <w:r>
        <w:t>github</w:t>
      </w:r>
      <w:proofErr w:type="spellEnd"/>
      <w:r>
        <w:t xml:space="preserve"> into vim and </w:t>
      </w:r>
      <w:proofErr w:type="spellStart"/>
      <w:r>
        <w:t>livinux</w:t>
      </w:r>
      <w:proofErr w:type="spellEnd"/>
      <w:r>
        <w:t xml:space="preserve">, using python flask. Using the git </w:t>
      </w:r>
      <w:proofErr w:type="gramStart"/>
      <w:r>
        <w:t>add .</w:t>
      </w:r>
      <w:proofErr w:type="gramEnd"/>
      <w:r>
        <w:t xml:space="preserve"> , then git commit –m with added comments when pushing to git this would show on the website. This sometimes was a problem as the connection was always stable and errors were hard to troubleshoot down as it can be inconsistent giving different results for similar action. This may have been due to a restriction or authenticity error.</w:t>
      </w:r>
    </w:p>
    <w:p w:rsidR="006A0372" w:rsidRDefault="006A0372" w:rsidP="00076077">
      <w:r>
        <w:t xml:space="preserve">The first few challenges were to effect and quickly upload via vim getting use to the I for insert command and </w:t>
      </w:r>
      <w:proofErr w:type="gramStart"/>
      <w:r>
        <w:t>the :w</w:t>
      </w:r>
      <w:proofErr w:type="gramEnd"/>
      <w:r>
        <w:t xml:space="preserve"> to write as well as :w! to write over files that already has code or data within. Then to quit vim using </w:t>
      </w:r>
      <w:proofErr w:type="gramStart"/>
      <w:r>
        <w:t>the :q</w:t>
      </w:r>
      <w:proofErr w:type="gramEnd"/>
      <w:r>
        <w:t xml:space="preserve"> command</w:t>
      </w:r>
    </w:p>
    <w:p w:rsidR="006A0372" w:rsidRPr="00BC0CAD" w:rsidRDefault="00BC0CAD" w:rsidP="00076077">
      <w:pPr>
        <w:rPr>
          <w:b/>
        </w:rPr>
      </w:pPr>
      <w:r w:rsidRPr="00BC0CAD">
        <w:rPr>
          <w:b/>
        </w:rPr>
        <w:t>Resources</w:t>
      </w:r>
    </w:p>
    <w:p w:rsidR="006A0372" w:rsidRDefault="006A0372" w:rsidP="00076077">
      <w:r>
        <w:t xml:space="preserve">Several resources were used google being one and </w:t>
      </w:r>
      <w:proofErr w:type="spellStart"/>
      <w:r>
        <w:t>youtube</w:t>
      </w:r>
      <w:proofErr w:type="spellEnd"/>
      <w:r>
        <w:t xml:space="preserve"> tutorials </w:t>
      </w:r>
      <w:proofErr w:type="spellStart"/>
      <w:r>
        <w:t>aswell</w:t>
      </w:r>
      <w:proofErr w:type="spellEnd"/>
      <w:r>
        <w:t xml:space="preserve"> giving explanations on how to get started with python flask and back to basics on how to start up a web app. The very popular demos were the “hello world” example which then got more complicated when adding in html links to other pages </w:t>
      </w:r>
      <w:proofErr w:type="spellStart"/>
      <w:r>
        <w:t>aswell</w:t>
      </w:r>
      <w:proofErr w:type="spellEnd"/>
      <w:r>
        <w:t xml:space="preserve"> as changing the layout of the message </w:t>
      </w:r>
      <w:proofErr w:type="spellStart"/>
      <w:r>
        <w:t>eg</w:t>
      </w:r>
      <w:proofErr w:type="spellEnd"/>
      <w:r>
        <w:t xml:space="preserve"> centre align.</w:t>
      </w:r>
    </w:p>
    <w:p w:rsidR="006A0372" w:rsidRPr="00BC0CAD" w:rsidRDefault="00BC0CAD" w:rsidP="00076077">
      <w:pPr>
        <w:rPr>
          <w:b/>
        </w:rPr>
      </w:pPr>
      <w:r w:rsidRPr="00BC0CAD">
        <w:rPr>
          <w:b/>
        </w:rPr>
        <w:t>Readme</w:t>
      </w:r>
    </w:p>
    <w:p w:rsidR="00076077" w:rsidRPr="00076077" w:rsidRDefault="00076077" w:rsidP="00076077">
      <w:proofErr w:type="gramStart"/>
      <w:r>
        <w:t>Finally</w:t>
      </w:r>
      <w:proofErr w:type="gramEnd"/>
      <w:r>
        <w:t xml:space="preserve"> the readme.txt file has been uploaded to demonstrate the functionality of the web app and </w:t>
      </w:r>
      <w:proofErr w:type="spellStart"/>
      <w:r>
        <w:t>livinux</w:t>
      </w:r>
      <w:proofErr w:type="spellEnd"/>
      <w:r>
        <w:t xml:space="preserve"> itself, </w:t>
      </w:r>
      <w:r w:rsidRPr="00076077">
        <w:t>To run the web app simple login t</w:t>
      </w:r>
      <w:r>
        <w:t xml:space="preserve">o </w:t>
      </w:r>
      <w:proofErr w:type="spellStart"/>
      <w:r>
        <w:t>livinux</w:t>
      </w:r>
      <w:proofErr w:type="spellEnd"/>
      <w:r>
        <w:t xml:space="preserve"> using </w:t>
      </w:r>
      <w:proofErr w:type="spellStart"/>
      <w:r>
        <w:t>tc@locahost</w:t>
      </w:r>
      <w:proofErr w:type="spellEnd"/>
      <w:r>
        <w:t xml:space="preserve"> 2222, </w:t>
      </w:r>
      <w:r w:rsidRPr="00076077">
        <w:t>from there you will need to go into the correct directory</w:t>
      </w:r>
      <w:r>
        <w:t>. I</w:t>
      </w:r>
      <w:r w:rsidR="006A0372">
        <w:t>n this case that you will type</w:t>
      </w:r>
      <w:r w:rsidRPr="00076077">
        <w:t xml:space="preserve"> cd /home/</w:t>
      </w:r>
      <w:proofErr w:type="spellStart"/>
      <w:r w:rsidRPr="00076077">
        <w:t>tc</w:t>
      </w:r>
      <w:proofErr w:type="spellEnd"/>
      <w:r w:rsidRPr="00076077">
        <w:t>/cw1/</w:t>
      </w:r>
      <w:proofErr w:type="spellStart"/>
      <w:r w:rsidRPr="00076077">
        <w:t>src</w:t>
      </w:r>
      <w:proofErr w:type="spellEnd"/>
      <w:r>
        <w:t>. F</w:t>
      </w:r>
      <w:r w:rsidRPr="00076077">
        <w:t>rom there you can run the application called python index.py</w:t>
      </w:r>
      <w:r>
        <w:t>. T</w:t>
      </w:r>
      <w:r w:rsidRPr="00076077">
        <w:t>his will create the localhost:5000</w:t>
      </w:r>
      <w:r>
        <w:t xml:space="preserve">. When the site is running you will operate it via the browser as this will ensure that the site is fully functional without the use of populate. When the site is being </w:t>
      </w:r>
      <w:r w:rsidR="006A0372">
        <w:t>integrated</w:t>
      </w:r>
      <w:r>
        <w:t xml:space="preserve"> with there will be different status messages posted on </w:t>
      </w:r>
      <w:proofErr w:type="spellStart"/>
      <w:r>
        <w:t>livinux</w:t>
      </w:r>
      <w:proofErr w:type="spellEnd"/>
      <w:r>
        <w:t xml:space="preserve"> to give </w:t>
      </w:r>
      <w:proofErr w:type="spellStart"/>
      <w:proofErr w:type="gramStart"/>
      <w:r>
        <w:t>a</w:t>
      </w:r>
      <w:proofErr w:type="spellEnd"/>
      <w:proofErr w:type="gramEnd"/>
      <w:r>
        <w:t xml:space="preserve"> idea of </w:t>
      </w:r>
      <w:r w:rsidR="006A0372">
        <w:t>what’s</w:t>
      </w:r>
      <w:r>
        <w:t xml:space="preserve"> going on. To quit </w:t>
      </w:r>
      <w:proofErr w:type="gramStart"/>
      <w:r>
        <w:t>you</w:t>
      </w:r>
      <w:proofErr w:type="gramEnd"/>
      <w:r>
        <w:t xml:space="preserve"> simple press ctrl + c.</w:t>
      </w:r>
    </w:p>
    <w:p w:rsidR="00BC0CAD" w:rsidRDefault="00BC0CAD" w:rsidP="00076077">
      <w:pPr>
        <w:rPr>
          <w:b/>
        </w:rPr>
      </w:pPr>
    </w:p>
    <w:p w:rsidR="00076077" w:rsidRDefault="00BC0CAD" w:rsidP="00076077">
      <w:pPr>
        <w:rPr>
          <w:b/>
        </w:rPr>
      </w:pPr>
      <w:r>
        <w:rPr>
          <w:b/>
        </w:rPr>
        <w:t>References</w:t>
      </w:r>
    </w:p>
    <w:p w:rsidR="00BC0CAD" w:rsidRDefault="00BC0CAD" w:rsidP="00076077">
      <w:r>
        <w:t>Autotrader.com – images and car info</w:t>
      </w:r>
    </w:p>
    <w:p w:rsidR="00BC0CAD" w:rsidRDefault="00BC0CAD" w:rsidP="00076077"/>
    <w:p w:rsidR="00BC0CAD" w:rsidRDefault="00BC0CAD" w:rsidP="00076077">
      <w:r>
        <w:t xml:space="preserve">Wikipedia – general html and python </w:t>
      </w:r>
    </w:p>
    <w:p w:rsidR="00BC0CAD" w:rsidRDefault="00BC0CAD" w:rsidP="00076077"/>
    <w:p w:rsidR="00BC0CAD" w:rsidRDefault="00BC0CAD" w:rsidP="00076077">
      <w:r>
        <w:t xml:space="preserve">Code/Scripts – w3schools, python flask learning, </w:t>
      </w:r>
      <w:proofErr w:type="spellStart"/>
      <w:r>
        <w:t>htmlmadeeasy</w:t>
      </w:r>
      <w:proofErr w:type="spellEnd"/>
    </w:p>
    <w:p w:rsidR="00BC0CAD" w:rsidRDefault="00BC0CAD" w:rsidP="00076077"/>
    <w:p w:rsidR="00BC0CAD" w:rsidRPr="00BC0CAD" w:rsidRDefault="00BC0CAD" w:rsidP="00076077">
      <w:proofErr w:type="spellStart"/>
      <w:r>
        <w:t>Github</w:t>
      </w:r>
      <w:proofErr w:type="spellEnd"/>
      <w:r>
        <w:t xml:space="preserve"> – uploading and pulling of files</w:t>
      </w:r>
    </w:p>
    <w:sectPr w:rsidR="00BC0CAD" w:rsidRPr="00BC0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77"/>
    <w:rsid w:val="00076077"/>
    <w:rsid w:val="00456029"/>
    <w:rsid w:val="006A0372"/>
    <w:rsid w:val="00BC0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8581"/>
  <w15:chartTrackingRefBased/>
  <w15:docId w15:val="{3AAA3DE6-9383-45F5-9976-6B91DE008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76077"/>
    <w:pPr>
      <w:spacing w:after="0" w:line="240" w:lineRule="auto"/>
    </w:pPr>
    <w:rPr>
      <w:rFonts w:eastAsiaTheme="minorEastAsia"/>
      <w:lang w:eastAsia="en-GB"/>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07607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76077"/>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675643">
      <w:bodyDiv w:val="1"/>
      <w:marLeft w:val="0"/>
      <w:marRight w:val="0"/>
      <w:marTop w:val="0"/>
      <w:marBottom w:val="0"/>
      <w:divBdr>
        <w:top w:val="none" w:sz="0" w:space="0" w:color="auto"/>
        <w:left w:val="none" w:sz="0" w:space="0" w:color="auto"/>
        <w:bottom w:val="none" w:sz="0" w:space="0" w:color="auto"/>
        <w:right w:val="none" w:sz="0" w:space="0" w:color="auto"/>
      </w:divBdr>
    </w:div>
    <w:div w:id="899902283">
      <w:bodyDiv w:val="1"/>
      <w:marLeft w:val="0"/>
      <w:marRight w:val="0"/>
      <w:marTop w:val="0"/>
      <w:marBottom w:val="0"/>
      <w:divBdr>
        <w:top w:val="none" w:sz="0" w:space="0" w:color="auto"/>
        <w:left w:val="none" w:sz="0" w:space="0" w:color="auto"/>
        <w:bottom w:val="none" w:sz="0" w:space="0" w:color="auto"/>
        <w:right w:val="none" w:sz="0" w:space="0" w:color="auto"/>
      </w:divBdr>
    </w:div>
    <w:div w:id="1006324142">
      <w:bodyDiv w:val="1"/>
      <w:marLeft w:val="0"/>
      <w:marRight w:val="0"/>
      <w:marTop w:val="0"/>
      <w:marBottom w:val="0"/>
      <w:divBdr>
        <w:top w:val="none" w:sz="0" w:space="0" w:color="auto"/>
        <w:left w:val="none" w:sz="0" w:space="0" w:color="auto"/>
        <w:bottom w:val="none" w:sz="0" w:space="0" w:color="auto"/>
        <w:right w:val="none" w:sz="0" w:space="0" w:color="auto"/>
      </w:divBdr>
    </w:div>
    <w:div w:id="156390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Fahad</dc:creator>
  <cp:keywords/>
  <dc:description/>
  <cp:lastModifiedBy>Latif, Fahad</cp:lastModifiedBy>
  <cp:revision>1</cp:revision>
  <dcterms:created xsi:type="dcterms:W3CDTF">2016-10-26T19:36:00Z</dcterms:created>
  <dcterms:modified xsi:type="dcterms:W3CDTF">2016-10-26T20:01:00Z</dcterms:modified>
</cp:coreProperties>
</file>