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Pr>
      <w:tblGrid>
        <w:gridCol w:w="1620"/>
        <w:gridCol w:w="540"/>
        <w:gridCol w:w="8640"/>
      </w:tblGrid>
      <w:tr w:rsidR="009F19E9" w14:paraId="7A40852D" w14:textId="77777777" w:rsidTr="009D4465">
        <w:tc>
          <w:tcPr>
            <w:tcW w:w="750" w:type="pct"/>
          </w:tcPr>
          <w:p w14:paraId="6C041DB7" w14:textId="77777777" w:rsidR="009F19E9" w:rsidRDefault="009F19E9" w:rsidP="00620EA4">
            <w:pPr>
              <w:pStyle w:val="Heading1"/>
            </w:pPr>
          </w:p>
        </w:tc>
        <w:tc>
          <w:tcPr>
            <w:tcW w:w="250" w:type="pct"/>
          </w:tcPr>
          <w:p w14:paraId="74F4E5DF" w14:textId="77777777" w:rsidR="009F19E9" w:rsidRPr="009F19E9" w:rsidRDefault="009F19E9" w:rsidP="009F19E9"/>
        </w:tc>
        <w:tc>
          <w:tcPr>
            <w:tcW w:w="4000" w:type="pct"/>
          </w:tcPr>
          <w:p w14:paraId="72238788" w14:textId="383EB658" w:rsidR="009F19E9" w:rsidRPr="00550251" w:rsidRDefault="00550251" w:rsidP="00620EA4">
            <w:pPr>
              <w:pStyle w:val="Title"/>
              <w:rPr>
                <w:color w:val="auto"/>
              </w:rPr>
            </w:pPr>
            <w:r w:rsidRPr="00550251">
              <w:rPr>
                <w:color w:val="auto"/>
              </w:rPr>
              <w:t>Lars Levie</w:t>
            </w:r>
          </w:p>
          <w:p w14:paraId="58135F6C" w14:textId="77777777" w:rsidR="009F19E9" w:rsidRDefault="00592700" w:rsidP="00592700">
            <w:pPr>
              <w:pStyle w:val="ContactDetails"/>
            </w:pPr>
            <w:r>
              <w:t>2160 Fell St. Apt. 101,</w:t>
            </w:r>
            <w:r w:rsidR="009F19E9">
              <w:t xml:space="preserve"> </w:t>
            </w:r>
            <w:r>
              <w:t>San Francisco</w:t>
            </w:r>
            <w:r w:rsidR="009F19E9">
              <w:t xml:space="preserve">, </w:t>
            </w:r>
            <w:r>
              <w:t>TX</w:t>
            </w:r>
            <w:r w:rsidR="009F19E9">
              <w:t xml:space="preserve"> </w:t>
            </w:r>
            <w:r>
              <w:t>94117</w:t>
            </w:r>
            <w:r w:rsidR="009F19E9">
              <w:br/>
              <w:t xml:space="preserve">T: </w:t>
            </w:r>
            <w:r>
              <w:t>(972) 351-7223</w:t>
            </w:r>
            <w:r w:rsidR="009F19E9">
              <w:t xml:space="preserve"> E: </w:t>
            </w:r>
            <w:r>
              <w:t>larslevie@gmail.com</w:t>
            </w:r>
            <w:r w:rsidR="009F19E9">
              <w:t xml:space="preserve"> </w:t>
            </w:r>
          </w:p>
        </w:tc>
      </w:tr>
      <w:tr w:rsidR="009F19E9" w14:paraId="3601BD0B" w14:textId="77777777" w:rsidTr="009D4465">
        <w:tc>
          <w:tcPr>
            <w:tcW w:w="750" w:type="pct"/>
          </w:tcPr>
          <w:p w14:paraId="1842127A" w14:textId="77777777" w:rsidR="009F19E9" w:rsidRDefault="009F19E9" w:rsidP="009F19E9">
            <w:pPr>
              <w:pStyle w:val="SpaceBetween"/>
            </w:pPr>
          </w:p>
        </w:tc>
        <w:tc>
          <w:tcPr>
            <w:tcW w:w="250" w:type="pct"/>
          </w:tcPr>
          <w:p w14:paraId="39CB8100" w14:textId="77777777" w:rsidR="009F19E9" w:rsidRPr="009F19E9" w:rsidRDefault="009F19E9" w:rsidP="009F19E9">
            <w:pPr>
              <w:pStyle w:val="SpaceBetween"/>
            </w:pPr>
          </w:p>
        </w:tc>
        <w:tc>
          <w:tcPr>
            <w:tcW w:w="4000" w:type="pct"/>
          </w:tcPr>
          <w:p w14:paraId="4F20BD0F" w14:textId="77777777" w:rsidR="009F19E9" w:rsidRPr="009F19E9" w:rsidRDefault="009F19E9" w:rsidP="009F19E9">
            <w:pPr>
              <w:pStyle w:val="SpaceBetween"/>
            </w:pPr>
          </w:p>
        </w:tc>
      </w:tr>
      <w:tr w:rsidR="009F19E9" w14:paraId="7B37AF26" w14:textId="77777777" w:rsidTr="009D4465">
        <w:tc>
          <w:tcPr>
            <w:tcW w:w="750" w:type="pct"/>
          </w:tcPr>
          <w:p w14:paraId="7BBE2B9B" w14:textId="77777777" w:rsidR="009F19E9" w:rsidRPr="00550251" w:rsidRDefault="009F19E9" w:rsidP="00620EA4">
            <w:pPr>
              <w:pStyle w:val="Heading1"/>
              <w:rPr>
                <w:color w:val="auto"/>
              </w:rPr>
            </w:pPr>
            <w:r w:rsidRPr="00550251">
              <w:rPr>
                <w:color w:val="auto"/>
              </w:rPr>
              <w:t>Objective</w:t>
            </w:r>
          </w:p>
        </w:tc>
        <w:tc>
          <w:tcPr>
            <w:tcW w:w="250" w:type="pct"/>
          </w:tcPr>
          <w:p w14:paraId="499BC6A1" w14:textId="77777777" w:rsidR="009F19E9" w:rsidRPr="009F19E9" w:rsidRDefault="009F19E9" w:rsidP="009F19E9"/>
        </w:tc>
        <w:tc>
          <w:tcPr>
            <w:tcW w:w="4000" w:type="pct"/>
          </w:tcPr>
          <w:sdt>
            <w:sdtPr>
              <w:id w:val="8394789"/>
              <w:placeholder>
                <w:docPart w:val="12431BFCDBDAB244B0AD6E3AB7F82852"/>
              </w:placeholder>
            </w:sdtPr>
            <w:sdtEndPr/>
            <w:sdtContent>
              <w:p w14:paraId="781FE8EC" w14:textId="4B688F39" w:rsidR="009F19E9" w:rsidRPr="007F4AE1" w:rsidRDefault="00592700" w:rsidP="00F65998">
                <w:pPr>
                  <w:pStyle w:val="BodyText"/>
                  <w:rPr>
                    <w:color w:val="auto"/>
                    <w:sz w:val="20"/>
                  </w:rPr>
                </w:pPr>
                <w:r w:rsidRPr="00592700">
                  <w:t xml:space="preserve">I love to build. I love to learn. I love to improve. I take pride in crafting maintainable, DRY, accessible code for software, web applications, and websites. </w:t>
                </w:r>
                <w:r>
                  <w:t>I’m looking for</w:t>
                </w:r>
                <w:r w:rsidRPr="00592700">
                  <w:t xml:space="preserve"> a small, agile, passionate development team that wants to rock everything they create and help each other become better developers.</w:t>
                </w:r>
              </w:p>
            </w:sdtContent>
          </w:sdt>
        </w:tc>
      </w:tr>
      <w:tr w:rsidR="009F19E9" w14:paraId="76ACDC51" w14:textId="77777777" w:rsidTr="009D4465">
        <w:tc>
          <w:tcPr>
            <w:tcW w:w="750" w:type="pct"/>
          </w:tcPr>
          <w:p w14:paraId="22474A1B" w14:textId="77777777" w:rsidR="009F19E9" w:rsidRDefault="009F19E9" w:rsidP="009F19E9">
            <w:pPr>
              <w:pStyle w:val="SpaceBetween"/>
            </w:pPr>
          </w:p>
        </w:tc>
        <w:tc>
          <w:tcPr>
            <w:tcW w:w="250" w:type="pct"/>
          </w:tcPr>
          <w:p w14:paraId="23F2A6AE" w14:textId="77777777" w:rsidR="009F19E9" w:rsidRPr="009F19E9" w:rsidRDefault="009F19E9" w:rsidP="009F19E9">
            <w:pPr>
              <w:pStyle w:val="SpaceBetween"/>
            </w:pPr>
          </w:p>
        </w:tc>
        <w:tc>
          <w:tcPr>
            <w:tcW w:w="4000" w:type="pct"/>
          </w:tcPr>
          <w:p w14:paraId="2EF135E2" w14:textId="77777777" w:rsidR="009F19E9" w:rsidRPr="009F19E9" w:rsidRDefault="009F19E9" w:rsidP="009F19E9">
            <w:pPr>
              <w:pStyle w:val="SpaceBetween"/>
            </w:pPr>
          </w:p>
        </w:tc>
      </w:tr>
      <w:tr w:rsidR="009F19E9" w14:paraId="6282DCBE" w14:textId="77777777" w:rsidTr="009D4465">
        <w:tc>
          <w:tcPr>
            <w:tcW w:w="750" w:type="pct"/>
          </w:tcPr>
          <w:p w14:paraId="608CF8A0" w14:textId="77777777" w:rsidR="009F19E9" w:rsidRPr="00550251" w:rsidRDefault="009F19E9" w:rsidP="00620EA4">
            <w:pPr>
              <w:pStyle w:val="Heading1"/>
              <w:rPr>
                <w:color w:val="auto"/>
              </w:rPr>
            </w:pPr>
            <w:r w:rsidRPr="00550251">
              <w:rPr>
                <w:color w:val="auto"/>
              </w:rPr>
              <w:t>Experience</w:t>
            </w:r>
          </w:p>
        </w:tc>
        <w:tc>
          <w:tcPr>
            <w:tcW w:w="250" w:type="pct"/>
          </w:tcPr>
          <w:p w14:paraId="1B2AECDE" w14:textId="77777777" w:rsidR="009F19E9" w:rsidRPr="009F19E9" w:rsidRDefault="009F19E9" w:rsidP="009F19E9"/>
        </w:tc>
        <w:tc>
          <w:tcPr>
            <w:tcW w:w="4000" w:type="pct"/>
          </w:tcPr>
          <w:p w14:paraId="58CDB2D9" w14:textId="1CD145F6" w:rsidR="007F4AE1" w:rsidRDefault="007370EA" w:rsidP="007F4AE1">
            <w:pPr>
              <w:pStyle w:val="Heading2"/>
            </w:pPr>
            <w:sdt>
              <w:sdtPr>
                <w:id w:val="9459739"/>
                <w:placeholder>
                  <w:docPart w:val="10CA46D0F848034ABE1BE7C586A2707D"/>
                </w:placeholder>
              </w:sdtPr>
              <w:sdtEndPr/>
              <w:sdtContent>
                <w:r w:rsidR="001F09A5">
                  <w:t>Lead Engineer</w:t>
                </w:r>
                <w:r w:rsidR="00A46DFD">
                  <w:t xml:space="preserve"> – Quanta Ventures, Inc.</w:t>
                </w:r>
                <w:r w:rsidR="001F09A5">
                  <w:t xml:space="preserve"> (San Francisco)</w:t>
                </w:r>
              </w:sdtContent>
            </w:sdt>
            <w:r w:rsidR="007F4AE1">
              <w:tab/>
            </w:r>
            <w:r w:rsidR="002271CD">
              <w:t>November 2011 –</w:t>
            </w:r>
            <w:r w:rsidR="00155B92">
              <w:t xml:space="preserve"> present</w:t>
            </w:r>
          </w:p>
          <w:sdt>
            <w:sdtPr>
              <w:id w:val="9459741"/>
              <w:placeholder>
                <w:docPart w:val="DE9BA2E86B222940AB21411AB5570225"/>
              </w:placeholder>
            </w:sdtPr>
            <w:sdtEndPr/>
            <w:sdtContent>
              <w:p w14:paraId="3D75B423" w14:textId="09B9CC35" w:rsidR="00C83E5A" w:rsidRDefault="00592700" w:rsidP="00592700">
                <w:pPr>
                  <w:spacing w:after="180"/>
                  <w:rPr>
                    <w:color w:val="7F7F7F" w:themeColor="text1" w:themeTint="80"/>
                    <w:sz w:val="18"/>
                  </w:rPr>
                </w:pPr>
                <w:r w:rsidRPr="00592700">
                  <w:rPr>
                    <w:color w:val="7F7F7F" w:themeColor="text1" w:themeTint="80"/>
                    <w:sz w:val="18"/>
                  </w:rPr>
                  <w:t xml:space="preserve">Lead the </w:t>
                </w:r>
                <w:r w:rsidR="00AF4ABD">
                  <w:rPr>
                    <w:color w:val="7F7F7F" w:themeColor="text1" w:themeTint="80"/>
                    <w:sz w:val="18"/>
                  </w:rPr>
                  <w:t>re</w:t>
                </w:r>
                <w:r w:rsidRPr="00592700">
                  <w:rPr>
                    <w:color w:val="7F7F7F" w:themeColor="text1" w:themeTint="80"/>
                    <w:sz w:val="18"/>
                  </w:rPr>
                  <w:t xml:space="preserve">design and </w:t>
                </w:r>
                <w:r w:rsidR="00AF4ABD">
                  <w:rPr>
                    <w:color w:val="7F7F7F" w:themeColor="text1" w:themeTint="80"/>
                    <w:sz w:val="18"/>
                  </w:rPr>
                  <w:t>re</w:t>
                </w:r>
                <w:r w:rsidRPr="00592700">
                  <w:rPr>
                    <w:color w:val="7F7F7F" w:themeColor="text1" w:themeTint="80"/>
                    <w:sz w:val="18"/>
                  </w:rPr>
                  <w:t>development of a new learning platform that adapts itself to the actual performance of each client. Frontend and backend design and development.</w:t>
                </w:r>
              </w:p>
              <w:p w14:paraId="37DBC347" w14:textId="2ABA5418" w:rsidR="00AF4ABD" w:rsidRDefault="00AF4ABD" w:rsidP="00AE4516">
                <w:pPr>
                  <w:pStyle w:val="ListParagraph"/>
                  <w:numPr>
                    <w:ilvl w:val="0"/>
                    <w:numId w:val="12"/>
                  </w:numPr>
                  <w:spacing w:after="180"/>
                  <w:contextualSpacing w:val="0"/>
                  <w:rPr>
                    <w:color w:val="7F7F7F" w:themeColor="text1" w:themeTint="80"/>
                    <w:sz w:val="18"/>
                  </w:rPr>
                </w:pPr>
                <w:r>
                  <w:rPr>
                    <w:color w:val="7F7F7F" w:themeColor="text1" w:themeTint="80"/>
                    <w:sz w:val="18"/>
                  </w:rPr>
                  <w:t>Took over the project and brought</w:t>
                </w:r>
                <w:r w:rsidR="00D66998">
                  <w:rPr>
                    <w:color w:val="7F7F7F" w:themeColor="text1" w:themeTint="80"/>
                    <w:sz w:val="18"/>
                  </w:rPr>
                  <w:t xml:space="preserve"> it from a part-time hobby to </w:t>
                </w:r>
                <w:r w:rsidR="007370EA">
                  <w:rPr>
                    <w:color w:val="7F7F7F" w:themeColor="text1" w:themeTint="80"/>
                    <w:sz w:val="18"/>
                  </w:rPr>
                  <w:t xml:space="preserve">a </w:t>
                </w:r>
                <w:r w:rsidR="00D66998">
                  <w:rPr>
                    <w:color w:val="7F7F7F" w:themeColor="text1" w:themeTint="80"/>
                    <w:sz w:val="18"/>
                  </w:rPr>
                  <w:t>fully functional and</w:t>
                </w:r>
                <w:r>
                  <w:rPr>
                    <w:color w:val="7F7F7F" w:themeColor="text1" w:themeTint="80"/>
                    <w:sz w:val="18"/>
                  </w:rPr>
                  <w:t xml:space="preserve"> stable</w:t>
                </w:r>
                <w:r w:rsidR="007370EA">
                  <w:rPr>
                    <w:color w:val="7F7F7F" w:themeColor="text1" w:themeTint="80"/>
                    <w:sz w:val="18"/>
                  </w:rPr>
                  <w:t xml:space="preserve"> beta</w:t>
                </w:r>
                <w:bookmarkStart w:id="0" w:name="_GoBack"/>
                <w:bookmarkEnd w:id="0"/>
                <w:r>
                  <w:rPr>
                    <w:color w:val="7F7F7F" w:themeColor="text1" w:themeTint="80"/>
                    <w:sz w:val="18"/>
                  </w:rPr>
                  <w:t xml:space="preserve">. </w:t>
                </w:r>
              </w:p>
              <w:p w14:paraId="47BF99A0" w14:textId="3E48AAAF" w:rsidR="00AE4516" w:rsidRPr="00AE4516" w:rsidRDefault="00C83E5A" w:rsidP="00AE4516">
                <w:pPr>
                  <w:pStyle w:val="ListParagraph"/>
                  <w:numPr>
                    <w:ilvl w:val="0"/>
                    <w:numId w:val="12"/>
                  </w:numPr>
                  <w:spacing w:after="180"/>
                  <w:contextualSpacing w:val="0"/>
                  <w:rPr>
                    <w:color w:val="7F7F7F" w:themeColor="text1" w:themeTint="80"/>
                    <w:sz w:val="18"/>
                  </w:rPr>
                </w:pPr>
                <w:r>
                  <w:rPr>
                    <w:color w:val="7F7F7F" w:themeColor="text1" w:themeTint="80"/>
                    <w:sz w:val="18"/>
                  </w:rPr>
                  <w:t>Rewrote the platform core, creating a</w:t>
                </w:r>
                <w:r w:rsidR="00AF4ABD">
                  <w:rPr>
                    <w:color w:val="7F7F7F" w:themeColor="text1" w:themeTint="80"/>
                    <w:sz w:val="18"/>
                  </w:rPr>
                  <w:t>n engine that accepts plugin-like modules allowing the addition of new types of learning content without writing new code.</w:t>
                </w:r>
              </w:p>
              <w:p w14:paraId="6653237E" w14:textId="365D89EB" w:rsidR="007F4AE1" w:rsidRPr="00C83E5A" w:rsidRDefault="00AF4ABD" w:rsidP="00AE4516">
                <w:pPr>
                  <w:pStyle w:val="ListParagraph"/>
                  <w:numPr>
                    <w:ilvl w:val="0"/>
                    <w:numId w:val="12"/>
                  </w:numPr>
                  <w:spacing w:after="180"/>
                  <w:rPr>
                    <w:color w:val="7F7F7F" w:themeColor="text1" w:themeTint="80"/>
                    <w:sz w:val="18"/>
                  </w:rPr>
                </w:pPr>
                <w:r>
                  <w:rPr>
                    <w:color w:val="7F7F7F" w:themeColor="text1" w:themeTint="80"/>
                    <w:sz w:val="18"/>
                  </w:rPr>
                  <w:t xml:space="preserve">Introduced agile methodology to the engineering and product development teams which dramatically improved feature delivery in a very fluid product development </w:t>
                </w:r>
                <w:r w:rsidR="00AE4516">
                  <w:rPr>
                    <w:color w:val="7F7F7F" w:themeColor="text1" w:themeTint="80"/>
                    <w:sz w:val="18"/>
                  </w:rPr>
                  <w:t>environment</w:t>
                </w:r>
                <w:r>
                  <w:rPr>
                    <w:color w:val="7F7F7F" w:themeColor="text1" w:themeTint="80"/>
                    <w:sz w:val="18"/>
                  </w:rPr>
                  <w:t>.</w:t>
                </w:r>
              </w:p>
            </w:sdtContent>
          </w:sdt>
          <w:p w14:paraId="1E8591DC" w14:textId="0A01DB8E" w:rsidR="007F4AE1" w:rsidRDefault="007370EA" w:rsidP="007F4AE1">
            <w:pPr>
              <w:pStyle w:val="Heading2"/>
            </w:pPr>
            <w:sdt>
              <w:sdtPr>
                <w:id w:val="8394785"/>
                <w:placeholder>
                  <w:docPart w:val="CA2875ADDA57D045A5563CD160AE6DE5"/>
                </w:placeholder>
              </w:sdtPr>
              <w:sdtEndPr/>
              <w:sdtContent>
                <w:r w:rsidR="002271CD" w:rsidRPr="002271CD">
                  <w:t>UX Design and Web Development</w:t>
                </w:r>
                <w:r w:rsidR="00A46DFD">
                  <w:t xml:space="preserve"> – Contract</w:t>
                </w:r>
                <w:r w:rsidR="001F09A5">
                  <w:t xml:space="preserve"> (San Francisco)</w:t>
                </w:r>
              </w:sdtContent>
            </w:sdt>
            <w:r w:rsidR="007F4AE1">
              <w:tab/>
            </w:r>
            <w:r w:rsidR="002271CD">
              <w:t>April 2011 – November 2011</w:t>
            </w:r>
          </w:p>
          <w:sdt>
            <w:sdtPr>
              <w:id w:val="8394786"/>
              <w:placeholder>
                <w:docPart w:val="54B4242C63C17149925DF8B0E414601C"/>
              </w:placeholder>
            </w:sdtPr>
            <w:sdtEndPr/>
            <w:sdtContent>
              <w:p w14:paraId="05396CC8" w14:textId="0B80055C" w:rsidR="007F4AE1" w:rsidRDefault="00CF6599" w:rsidP="00AE4516">
                <w:pPr>
                  <w:pStyle w:val="BodyText"/>
                </w:pPr>
                <w:r w:rsidRPr="00CF6599">
                  <w:t>Lead the UX strategy and UI redesign</w:t>
                </w:r>
                <w:r w:rsidR="00C007AA">
                  <w:t xml:space="preserve"> and reimagining</w:t>
                </w:r>
                <w:r w:rsidRPr="00CF6599">
                  <w:t xml:space="preserve"> of a large logistics management application for a</w:t>
                </w:r>
                <w:r w:rsidR="00365DA1">
                  <w:t>n</w:t>
                </w:r>
                <w:r w:rsidRPr="00CF6599">
                  <w:t xml:space="preserve"> early stage startup in San Francisco. Initially working remotely on a par</w:t>
                </w:r>
                <w:r w:rsidR="001F09A5">
                  <w:t xml:space="preserve">t-time and then full-time basis, </w:t>
                </w:r>
                <w:r w:rsidRPr="00CF6599">
                  <w:t>eventually moving to SF to continue the project.</w:t>
                </w:r>
              </w:p>
            </w:sdtContent>
          </w:sdt>
          <w:sdt>
            <w:sdtPr>
              <w:rPr>
                <w:rFonts w:asciiTheme="minorHAnsi" w:eastAsiaTheme="minorEastAsia" w:hAnsiTheme="minorHAnsi" w:cstheme="minorBidi"/>
                <w:bCs w:val="0"/>
                <w:color w:val="7F7F7F" w:themeColor="text1" w:themeTint="80"/>
                <w:sz w:val="20"/>
                <w:szCs w:val="22"/>
              </w:rPr>
              <w:id w:val="8394787"/>
              <w:placeholder>
                <w:docPart w:val="8086C9CAA13A9A439509E4A8FBB78414"/>
              </w:placeholder>
            </w:sdtPr>
            <w:sdtEndPr>
              <w:rPr>
                <w:color w:val="auto"/>
              </w:rPr>
            </w:sdtEndPr>
            <w:sdtContent>
              <w:p w14:paraId="070EEF8E" w14:textId="2C854E71" w:rsidR="007F4AE1" w:rsidRDefault="007370EA" w:rsidP="007F4AE1">
                <w:pPr>
                  <w:pStyle w:val="Heading2"/>
                </w:pPr>
                <w:sdt>
                  <w:sdtPr>
                    <w:id w:val="8394794"/>
                    <w:placeholder>
                      <w:docPart w:val="83BF8BBCACAD3749BCD5354279EED163"/>
                    </w:placeholder>
                  </w:sdtPr>
                  <w:sdtEndPr/>
                  <w:sdtContent>
                    <w:r w:rsidR="00A46DFD" w:rsidRPr="00A46DFD">
                      <w:t>Site Producer</w:t>
                    </w:r>
                    <w:r w:rsidR="00A46DFD">
                      <w:t xml:space="preserve"> – Neiman Marcus Online</w:t>
                    </w:r>
                    <w:r w:rsidR="001F09A5">
                      <w:t xml:space="preserve"> (Irving, TX)</w:t>
                    </w:r>
                  </w:sdtContent>
                </w:sdt>
                <w:r w:rsidR="007F4AE1">
                  <w:tab/>
                </w:r>
                <w:r w:rsidR="00A46DFD" w:rsidRPr="00A46DFD">
                  <w:t>April 2008 – July 2011</w:t>
                </w:r>
              </w:p>
              <w:sdt>
                <w:sdtPr>
                  <w:rPr>
                    <w:color w:val="auto"/>
                    <w:sz w:val="20"/>
                  </w:rPr>
                  <w:id w:val="8394795"/>
                  <w:placeholder>
                    <w:docPart w:val="7825A216F144644A914A69BFA2FDF21C"/>
                  </w:placeholder>
                </w:sdtPr>
                <w:sdtEndPr/>
                <w:sdtContent>
                  <w:p w14:paraId="5EB4F3BC" w14:textId="0F096F41" w:rsidR="00A46DFD" w:rsidRDefault="00A46DFD" w:rsidP="00A46DFD">
                    <w:pPr>
                      <w:pStyle w:val="BodyText"/>
                    </w:pPr>
                    <w:r>
                      <w:t>Managed the daily production support for three of Neiman Marcus Online's most profitable sites: neimanmarcus.com, bergdorfgoodman.com and lastcall.com.</w:t>
                    </w:r>
                  </w:p>
                  <w:p w14:paraId="50850751" w14:textId="0626308D" w:rsidR="00A46DFD" w:rsidRDefault="00AE4516" w:rsidP="00AE4516">
                    <w:pPr>
                      <w:pStyle w:val="BodyText"/>
                      <w:numPr>
                        <w:ilvl w:val="0"/>
                        <w:numId w:val="13"/>
                      </w:numPr>
                    </w:pPr>
                    <w:r>
                      <w:t>Created</w:t>
                    </w:r>
                    <w:r w:rsidR="00A46DFD">
                      <w:t xml:space="preserve"> an internal Site Production tool </w:t>
                    </w:r>
                    <w:r>
                      <w:t>asset management too that</w:t>
                    </w:r>
                    <w:r w:rsidR="00A46DFD">
                      <w:t xml:space="preserve"> reduced errors and improved response times while enabling more Site Producers to safely deploy assets. The app also included addition</w:t>
                    </w:r>
                    <w:r w:rsidR="00F735E0">
                      <w:t>al internal tools used by the me</w:t>
                    </w:r>
                    <w:r w:rsidR="00A46DFD">
                      <w:t>rchant, marketing, and management teams.</w:t>
                    </w:r>
                  </w:p>
                  <w:p w14:paraId="51E31887" w14:textId="69B6A542" w:rsidR="00A46DFD" w:rsidRDefault="00914721" w:rsidP="00AE4516">
                    <w:pPr>
                      <w:pStyle w:val="BodyText"/>
                      <w:numPr>
                        <w:ilvl w:val="0"/>
                        <w:numId w:val="13"/>
                      </w:numPr>
                    </w:pPr>
                    <w:r>
                      <w:t>Acted as a critical source of front-end (HTML, CSS, JS) knowledge and advice to a development team that lacked that expertise.</w:t>
                    </w:r>
                  </w:p>
                  <w:p w14:paraId="7F991D4F" w14:textId="79AE855B" w:rsidR="00A46DFD" w:rsidRDefault="00C92E59" w:rsidP="00AE4516">
                    <w:pPr>
                      <w:pStyle w:val="BodyText"/>
                      <w:numPr>
                        <w:ilvl w:val="0"/>
                        <w:numId w:val="13"/>
                      </w:numPr>
                    </w:pPr>
                    <w:r>
                      <w:t xml:space="preserve">Created a </w:t>
                    </w:r>
                    <w:r w:rsidR="00A46DFD">
                      <w:t>tool for collecting huge datasets used to drive NM Onl</w:t>
                    </w:r>
                    <w:r>
                      <w:t xml:space="preserve">ine's largest annual promotion. The </w:t>
                    </w:r>
                    <w:r w:rsidR="00A46DFD">
                      <w:t xml:space="preserve">system </w:t>
                    </w:r>
                    <w:r>
                      <w:t>replaced a collection</w:t>
                    </w:r>
                    <w:r w:rsidR="00A46DFD">
                      <w:t xml:space="preserve"> of multi-tab</w:t>
                    </w:r>
                    <w:r w:rsidR="00F735E0">
                      <w:t>b</w:t>
                    </w:r>
                    <w:r w:rsidR="00A46DFD">
                      <w:t xml:space="preserve">ed spreadsheets, saving the </w:t>
                    </w:r>
                    <w:r w:rsidR="00F735E0">
                      <w:t>company</w:t>
                    </w:r>
                    <w:r w:rsidR="00A46DFD">
                      <w:t xml:space="preserve"> </w:t>
                    </w:r>
                    <w:r w:rsidR="00F735E0">
                      <w:t>hundreds</w:t>
                    </w:r>
                    <w:r w:rsidR="00A46DFD">
                      <w:t xml:space="preserve"> of thousands of dollars a year.</w:t>
                    </w:r>
                  </w:p>
                  <w:p w14:paraId="3E5FCAA1" w14:textId="2E8045C8" w:rsidR="00A46DFD" w:rsidRDefault="007370EA" w:rsidP="00A46DFD">
                    <w:pPr>
                      <w:pStyle w:val="Heading2"/>
                    </w:pPr>
                    <w:sdt>
                      <w:sdtPr>
                        <w:id w:val="857854396"/>
                        <w:placeholder>
                          <w:docPart w:val="FDB63B583F8A014F989F4C7260602583"/>
                        </w:placeholder>
                      </w:sdtPr>
                      <w:sdtEndPr/>
                      <w:sdtContent>
                        <w:r w:rsidR="00A46DFD">
                          <w:t>Web</w:t>
                        </w:r>
                        <w:r w:rsidR="00A46DFD" w:rsidRPr="00A46DFD">
                          <w:t xml:space="preserve"> Producer</w:t>
                        </w:r>
                        <w:r w:rsidR="00A46DFD">
                          <w:t xml:space="preserve"> – Neiman Marcus Online</w:t>
                        </w:r>
                        <w:r w:rsidR="001F09A5">
                          <w:t xml:space="preserve"> (Irving, TX)</w:t>
                        </w:r>
                      </w:sdtContent>
                    </w:sdt>
                    <w:r w:rsidR="00A46DFD">
                      <w:tab/>
                    </w:r>
                    <w:r w:rsidR="00A46DFD" w:rsidRPr="00A46DFD">
                      <w:t>May 2007 – March 2008</w:t>
                    </w:r>
                  </w:p>
                  <w:p w14:paraId="62956674" w14:textId="4A088BFD" w:rsidR="001F09A5" w:rsidRDefault="00A926BE" w:rsidP="001F09A5">
                    <w:pPr>
                      <w:spacing w:after="180"/>
                      <w:rPr>
                        <w:color w:val="7F7F7F" w:themeColor="text1" w:themeTint="80"/>
                        <w:sz w:val="18"/>
                      </w:rPr>
                    </w:pPr>
                    <w:r w:rsidRPr="00A926BE">
                      <w:rPr>
                        <w:color w:val="7F7F7F" w:themeColor="text1" w:themeTint="80"/>
                        <w:sz w:val="18"/>
                      </w:rPr>
                      <w:t>Managed job traffic for the online design group, which involved tracking the status and flow of upwards of 75 pieces of marketing collateral from concept to design, approval and delivery.</w:t>
                    </w:r>
                  </w:p>
                  <w:p w14:paraId="06CACEFC" w14:textId="1249B096" w:rsidR="00790F2F" w:rsidRPr="00790F2F" w:rsidRDefault="00790F2F" w:rsidP="00790F2F">
                    <w:pPr>
                      <w:pStyle w:val="ListParagraph"/>
                      <w:numPr>
                        <w:ilvl w:val="0"/>
                        <w:numId w:val="14"/>
                      </w:numPr>
                      <w:spacing w:after="180"/>
                      <w:rPr>
                        <w:color w:val="7F7F7F" w:themeColor="text1" w:themeTint="80"/>
                        <w:sz w:val="18"/>
                      </w:rPr>
                    </w:pPr>
                    <w:r w:rsidRPr="00790F2F">
                      <w:rPr>
                        <w:color w:val="7F7F7F" w:themeColor="text1" w:themeTint="80"/>
                        <w:sz w:val="18"/>
                      </w:rPr>
                      <w:t>Led a major UX overhaul of the creative project management tool, synthesizing input from the major business stakeholde</w:t>
                    </w:r>
                    <w:r>
                      <w:rPr>
                        <w:color w:val="7F7F7F" w:themeColor="text1" w:themeTint="80"/>
                        <w:sz w:val="18"/>
                      </w:rPr>
                      <w:t>rs into requirements and design</w:t>
                    </w:r>
                    <w:r w:rsidRPr="00790F2F">
                      <w:rPr>
                        <w:color w:val="7F7F7F" w:themeColor="text1" w:themeTint="80"/>
                        <w:sz w:val="18"/>
                      </w:rPr>
                      <w:t>. The redesign provided fine grained</w:t>
                    </w:r>
                    <w:r>
                      <w:rPr>
                        <w:color w:val="7F7F7F" w:themeColor="text1" w:themeTint="80"/>
                        <w:sz w:val="18"/>
                      </w:rPr>
                      <w:t xml:space="preserve"> tracking </w:t>
                    </w:r>
                    <w:r w:rsidRPr="00790F2F">
                      <w:rPr>
                        <w:color w:val="7F7F7F" w:themeColor="text1" w:themeTint="80"/>
                        <w:sz w:val="18"/>
                      </w:rPr>
                      <w:t>of creative jobs, enabling design, photography, marketing and technical teams to see the status of any job at a glance at any time.</w:t>
                    </w:r>
                    <w:r>
                      <w:rPr>
                        <w:color w:val="7F7F7F" w:themeColor="text1" w:themeTint="80"/>
                        <w:sz w:val="18"/>
                      </w:rPr>
                      <w:t xml:space="preserve"> </w:t>
                    </w:r>
                  </w:p>
                  <w:p w14:paraId="7057CE59" w14:textId="65406C25" w:rsidR="001F09A5" w:rsidRDefault="007370EA" w:rsidP="001F09A5">
                    <w:pPr>
                      <w:pStyle w:val="Heading2"/>
                    </w:pPr>
                    <w:sdt>
                      <w:sdtPr>
                        <w:id w:val="-1272783735"/>
                        <w:placeholder>
                          <w:docPart w:val="D7EC62AC57F5174A888DE512245BAE71"/>
                        </w:placeholder>
                      </w:sdtPr>
                      <w:sdtEndPr/>
                      <w:sdtContent>
                        <w:r w:rsidR="001F09A5">
                          <w:t>Manager of Information Systems – Atlas Media Corp. (New York City)</w:t>
                        </w:r>
                      </w:sdtContent>
                    </w:sdt>
                    <w:r w:rsidR="001F09A5">
                      <w:tab/>
                    </w:r>
                    <w:r w:rsidR="001F09A5" w:rsidRPr="00A46DFD">
                      <w:t>May 2007 – March 2008</w:t>
                    </w:r>
                  </w:p>
                  <w:p w14:paraId="48A6D339" w14:textId="77777777" w:rsidR="00B83E4A" w:rsidRDefault="00B83E4A" w:rsidP="00B83E4A">
                    <w:pPr>
                      <w:spacing w:after="180"/>
                      <w:rPr>
                        <w:color w:val="7F7F7F" w:themeColor="text1" w:themeTint="80"/>
                        <w:sz w:val="18"/>
                      </w:rPr>
                    </w:pPr>
                    <w:r w:rsidRPr="00B83E4A">
                      <w:rPr>
                        <w:color w:val="7F7F7F" w:themeColor="text1" w:themeTint="80"/>
                        <w:sz w:val="18"/>
                      </w:rPr>
                      <w:t>Oversaw all the IT needs of up to 200 users: handling telecommunications, networking, desktop support, internal application development, web design and development.</w:t>
                    </w:r>
                  </w:p>
                  <w:p w14:paraId="6308C538" w14:textId="116A012C" w:rsidR="009F19E9" w:rsidRPr="00B83E4A" w:rsidRDefault="00B83E4A" w:rsidP="00B83E4A">
                    <w:pPr>
                      <w:pStyle w:val="ListParagraph"/>
                      <w:numPr>
                        <w:ilvl w:val="0"/>
                        <w:numId w:val="14"/>
                      </w:numPr>
                      <w:spacing w:after="180"/>
                      <w:contextualSpacing w:val="0"/>
                      <w:rPr>
                        <w:color w:val="7F7F7F" w:themeColor="text1" w:themeTint="80"/>
                        <w:sz w:val="18"/>
                      </w:rPr>
                    </w:pPr>
                    <w:r>
                      <w:rPr>
                        <w:color w:val="7F7F7F" w:themeColor="text1" w:themeTint="80"/>
                        <w:sz w:val="18"/>
                      </w:rPr>
                      <w:t>Wrote a footage management application that captured and tracked thousands of tapes from the company’s back catalog as well as for new productions. The application allowed producers to search the footage catalog for existing b-roll and other reusable assets and ensured that footage was properly tracked during post-production saving the company thousands of dollars a year in efficiency gains.</w:t>
                    </w:r>
                  </w:p>
                </w:sdtContent>
              </w:sdt>
            </w:sdtContent>
          </w:sdt>
        </w:tc>
      </w:tr>
      <w:tr w:rsidR="009F19E9" w14:paraId="4393A2DB" w14:textId="77777777" w:rsidTr="009D4465">
        <w:tc>
          <w:tcPr>
            <w:tcW w:w="750" w:type="pct"/>
          </w:tcPr>
          <w:p w14:paraId="515B5856" w14:textId="29E037A7" w:rsidR="009F19E9" w:rsidRDefault="009F19E9" w:rsidP="009F19E9">
            <w:pPr>
              <w:pStyle w:val="SpaceBetween"/>
            </w:pPr>
          </w:p>
        </w:tc>
        <w:tc>
          <w:tcPr>
            <w:tcW w:w="250" w:type="pct"/>
          </w:tcPr>
          <w:p w14:paraId="3858C9FD" w14:textId="77777777" w:rsidR="009F19E9" w:rsidRPr="009F19E9" w:rsidRDefault="009F19E9" w:rsidP="009F19E9">
            <w:pPr>
              <w:pStyle w:val="SpaceBetween"/>
            </w:pPr>
          </w:p>
        </w:tc>
        <w:tc>
          <w:tcPr>
            <w:tcW w:w="4000" w:type="pct"/>
          </w:tcPr>
          <w:p w14:paraId="4149B438" w14:textId="77777777" w:rsidR="009F19E9" w:rsidRPr="009F19E9" w:rsidRDefault="009F19E9" w:rsidP="009F19E9">
            <w:pPr>
              <w:pStyle w:val="SpaceBetween"/>
            </w:pPr>
          </w:p>
        </w:tc>
      </w:tr>
      <w:tr w:rsidR="009F19E9" w14:paraId="0EADF8AD" w14:textId="77777777" w:rsidTr="009D4465">
        <w:tc>
          <w:tcPr>
            <w:tcW w:w="750" w:type="pct"/>
          </w:tcPr>
          <w:p w14:paraId="11DB9596" w14:textId="77777777" w:rsidR="009F19E9" w:rsidRPr="00550251" w:rsidRDefault="009F19E9" w:rsidP="00620EA4">
            <w:pPr>
              <w:pStyle w:val="Heading1"/>
              <w:rPr>
                <w:color w:val="auto"/>
              </w:rPr>
            </w:pPr>
            <w:r w:rsidRPr="00550251">
              <w:rPr>
                <w:color w:val="auto"/>
              </w:rPr>
              <w:lastRenderedPageBreak/>
              <w:t>Education</w:t>
            </w:r>
          </w:p>
        </w:tc>
        <w:tc>
          <w:tcPr>
            <w:tcW w:w="250" w:type="pct"/>
          </w:tcPr>
          <w:p w14:paraId="30064FCB" w14:textId="77777777" w:rsidR="009F19E9" w:rsidRPr="009F19E9" w:rsidRDefault="009F19E9" w:rsidP="009F19E9"/>
        </w:tc>
        <w:tc>
          <w:tcPr>
            <w:tcW w:w="4000" w:type="pct"/>
          </w:tcPr>
          <w:p w14:paraId="7D2FF057" w14:textId="06E071A5" w:rsidR="007F4AE1" w:rsidRDefault="007370EA" w:rsidP="007F4AE1">
            <w:pPr>
              <w:pStyle w:val="Heading2"/>
            </w:pPr>
            <w:sdt>
              <w:sdtPr>
                <w:id w:val="9459748"/>
                <w:placeholder>
                  <w:docPart w:val="C98FD36602F7D646BDBE0FF7D7A1B97E"/>
                </w:placeholder>
              </w:sdtPr>
              <w:sdtEndPr/>
              <w:sdtContent>
                <w:r w:rsidR="00C5322F">
                  <w:t>Bachelor of Science, Communication Studies</w:t>
                </w:r>
              </w:sdtContent>
            </w:sdt>
            <w:r w:rsidR="007F4AE1">
              <w:tab/>
            </w:r>
            <w:r w:rsidR="00C5322F">
              <w:t>2001 – 2004</w:t>
            </w:r>
          </w:p>
          <w:sdt>
            <w:sdtPr>
              <w:id w:val="9459749"/>
              <w:placeholder>
                <w:docPart w:val="D8ECE85C549F7B42B95CEFC1D2A6A739"/>
              </w:placeholder>
            </w:sdtPr>
            <w:sdtEndPr/>
            <w:sdtContent>
              <w:p w14:paraId="33243264" w14:textId="35C42A0A" w:rsidR="009F19E9" w:rsidRPr="009F19E9" w:rsidRDefault="00C5322F" w:rsidP="00C5322F">
                <w:pPr>
                  <w:pStyle w:val="BodyText"/>
                </w:pPr>
                <w:r>
                  <w:t>New York University</w:t>
                </w:r>
              </w:p>
            </w:sdtContent>
          </w:sdt>
        </w:tc>
      </w:tr>
      <w:tr w:rsidR="009F19E9" w14:paraId="2A7F9DE8" w14:textId="77777777" w:rsidTr="009D4465">
        <w:tc>
          <w:tcPr>
            <w:tcW w:w="750" w:type="pct"/>
          </w:tcPr>
          <w:p w14:paraId="4329D03A" w14:textId="77777777" w:rsidR="009F19E9" w:rsidRDefault="009F19E9" w:rsidP="009F19E9">
            <w:pPr>
              <w:pStyle w:val="SpaceBetween"/>
            </w:pPr>
          </w:p>
        </w:tc>
        <w:tc>
          <w:tcPr>
            <w:tcW w:w="250" w:type="pct"/>
          </w:tcPr>
          <w:p w14:paraId="36261092" w14:textId="77777777" w:rsidR="009F19E9" w:rsidRPr="009F19E9" w:rsidRDefault="009F19E9" w:rsidP="009F19E9">
            <w:pPr>
              <w:pStyle w:val="SpaceBetween"/>
            </w:pPr>
          </w:p>
        </w:tc>
        <w:tc>
          <w:tcPr>
            <w:tcW w:w="4000" w:type="pct"/>
          </w:tcPr>
          <w:p w14:paraId="6D568029" w14:textId="77777777" w:rsidR="009F19E9" w:rsidRPr="009F19E9" w:rsidRDefault="009F19E9" w:rsidP="009F19E9">
            <w:pPr>
              <w:pStyle w:val="SpaceBetween"/>
            </w:pPr>
          </w:p>
        </w:tc>
      </w:tr>
      <w:tr w:rsidR="009F19E9" w14:paraId="3F98BD48" w14:textId="77777777" w:rsidTr="009D4465">
        <w:tc>
          <w:tcPr>
            <w:tcW w:w="750" w:type="pct"/>
          </w:tcPr>
          <w:p w14:paraId="7CD98E3E" w14:textId="77777777" w:rsidR="009F19E9" w:rsidRPr="00550251" w:rsidRDefault="009F19E9" w:rsidP="00620EA4">
            <w:pPr>
              <w:pStyle w:val="Heading1"/>
              <w:rPr>
                <w:color w:val="auto"/>
              </w:rPr>
            </w:pPr>
            <w:r w:rsidRPr="00550251">
              <w:rPr>
                <w:color w:val="auto"/>
              </w:rPr>
              <w:t>Skills</w:t>
            </w:r>
          </w:p>
        </w:tc>
        <w:tc>
          <w:tcPr>
            <w:tcW w:w="250" w:type="pct"/>
          </w:tcPr>
          <w:p w14:paraId="4132CCDF" w14:textId="77777777" w:rsidR="009F19E9" w:rsidRPr="009F19E9" w:rsidRDefault="009F19E9" w:rsidP="009F19E9"/>
        </w:tc>
        <w:tc>
          <w:tcPr>
            <w:tcW w:w="4000" w:type="pct"/>
          </w:tcPr>
          <w:p w14:paraId="3C9873A1" w14:textId="390AD214" w:rsidR="009F19E9" w:rsidRPr="009F19E9" w:rsidRDefault="006F59DF" w:rsidP="00231EA3">
            <w:pPr>
              <w:pStyle w:val="BodyText"/>
            </w:pPr>
            <w:r>
              <w:t xml:space="preserve">Visual Design, UX/UI design, </w:t>
            </w:r>
            <w:r w:rsidR="00A64EA3">
              <w:t xml:space="preserve">standards-based, semantic HTML5 + </w:t>
            </w:r>
            <w:r w:rsidR="00AA48AB">
              <w:t>CSS3/SCSS, JavaS</w:t>
            </w:r>
            <w:r>
              <w:t xml:space="preserve">cript/CoffeeScript, </w:t>
            </w:r>
            <w:sdt>
              <w:sdtPr>
                <w:id w:val="9459754"/>
                <w:placeholder>
                  <w:docPart w:val="6DA1600D11395742975A08245174D948"/>
                </w:placeholder>
              </w:sdtPr>
              <w:sdtEndPr/>
              <w:sdtContent>
                <w:r w:rsidR="00A64EA3">
                  <w:t xml:space="preserve">wireframing and rapid prototyping, </w:t>
                </w:r>
                <w:r>
                  <w:t>Ruby on Rails, Adobe Photoshop, Adobe Illustrator</w:t>
                </w:r>
                <w:r w:rsidR="00226B5F">
                  <w:t>;</w:t>
                </w:r>
                <w:r w:rsidR="006968D1">
                  <w:t xml:space="preserve"> </w:t>
                </w:r>
                <w:r w:rsidR="00E11397">
                  <w:t xml:space="preserve">ability to communicate clearly and effectively, </w:t>
                </w:r>
                <w:r w:rsidR="00231EA3">
                  <w:t>particularly</w:t>
                </w:r>
                <w:r w:rsidR="00E11397">
                  <w:t xml:space="preserve"> between technical and non-technical colleagues</w:t>
                </w:r>
              </w:sdtContent>
            </w:sdt>
          </w:p>
        </w:tc>
      </w:tr>
      <w:tr w:rsidR="009F19E9" w14:paraId="50658259" w14:textId="77777777" w:rsidTr="009D4465">
        <w:tc>
          <w:tcPr>
            <w:tcW w:w="750" w:type="pct"/>
          </w:tcPr>
          <w:p w14:paraId="61A24C2B" w14:textId="77777777" w:rsidR="009F19E9" w:rsidRDefault="009F19E9" w:rsidP="009F19E9">
            <w:pPr>
              <w:pStyle w:val="SpaceBetween"/>
            </w:pPr>
          </w:p>
        </w:tc>
        <w:tc>
          <w:tcPr>
            <w:tcW w:w="250" w:type="pct"/>
          </w:tcPr>
          <w:p w14:paraId="2A5105BC" w14:textId="77777777" w:rsidR="009F19E9" w:rsidRPr="009F19E9" w:rsidRDefault="009F19E9" w:rsidP="009F19E9">
            <w:pPr>
              <w:pStyle w:val="SpaceBetween"/>
            </w:pPr>
          </w:p>
        </w:tc>
        <w:tc>
          <w:tcPr>
            <w:tcW w:w="4000" w:type="pct"/>
          </w:tcPr>
          <w:p w14:paraId="0155B74C" w14:textId="77777777" w:rsidR="009F19E9" w:rsidRPr="009F19E9" w:rsidRDefault="009F19E9" w:rsidP="009F19E9">
            <w:pPr>
              <w:pStyle w:val="SpaceBetween"/>
            </w:pPr>
          </w:p>
        </w:tc>
      </w:tr>
      <w:tr w:rsidR="00F4197F" w14:paraId="76EC0A70" w14:textId="77777777" w:rsidTr="009D4465">
        <w:trPr>
          <w:gridAfter w:val="2"/>
          <w:wAfter w:w="4250" w:type="pct"/>
        </w:trPr>
        <w:tc>
          <w:tcPr>
            <w:tcW w:w="750" w:type="pct"/>
          </w:tcPr>
          <w:p w14:paraId="614682D2" w14:textId="77777777" w:rsidR="00F4197F" w:rsidRDefault="00F4197F" w:rsidP="00620EA4">
            <w:pPr>
              <w:pStyle w:val="Heading1"/>
            </w:pPr>
          </w:p>
        </w:tc>
      </w:tr>
    </w:tbl>
    <w:p w14:paraId="58596831" w14:textId="77777777" w:rsidR="00620EA4" w:rsidRDefault="00620EA4" w:rsidP="007F4AE1">
      <w:pPr>
        <w:pStyle w:val="BodyText"/>
      </w:pPr>
    </w:p>
    <w:sectPr w:rsidR="00620EA4" w:rsidSect="00E645F4">
      <w:footerReference w:type="defaul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679C9B" w14:textId="77777777" w:rsidR="006968D1" w:rsidRDefault="006968D1">
      <w:r>
        <w:separator/>
      </w:r>
    </w:p>
  </w:endnote>
  <w:endnote w:type="continuationSeparator" w:id="0">
    <w:p w14:paraId="21674BA4" w14:textId="77777777" w:rsidR="006968D1" w:rsidRDefault="00696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81957" w14:textId="77777777" w:rsidR="006968D1" w:rsidRDefault="006968D1">
    <w:pPr>
      <w:pStyle w:val="Footer"/>
    </w:pPr>
    <w:r>
      <w:fldChar w:fldCharType="begin"/>
    </w:r>
    <w:r>
      <w:instrText xml:space="preserve"> Page </w:instrText>
    </w:r>
    <w:r>
      <w:fldChar w:fldCharType="separate"/>
    </w:r>
    <w:r w:rsidR="006A4A24">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FF033A" w14:textId="77777777" w:rsidR="006968D1" w:rsidRDefault="006968D1">
      <w:r>
        <w:separator/>
      </w:r>
    </w:p>
  </w:footnote>
  <w:footnote w:type="continuationSeparator" w:id="0">
    <w:p w14:paraId="2CE594CC" w14:textId="77777777" w:rsidR="006968D1" w:rsidRDefault="006968D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001391"/>
    <w:multiLevelType w:val="hybridMultilevel"/>
    <w:tmpl w:val="AAF03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8010D7"/>
    <w:multiLevelType w:val="hybridMultilevel"/>
    <w:tmpl w:val="D8AC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C8449C"/>
    <w:multiLevelType w:val="hybridMultilevel"/>
    <w:tmpl w:val="50E6F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8F67E6"/>
    <w:multiLevelType w:val="hybridMultilevel"/>
    <w:tmpl w:val="5ED0B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92"/>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592700"/>
    <w:rsid w:val="000D66FC"/>
    <w:rsid w:val="00110ABE"/>
    <w:rsid w:val="00155B92"/>
    <w:rsid w:val="001F09A5"/>
    <w:rsid w:val="00226B5F"/>
    <w:rsid w:val="002271CD"/>
    <w:rsid w:val="00231EA3"/>
    <w:rsid w:val="002B0B48"/>
    <w:rsid w:val="002B6CDF"/>
    <w:rsid w:val="00365DA1"/>
    <w:rsid w:val="004354EF"/>
    <w:rsid w:val="00550251"/>
    <w:rsid w:val="00592700"/>
    <w:rsid w:val="00620EA4"/>
    <w:rsid w:val="00654772"/>
    <w:rsid w:val="00691707"/>
    <w:rsid w:val="006968D1"/>
    <w:rsid w:val="006A4A24"/>
    <w:rsid w:val="006D333B"/>
    <w:rsid w:val="006F59DF"/>
    <w:rsid w:val="007370EA"/>
    <w:rsid w:val="00790F2F"/>
    <w:rsid w:val="007F4AE1"/>
    <w:rsid w:val="00810AA1"/>
    <w:rsid w:val="00914721"/>
    <w:rsid w:val="009D4465"/>
    <w:rsid w:val="009F19E9"/>
    <w:rsid w:val="00A46DFD"/>
    <w:rsid w:val="00A64EA3"/>
    <w:rsid w:val="00A926BE"/>
    <w:rsid w:val="00AA48AB"/>
    <w:rsid w:val="00AC7FB3"/>
    <w:rsid w:val="00AE4516"/>
    <w:rsid w:val="00AF4ABD"/>
    <w:rsid w:val="00B41FE5"/>
    <w:rsid w:val="00B83E4A"/>
    <w:rsid w:val="00BB25B8"/>
    <w:rsid w:val="00BD6CB7"/>
    <w:rsid w:val="00C007AA"/>
    <w:rsid w:val="00C5322F"/>
    <w:rsid w:val="00C83E5A"/>
    <w:rsid w:val="00C92E59"/>
    <w:rsid w:val="00CF6599"/>
    <w:rsid w:val="00D05BE3"/>
    <w:rsid w:val="00D321B6"/>
    <w:rsid w:val="00D66998"/>
    <w:rsid w:val="00E11397"/>
    <w:rsid w:val="00E645F4"/>
    <w:rsid w:val="00F24660"/>
    <w:rsid w:val="00F4197F"/>
    <w:rsid w:val="00F606C8"/>
    <w:rsid w:val="00F65998"/>
    <w:rsid w:val="00F72602"/>
    <w:rsid w:val="00F735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A0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4E67C8"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212745"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4E67C8" w:themeColor="accent1"/>
      <w:sz w:val="18"/>
    </w:rPr>
  </w:style>
  <w:style w:type="paragraph" w:styleId="Heading4">
    <w:name w:val="heading 4"/>
    <w:basedOn w:val="Normal"/>
    <w:next w:val="Normal"/>
    <w:link w:val="Heading4Char"/>
    <w:unhideWhenUsed/>
    <w:qFormat/>
    <w:rsid w:val="00F015DE"/>
    <w:pPr>
      <w:keepNext/>
      <w:keepLines/>
      <w:spacing w:before="200"/>
      <w:outlineLvl w:val="3"/>
    </w:pPr>
    <w:rPr>
      <w:rFonts w:asciiTheme="majorHAnsi" w:eastAsiaTheme="majorEastAsia" w:hAnsiTheme="majorHAnsi" w:cstheme="majorBidi"/>
      <w:b/>
      <w:bCs/>
      <w:i/>
      <w:iCs/>
      <w:color w:val="4E67C8"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02F69"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02F69"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4E67C8"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212745"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E67C8" w:themeColor="accent1"/>
    </w:rPr>
  </w:style>
  <w:style w:type="character" w:customStyle="1" w:styleId="FooterChar">
    <w:name w:val="Footer Char"/>
    <w:basedOn w:val="DefaultParagraphFont"/>
    <w:link w:val="Footer"/>
    <w:rsid w:val="00F015DE"/>
    <w:rPr>
      <w:b/>
      <w:color w:val="4E67C8"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4E67C8"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4E67C8"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E67C8" w:themeColor="accent1" w:shadow="1"/>
        <w:left w:val="single" w:sz="2" w:space="10" w:color="4E67C8" w:themeColor="accent1" w:shadow="1"/>
        <w:bottom w:val="single" w:sz="2" w:space="10" w:color="4E67C8" w:themeColor="accent1" w:shadow="1"/>
        <w:right w:val="single" w:sz="2" w:space="10" w:color="4E67C8" w:themeColor="accent1" w:shadow="1"/>
      </w:pBdr>
      <w:ind w:left="1152" w:right="1152"/>
    </w:pPr>
    <w:rPr>
      <w:i/>
      <w:iCs/>
      <w:color w:val="4E67C8"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E67C8"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4E67C8" w:themeColor="accent1"/>
      <w:sz w:val="18"/>
    </w:rPr>
  </w:style>
  <w:style w:type="character" w:customStyle="1" w:styleId="Heading4Char">
    <w:name w:val="Heading 4 Char"/>
    <w:basedOn w:val="DefaultParagraphFont"/>
    <w:link w:val="Heading4"/>
    <w:rsid w:val="00F015DE"/>
    <w:rPr>
      <w:rFonts w:asciiTheme="majorHAnsi" w:eastAsiaTheme="majorEastAsia" w:hAnsiTheme="majorHAnsi" w:cstheme="majorBidi"/>
      <w:b/>
      <w:bCs/>
      <w:i/>
      <w:iCs/>
      <w:color w:val="4E67C8"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02F69"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02F69"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E67C8" w:themeColor="accent1"/>
      </w:pBdr>
      <w:spacing w:before="200" w:after="280"/>
      <w:ind w:left="936" w:right="936"/>
    </w:pPr>
    <w:rPr>
      <w:b/>
      <w:bCs/>
      <w:i/>
      <w:iCs/>
      <w:color w:val="4E67C8" w:themeColor="accent1"/>
    </w:rPr>
  </w:style>
  <w:style w:type="character" w:customStyle="1" w:styleId="IntenseQuoteChar">
    <w:name w:val="Intense Quote Char"/>
    <w:basedOn w:val="DefaultParagraphFont"/>
    <w:link w:val="IntenseQuote"/>
    <w:rsid w:val="00F015DE"/>
    <w:rPr>
      <w:b/>
      <w:bCs/>
      <w:i/>
      <w:iCs/>
      <w:color w:val="4E67C8"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E67C8"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E67C8"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31479E"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4E67C8"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212745"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4E67C8" w:themeColor="accent1"/>
      <w:sz w:val="18"/>
    </w:rPr>
  </w:style>
  <w:style w:type="paragraph" w:styleId="Heading4">
    <w:name w:val="heading 4"/>
    <w:basedOn w:val="Normal"/>
    <w:next w:val="Normal"/>
    <w:link w:val="Heading4Char"/>
    <w:unhideWhenUsed/>
    <w:qFormat/>
    <w:rsid w:val="00F015DE"/>
    <w:pPr>
      <w:keepNext/>
      <w:keepLines/>
      <w:spacing w:before="200"/>
      <w:outlineLvl w:val="3"/>
    </w:pPr>
    <w:rPr>
      <w:rFonts w:asciiTheme="majorHAnsi" w:eastAsiaTheme="majorEastAsia" w:hAnsiTheme="majorHAnsi" w:cstheme="majorBidi"/>
      <w:b/>
      <w:bCs/>
      <w:i/>
      <w:iCs/>
      <w:color w:val="4E67C8"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02F69"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02F69"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4E67C8"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212745"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E67C8" w:themeColor="accent1"/>
    </w:rPr>
  </w:style>
  <w:style w:type="character" w:customStyle="1" w:styleId="FooterChar">
    <w:name w:val="Footer Char"/>
    <w:basedOn w:val="DefaultParagraphFont"/>
    <w:link w:val="Footer"/>
    <w:rsid w:val="00F015DE"/>
    <w:rPr>
      <w:b/>
      <w:color w:val="4E67C8"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4E67C8"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4E67C8"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E67C8" w:themeColor="accent1" w:shadow="1"/>
        <w:left w:val="single" w:sz="2" w:space="10" w:color="4E67C8" w:themeColor="accent1" w:shadow="1"/>
        <w:bottom w:val="single" w:sz="2" w:space="10" w:color="4E67C8" w:themeColor="accent1" w:shadow="1"/>
        <w:right w:val="single" w:sz="2" w:space="10" w:color="4E67C8" w:themeColor="accent1" w:shadow="1"/>
      </w:pBdr>
      <w:ind w:left="1152" w:right="1152"/>
    </w:pPr>
    <w:rPr>
      <w:i/>
      <w:iCs/>
      <w:color w:val="4E67C8"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E67C8"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4E67C8" w:themeColor="accent1"/>
      <w:sz w:val="18"/>
    </w:rPr>
  </w:style>
  <w:style w:type="character" w:customStyle="1" w:styleId="Heading4Char">
    <w:name w:val="Heading 4 Char"/>
    <w:basedOn w:val="DefaultParagraphFont"/>
    <w:link w:val="Heading4"/>
    <w:rsid w:val="00F015DE"/>
    <w:rPr>
      <w:rFonts w:asciiTheme="majorHAnsi" w:eastAsiaTheme="majorEastAsia" w:hAnsiTheme="majorHAnsi" w:cstheme="majorBidi"/>
      <w:b/>
      <w:bCs/>
      <w:i/>
      <w:iCs/>
      <w:color w:val="4E67C8"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02F69"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02F69"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E67C8" w:themeColor="accent1"/>
      </w:pBdr>
      <w:spacing w:before="200" w:after="280"/>
      <w:ind w:left="936" w:right="936"/>
    </w:pPr>
    <w:rPr>
      <w:b/>
      <w:bCs/>
      <w:i/>
      <w:iCs/>
      <w:color w:val="4E67C8" w:themeColor="accent1"/>
    </w:rPr>
  </w:style>
  <w:style w:type="character" w:customStyle="1" w:styleId="IntenseQuoteChar">
    <w:name w:val="Intense Quote Char"/>
    <w:basedOn w:val="DefaultParagraphFont"/>
    <w:link w:val="IntenseQuote"/>
    <w:rsid w:val="00F015DE"/>
    <w:rPr>
      <w:b/>
      <w:bCs/>
      <w:i/>
      <w:iCs/>
      <w:color w:val="4E67C8"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E67C8"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E67C8"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31479E"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436934">
      <w:bodyDiv w:val="1"/>
      <w:marLeft w:val="0"/>
      <w:marRight w:val="0"/>
      <w:marTop w:val="0"/>
      <w:marBottom w:val="0"/>
      <w:divBdr>
        <w:top w:val="none" w:sz="0" w:space="0" w:color="auto"/>
        <w:left w:val="none" w:sz="0" w:space="0" w:color="auto"/>
        <w:bottom w:val="none" w:sz="0" w:space="0" w:color="auto"/>
        <w:right w:val="none" w:sz="0" w:space="0" w:color="auto"/>
      </w:divBdr>
    </w:div>
    <w:div w:id="1061175833">
      <w:bodyDiv w:val="1"/>
      <w:marLeft w:val="0"/>
      <w:marRight w:val="0"/>
      <w:marTop w:val="0"/>
      <w:marBottom w:val="0"/>
      <w:divBdr>
        <w:top w:val="none" w:sz="0" w:space="0" w:color="auto"/>
        <w:left w:val="none" w:sz="0" w:space="0" w:color="auto"/>
        <w:bottom w:val="none" w:sz="0" w:space="0" w:color="auto"/>
        <w:right w:val="none" w:sz="0" w:space="0" w:color="auto"/>
      </w:divBdr>
    </w:div>
    <w:div w:id="175597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431BFCDBDAB244B0AD6E3AB7F82852"/>
        <w:category>
          <w:name w:val="General"/>
          <w:gallery w:val="placeholder"/>
        </w:category>
        <w:types>
          <w:type w:val="bbPlcHdr"/>
        </w:types>
        <w:behaviors>
          <w:behavior w:val="content"/>
        </w:behaviors>
        <w:guid w:val="{DBD2B199-6A57-204A-A050-D00FCAC3FC8D}"/>
      </w:docPartPr>
      <w:docPartBody>
        <w:p w:rsidR="0008570F" w:rsidRDefault="0008570F">
          <w:pPr>
            <w:pStyle w:val="12431BFCDBDAB244B0AD6E3AB7F82852"/>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10CA46D0F848034ABE1BE7C586A2707D"/>
        <w:category>
          <w:name w:val="General"/>
          <w:gallery w:val="placeholder"/>
        </w:category>
        <w:types>
          <w:type w:val="bbPlcHdr"/>
        </w:types>
        <w:behaviors>
          <w:behavior w:val="content"/>
        </w:behaviors>
        <w:guid w:val="{A9B201A6-C6FD-3E44-B81E-181FA9065D4D}"/>
      </w:docPartPr>
      <w:docPartBody>
        <w:p w:rsidR="0008570F" w:rsidRDefault="0008570F">
          <w:pPr>
            <w:pStyle w:val="10CA46D0F848034ABE1BE7C586A2707D"/>
          </w:pPr>
          <w:r>
            <w:t>Lorem ipsum dolor</w:t>
          </w:r>
        </w:p>
      </w:docPartBody>
    </w:docPart>
    <w:docPart>
      <w:docPartPr>
        <w:name w:val="DE9BA2E86B222940AB21411AB5570225"/>
        <w:category>
          <w:name w:val="General"/>
          <w:gallery w:val="placeholder"/>
        </w:category>
        <w:types>
          <w:type w:val="bbPlcHdr"/>
        </w:types>
        <w:behaviors>
          <w:behavior w:val="content"/>
        </w:behaviors>
        <w:guid w:val="{95ED1D27-9033-A24B-9E1F-AD616FF7AA56}"/>
      </w:docPartPr>
      <w:docPartBody>
        <w:p w:rsidR="0008570F" w:rsidRDefault="0008570F">
          <w:pPr>
            <w:pStyle w:val="DE9BA2E86B222940AB21411AB5570225"/>
          </w:pPr>
          <w:r>
            <w:t>Etiam cursus suscipit enim. Nulla facilisi. Integer eleifend diam eu diam. Donec dapibus enim sollicitudin nulla. Nam hendrerit. Nunc id nisi. Curabitur sed neque. Pellentesque placerat consequat pede.</w:t>
          </w:r>
        </w:p>
      </w:docPartBody>
    </w:docPart>
    <w:docPart>
      <w:docPartPr>
        <w:name w:val="CA2875ADDA57D045A5563CD160AE6DE5"/>
        <w:category>
          <w:name w:val="General"/>
          <w:gallery w:val="placeholder"/>
        </w:category>
        <w:types>
          <w:type w:val="bbPlcHdr"/>
        </w:types>
        <w:behaviors>
          <w:behavior w:val="content"/>
        </w:behaviors>
        <w:guid w:val="{F3ED84AE-E145-C742-BFEC-8169C6300B2A}"/>
      </w:docPartPr>
      <w:docPartBody>
        <w:p w:rsidR="0008570F" w:rsidRDefault="0008570F">
          <w:pPr>
            <w:pStyle w:val="CA2875ADDA57D045A5563CD160AE6DE5"/>
          </w:pPr>
          <w:r>
            <w:t>Aliquam dapibus.</w:t>
          </w:r>
        </w:p>
      </w:docPartBody>
    </w:docPart>
    <w:docPart>
      <w:docPartPr>
        <w:name w:val="54B4242C63C17149925DF8B0E414601C"/>
        <w:category>
          <w:name w:val="General"/>
          <w:gallery w:val="placeholder"/>
        </w:category>
        <w:types>
          <w:type w:val="bbPlcHdr"/>
        </w:types>
        <w:behaviors>
          <w:behavior w:val="content"/>
        </w:behaviors>
        <w:guid w:val="{8BA8399E-A920-8D4A-9C21-E1569CCB9D61}"/>
      </w:docPartPr>
      <w:docPartBody>
        <w:p w:rsidR="0008570F" w:rsidRDefault="0008570F">
          <w:pPr>
            <w:pStyle w:val="54B4242C63C17149925DF8B0E414601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086C9CAA13A9A439509E4A8FBB78414"/>
        <w:category>
          <w:name w:val="General"/>
          <w:gallery w:val="placeholder"/>
        </w:category>
        <w:types>
          <w:type w:val="bbPlcHdr"/>
        </w:types>
        <w:behaviors>
          <w:behavior w:val="content"/>
        </w:behaviors>
        <w:guid w:val="{C802CFB7-FA92-5F49-923B-D628ED2E0FFB}"/>
      </w:docPartPr>
      <w:docPartBody>
        <w:p w:rsidR="0008570F" w:rsidRDefault="0008570F">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8570F" w:rsidRDefault="0008570F">
          <w:pPr>
            <w:pStyle w:val="8086C9CAA13A9A439509E4A8FBB78414"/>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3BF8BBCACAD3749BCD5354279EED163"/>
        <w:category>
          <w:name w:val="General"/>
          <w:gallery w:val="placeholder"/>
        </w:category>
        <w:types>
          <w:type w:val="bbPlcHdr"/>
        </w:types>
        <w:behaviors>
          <w:behavior w:val="content"/>
        </w:behaviors>
        <w:guid w:val="{DDDFF08D-C4EC-5A4A-8F02-D38D7AD9B29A}"/>
      </w:docPartPr>
      <w:docPartBody>
        <w:p w:rsidR="0008570F" w:rsidRDefault="0008570F">
          <w:pPr>
            <w:pStyle w:val="83BF8BBCACAD3749BCD5354279EED163"/>
          </w:pPr>
          <w:r>
            <w:t>Lorem ipsum dolor</w:t>
          </w:r>
        </w:p>
      </w:docPartBody>
    </w:docPart>
    <w:docPart>
      <w:docPartPr>
        <w:name w:val="7825A216F144644A914A69BFA2FDF21C"/>
        <w:category>
          <w:name w:val="General"/>
          <w:gallery w:val="placeholder"/>
        </w:category>
        <w:types>
          <w:type w:val="bbPlcHdr"/>
        </w:types>
        <w:behaviors>
          <w:behavior w:val="content"/>
        </w:behaviors>
        <w:guid w:val="{753FB65B-671B-CF46-91DD-820E4615E56E}"/>
      </w:docPartPr>
      <w:docPartBody>
        <w:p w:rsidR="0008570F" w:rsidRDefault="0008570F">
          <w:pPr>
            <w:pStyle w:val="7825A216F144644A914A69BFA2FDF21C"/>
          </w:pPr>
          <w:r>
            <w:t>Etiam cursus suscipit enim. Nulla facilisi. Integer eleifend diam eu diam. Donec dapibus enim sollicitudin nulla. Nam hendrerit. Nunc id nisi. Curabitur sed neque. Pellentesque placerat consequat pede.</w:t>
          </w:r>
        </w:p>
      </w:docPartBody>
    </w:docPart>
    <w:docPart>
      <w:docPartPr>
        <w:name w:val="C98FD36602F7D646BDBE0FF7D7A1B97E"/>
        <w:category>
          <w:name w:val="General"/>
          <w:gallery w:val="placeholder"/>
        </w:category>
        <w:types>
          <w:type w:val="bbPlcHdr"/>
        </w:types>
        <w:behaviors>
          <w:behavior w:val="content"/>
        </w:behaviors>
        <w:guid w:val="{D5AC85C4-47A9-DE4E-81E0-9A15C6DDD141}"/>
      </w:docPartPr>
      <w:docPartBody>
        <w:p w:rsidR="0008570F" w:rsidRDefault="0008570F">
          <w:pPr>
            <w:pStyle w:val="C98FD36602F7D646BDBE0FF7D7A1B97E"/>
          </w:pPr>
          <w:r>
            <w:t>Aliquam dapibus.</w:t>
          </w:r>
        </w:p>
      </w:docPartBody>
    </w:docPart>
    <w:docPart>
      <w:docPartPr>
        <w:name w:val="D8ECE85C549F7B42B95CEFC1D2A6A739"/>
        <w:category>
          <w:name w:val="General"/>
          <w:gallery w:val="placeholder"/>
        </w:category>
        <w:types>
          <w:type w:val="bbPlcHdr"/>
        </w:types>
        <w:behaviors>
          <w:behavior w:val="content"/>
        </w:behaviors>
        <w:guid w:val="{A78C896F-55FB-3048-80F2-8A2A1C699E3A}"/>
      </w:docPartPr>
      <w:docPartBody>
        <w:p w:rsidR="0008570F" w:rsidRDefault="0008570F">
          <w:pPr>
            <w:pStyle w:val="D8ECE85C549F7B42B95CEFC1D2A6A73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6DA1600D11395742975A08245174D948"/>
        <w:category>
          <w:name w:val="General"/>
          <w:gallery w:val="placeholder"/>
        </w:category>
        <w:types>
          <w:type w:val="bbPlcHdr"/>
        </w:types>
        <w:behaviors>
          <w:behavior w:val="content"/>
        </w:behaviors>
        <w:guid w:val="{F8278CAF-9256-7B44-A30F-A33BB54DCCA6}"/>
      </w:docPartPr>
      <w:docPartBody>
        <w:p w:rsidR="0008570F" w:rsidRDefault="0008570F">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8570F" w:rsidRDefault="0008570F">
          <w:pPr>
            <w:pStyle w:val="6DA1600D11395742975A08245174D94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DB63B583F8A014F989F4C7260602583"/>
        <w:category>
          <w:name w:val="General"/>
          <w:gallery w:val="placeholder"/>
        </w:category>
        <w:types>
          <w:type w:val="bbPlcHdr"/>
        </w:types>
        <w:behaviors>
          <w:behavior w:val="content"/>
        </w:behaviors>
        <w:guid w:val="{275B4AC8-8B42-D743-8A4F-64FB5449D9E0}"/>
      </w:docPartPr>
      <w:docPartBody>
        <w:p w:rsidR="0008570F" w:rsidRDefault="0008570F" w:rsidP="0008570F">
          <w:pPr>
            <w:pStyle w:val="FDB63B583F8A014F989F4C7260602583"/>
          </w:pPr>
          <w:r>
            <w:t>Lorem ipsum dolor</w:t>
          </w:r>
        </w:p>
      </w:docPartBody>
    </w:docPart>
    <w:docPart>
      <w:docPartPr>
        <w:name w:val="D7EC62AC57F5174A888DE512245BAE71"/>
        <w:category>
          <w:name w:val="General"/>
          <w:gallery w:val="placeholder"/>
        </w:category>
        <w:types>
          <w:type w:val="bbPlcHdr"/>
        </w:types>
        <w:behaviors>
          <w:behavior w:val="content"/>
        </w:behaviors>
        <w:guid w:val="{2F93474E-86C1-0B42-9512-95F4A49A0A38}"/>
      </w:docPartPr>
      <w:docPartBody>
        <w:p w:rsidR="0008570F" w:rsidRDefault="0008570F" w:rsidP="0008570F">
          <w:pPr>
            <w:pStyle w:val="D7EC62AC57F5174A888DE512245BAE71"/>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70F"/>
    <w:rsid w:val="000857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431BFCDBDAB244B0AD6E3AB7F82852">
    <w:name w:val="12431BFCDBDAB244B0AD6E3AB7F82852"/>
  </w:style>
  <w:style w:type="paragraph" w:customStyle="1" w:styleId="10CA46D0F848034ABE1BE7C586A2707D">
    <w:name w:val="10CA46D0F848034ABE1BE7C586A2707D"/>
  </w:style>
  <w:style w:type="paragraph" w:customStyle="1" w:styleId="DE9BA2E86B222940AB21411AB5570225">
    <w:name w:val="DE9BA2E86B222940AB21411AB5570225"/>
  </w:style>
  <w:style w:type="paragraph" w:customStyle="1" w:styleId="CA2875ADDA57D045A5563CD160AE6DE5">
    <w:name w:val="CA2875ADDA57D045A5563CD160AE6DE5"/>
  </w:style>
  <w:style w:type="paragraph" w:customStyle="1" w:styleId="54B4242C63C17149925DF8B0E414601C">
    <w:name w:val="54B4242C63C17149925DF8B0E414601C"/>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8086C9CAA13A9A439509E4A8FBB78414">
    <w:name w:val="8086C9CAA13A9A439509E4A8FBB78414"/>
  </w:style>
  <w:style w:type="paragraph" w:customStyle="1" w:styleId="83BF8BBCACAD3749BCD5354279EED163">
    <w:name w:val="83BF8BBCACAD3749BCD5354279EED163"/>
  </w:style>
  <w:style w:type="paragraph" w:customStyle="1" w:styleId="7825A216F144644A914A69BFA2FDF21C">
    <w:name w:val="7825A216F144644A914A69BFA2FDF21C"/>
  </w:style>
  <w:style w:type="paragraph" w:customStyle="1" w:styleId="C98FD36602F7D646BDBE0FF7D7A1B97E">
    <w:name w:val="C98FD36602F7D646BDBE0FF7D7A1B97E"/>
  </w:style>
  <w:style w:type="paragraph" w:customStyle="1" w:styleId="D8ECE85C549F7B42B95CEFC1D2A6A739">
    <w:name w:val="D8ECE85C549F7B42B95CEFC1D2A6A739"/>
  </w:style>
  <w:style w:type="paragraph" w:customStyle="1" w:styleId="6DA1600D11395742975A08245174D948">
    <w:name w:val="6DA1600D11395742975A08245174D948"/>
  </w:style>
  <w:style w:type="paragraph" w:customStyle="1" w:styleId="5B418062DBF1E6468000B2F80D66C8F1">
    <w:name w:val="5B418062DBF1E6468000B2F80D66C8F1"/>
  </w:style>
  <w:style w:type="paragraph" w:customStyle="1" w:styleId="FDB63B583F8A014F989F4C7260602583">
    <w:name w:val="FDB63B583F8A014F989F4C7260602583"/>
    <w:rsid w:val="0008570F"/>
  </w:style>
  <w:style w:type="paragraph" w:customStyle="1" w:styleId="D7EC62AC57F5174A888DE512245BAE71">
    <w:name w:val="D7EC62AC57F5174A888DE512245BAE71"/>
    <w:rsid w:val="0008570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431BFCDBDAB244B0AD6E3AB7F82852">
    <w:name w:val="12431BFCDBDAB244B0AD6E3AB7F82852"/>
  </w:style>
  <w:style w:type="paragraph" w:customStyle="1" w:styleId="10CA46D0F848034ABE1BE7C586A2707D">
    <w:name w:val="10CA46D0F848034ABE1BE7C586A2707D"/>
  </w:style>
  <w:style w:type="paragraph" w:customStyle="1" w:styleId="DE9BA2E86B222940AB21411AB5570225">
    <w:name w:val="DE9BA2E86B222940AB21411AB5570225"/>
  </w:style>
  <w:style w:type="paragraph" w:customStyle="1" w:styleId="CA2875ADDA57D045A5563CD160AE6DE5">
    <w:name w:val="CA2875ADDA57D045A5563CD160AE6DE5"/>
  </w:style>
  <w:style w:type="paragraph" w:customStyle="1" w:styleId="54B4242C63C17149925DF8B0E414601C">
    <w:name w:val="54B4242C63C17149925DF8B0E414601C"/>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8086C9CAA13A9A439509E4A8FBB78414">
    <w:name w:val="8086C9CAA13A9A439509E4A8FBB78414"/>
  </w:style>
  <w:style w:type="paragraph" w:customStyle="1" w:styleId="83BF8BBCACAD3749BCD5354279EED163">
    <w:name w:val="83BF8BBCACAD3749BCD5354279EED163"/>
  </w:style>
  <w:style w:type="paragraph" w:customStyle="1" w:styleId="7825A216F144644A914A69BFA2FDF21C">
    <w:name w:val="7825A216F144644A914A69BFA2FDF21C"/>
  </w:style>
  <w:style w:type="paragraph" w:customStyle="1" w:styleId="C98FD36602F7D646BDBE0FF7D7A1B97E">
    <w:name w:val="C98FD36602F7D646BDBE0FF7D7A1B97E"/>
  </w:style>
  <w:style w:type="paragraph" w:customStyle="1" w:styleId="D8ECE85C549F7B42B95CEFC1D2A6A739">
    <w:name w:val="D8ECE85C549F7B42B95CEFC1D2A6A739"/>
  </w:style>
  <w:style w:type="paragraph" w:customStyle="1" w:styleId="6DA1600D11395742975A08245174D948">
    <w:name w:val="6DA1600D11395742975A08245174D948"/>
  </w:style>
  <w:style w:type="paragraph" w:customStyle="1" w:styleId="5B418062DBF1E6468000B2F80D66C8F1">
    <w:name w:val="5B418062DBF1E6468000B2F80D66C8F1"/>
  </w:style>
  <w:style w:type="paragraph" w:customStyle="1" w:styleId="FDB63B583F8A014F989F4C7260602583">
    <w:name w:val="FDB63B583F8A014F989F4C7260602583"/>
    <w:rsid w:val="0008570F"/>
  </w:style>
  <w:style w:type="paragraph" w:customStyle="1" w:styleId="D7EC62AC57F5174A888DE512245BAE71">
    <w:name w:val="D7EC62AC57F5174A888DE512245BAE71"/>
    <w:rsid w:val="000857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Corner Resume.dotx</Template>
  <TotalTime>47</TotalTime>
  <Pages>2</Pages>
  <Words>593</Words>
  <Characters>3383</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Levie</dc:creator>
  <cp:keywords/>
  <dc:description/>
  <cp:lastModifiedBy>Lars Levie</cp:lastModifiedBy>
  <cp:revision>32</cp:revision>
  <dcterms:created xsi:type="dcterms:W3CDTF">2013-04-12T05:44:00Z</dcterms:created>
  <dcterms:modified xsi:type="dcterms:W3CDTF">2013-04-22T08:28:00Z</dcterms:modified>
  <cp:category/>
</cp:coreProperties>
</file>