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BBBF" w14:textId="3AA1732B" w:rsidR="000808C3" w:rsidRPr="000808C3" w:rsidRDefault="00A114D3" w:rsidP="00080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The </w:t>
      </w:r>
      <w:r w:rsidR="000808C3" w:rsidRPr="000808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1000 Project Executive Summary</w:t>
      </w:r>
    </w:p>
    <w:p w14:paraId="70576AEC" w14:textId="77777777" w:rsidR="000808C3" w:rsidRPr="000808C3" w:rsidRDefault="000808C3" w:rsidP="00080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64ADC616" w14:textId="77777777" w:rsidR="000808C3" w:rsidRPr="000808C3" w:rsidRDefault="000808C3" w:rsidP="0008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revolutionary AI-driven cryptocurrency project launching on the Shido network. Designed to inspire a disciplined and sustainable approach to investing, </w:t>
      </w: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combines cutting-edge AI technology with innovative </w:t>
      </w:r>
      <w:proofErr w:type="spellStart"/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tokenomics</w:t>
      </w:r>
      <w:proofErr w:type="spellEnd"/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 transformative experience for holders. This project is not just a token—it’s a paradigm shift in crypto.</w:t>
      </w:r>
    </w:p>
    <w:p w14:paraId="799518A0" w14:textId="77777777" w:rsidR="000808C3" w:rsidRPr="000808C3" w:rsidRDefault="00000000" w:rsidP="000808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81D1DC">
          <v:rect id="_x0000_i1025" style="width:0;height:1.5pt" o:hralign="center" o:hrstd="t" o:hr="t" fillcolor="#a0a0a0" stroked="f"/>
        </w:pict>
      </w:r>
    </w:p>
    <w:p w14:paraId="67DE9BC6" w14:textId="77777777" w:rsidR="000808C3" w:rsidRPr="000808C3" w:rsidRDefault="000808C3" w:rsidP="00080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Features</w:t>
      </w:r>
    </w:p>
    <w:p w14:paraId="620AD943" w14:textId="77777777" w:rsidR="000808C3" w:rsidRPr="000808C3" w:rsidRDefault="000808C3" w:rsidP="00080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1000-Day Reward and Burn Cycle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An innovative mechanism that incentivizes patience and long-term holding through alternating daily rewards and burns. Holders are rewarded with 1% of the wallet on reward days, while 1% is burned on burn days, reducing </w:t>
      </w:r>
      <w:proofErr w:type="gramStart"/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supply</w:t>
      </w:r>
      <w:proofErr w:type="gramEnd"/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increasing scarcity.</w:t>
      </w:r>
    </w:p>
    <w:p w14:paraId="553DD37A" w14:textId="77777777" w:rsidR="000808C3" w:rsidRPr="000808C3" w:rsidRDefault="000808C3" w:rsidP="00080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AI-Driven Mechanics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Our proprietary AI optimizes reward distribution, ensures transparency, and enhances community engagement through intelligent automation and analytics.</w:t>
      </w:r>
    </w:p>
    <w:p w14:paraId="3FE6DDFD" w14:textId="77777777" w:rsidR="000808C3" w:rsidRPr="000808C3" w:rsidRDefault="000808C3" w:rsidP="00080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Community-Centric Governance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Token holders will actively shape the project’s future through voting on key proposals, ensuring a shared vision and responsibility.</w:t>
      </w:r>
    </w:p>
    <w:p w14:paraId="16DF179E" w14:textId="77777777" w:rsidR="000808C3" w:rsidRPr="000808C3" w:rsidRDefault="00000000" w:rsidP="000808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5C9687">
          <v:rect id="_x0000_i1026" style="width:0;height:1.5pt" o:hralign="center" o:hrstd="t" o:hr="t" fillcolor="#a0a0a0" stroked="f"/>
        </w:pict>
      </w:r>
    </w:p>
    <w:p w14:paraId="0799C0AC" w14:textId="77777777" w:rsidR="000808C3" w:rsidRPr="000808C3" w:rsidRDefault="000808C3" w:rsidP="00080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Agent Role and Purpose</w:t>
      </w:r>
    </w:p>
    <w:p w14:paraId="308149C5" w14:textId="77777777" w:rsidR="000808C3" w:rsidRPr="000808C3" w:rsidRDefault="000808C3" w:rsidP="0008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AI Agent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at the core of the project’s innovation. This groundbreaking technology is designed to revolutionize how holders interact with their investments and the broader community. Its primary roles and attributes include:</w:t>
      </w:r>
    </w:p>
    <w:p w14:paraId="6AF7E8C0" w14:textId="77777777" w:rsidR="000808C3" w:rsidRPr="000808C3" w:rsidRDefault="000808C3" w:rsidP="00080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Reward Distribution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AI agent ensures fair and randomized selection of eligible wallets for daily rewards, prioritizing long-term holders and active participants.</w:t>
      </w:r>
    </w:p>
    <w:p w14:paraId="43A8F3F4" w14:textId="77777777" w:rsidR="000808C3" w:rsidRPr="000808C3" w:rsidRDefault="000808C3" w:rsidP="00080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Community Engagement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Acting as a virtual assistant, the AI agent organizes trivia events, polls, and educational sessions to foster a vibrant and informed community.</w:t>
      </w:r>
    </w:p>
    <w:p w14:paraId="43A3A830" w14:textId="77777777" w:rsidR="000808C3" w:rsidRPr="000808C3" w:rsidRDefault="000808C3" w:rsidP="00080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Analytics and Insights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daily updates on token metrics, such as wallet balances, reward eligibility, and burn progress, ensuring transparency and trust.</w:t>
      </w:r>
    </w:p>
    <w:p w14:paraId="78781D64" w14:textId="77777777" w:rsidR="000808C3" w:rsidRPr="000808C3" w:rsidRDefault="000808C3" w:rsidP="00080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Adaptive Governance Support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Facilitates governance proposals and voting processes, ensuring that decisions reflect community interests.</w:t>
      </w:r>
    </w:p>
    <w:p w14:paraId="330C6B02" w14:textId="77777777" w:rsidR="000808C3" w:rsidRPr="000808C3" w:rsidRDefault="000808C3" w:rsidP="00080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Optimization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AI evolves based on market conditions and user behavior, ensuring that the reward and burn mechanisms remain sustainable and effective.</w:t>
      </w:r>
    </w:p>
    <w:p w14:paraId="7E71F1EE" w14:textId="77777777" w:rsidR="000808C3" w:rsidRPr="000808C3" w:rsidRDefault="000808C3" w:rsidP="0008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leveraging the power of AI, </w:t>
      </w: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a dynamic, transparent, and engaging investment experience that sets it apart from traditional crypto projects.</w:t>
      </w:r>
    </w:p>
    <w:p w14:paraId="745B3F3A" w14:textId="77777777" w:rsidR="000808C3" w:rsidRPr="000808C3" w:rsidRDefault="00000000" w:rsidP="000808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F0775F7">
          <v:rect id="_x0000_i1027" style="width:0;height:1.5pt" o:hralign="center" o:hrstd="t" o:hr="t" fillcolor="#a0a0a0" stroked="f"/>
        </w:pict>
      </w:r>
    </w:p>
    <w:p w14:paraId="6B95995E" w14:textId="77777777" w:rsidR="000808C3" w:rsidRPr="000808C3" w:rsidRDefault="000808C3" w:rsidP="00080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Tokenomics</w:t>
      </w:r>
      <w:proofErr w:type="spellEnd"/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Overview</w:t>
      </w:r>
    </w:p>
    <w:p w14:paraId="65298A61" w14:textId="77777777" w:rsidR="000808C3" w:rsidRPr="000808C3" w:rsidRDefault="000808C3" w:rsidP="00080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Supply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1,000,000,000 tokens</w:t>
      </w:r>
    </w:p>
    <w:p w14:paraId="05AEA659" w14:textId="77777777" w:rsidR="000808C3" w:rsidRPr="000808C3" w:rsidRDefault="000808C3" w:rsidP="00080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Allocation Highlights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306885" w14:textId="77777777" w:rsidR="000808C3" w:rsidRPr="000808C3" w:rsidRDefault="000808C3" w:rsidP="00080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20% Reward and Burn Wallet</w:t>
      </w:r>
    </w:p>
    <w:p w14:paraId="14267509" w14:textId="77777777" w:rsidR="000808C3" w:rsidRPr="000808C3" w:rsidRDefault="000808C3" w:rsidP="00080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30% Initial DEX Liquidity</w:t>
      </w:r>
    </w:p>
    <w:p w14:paraId="22648F05" w14:textId="77777777" w:rsidR="000808C3" w:rsidRPr="000808C3" w:rsidRDefault="000808C3" w:rsidP="00080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15% Marketing and Partnerships</w:t>
      </w:r>
    </w:p>
    <w:p w14:paraId="06CF87DD" w14:textId="77777777" w:rsidR="000808C3" w:rsidRPr="000808C3" w:rsidRDefault="000808C3" w:rsidP="00080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15% Reserve for Future Development</w:t>
      </w:r>
    </w:p>
    <w:p w14:paraId="629BE2FA" w14:textId="77777777" w:rsidR="000808C3" w:rsidRPr="000808C3" w:rsidRDefault="000808C3" w:rsidP="000808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5% Team Allocation (vested over 24 months)</w:t>
      </w:r>
    </w:p>
    <w:p w14:paraId="115F8BC8" w14:textId="77777777" w:rsidR="000808C3" w:rsidRPr="000808C3" w:rsidRDefault="000808C3" w:rsidP="0008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balanced structure ensures sustainability, incentivizes growth, and supports long-term development.</w:t>
      </w:r>
    </w:p>
    <w:p w14:paraId="19822DE8" w14:textId="77777777" w:rsidR="000808C3" w:rsidRPr="000808C3" w:rsidRDefault="00000000" w:rsidP="000808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452BB2">
          <v:rect id="_x0000_i1028" style="width:0;height:1.5pt" o:hralign="center" o:hrstd="t" o:hr="t" fillcolor="#a0a0a0" stroked="f"/>
        </w:pict>
      </w:r>
    </w:p>
    <w:p w14:paraId="3227E43D" w14:textId="77777777" w:rsidR="000808C3" w:rsidRPr="000808C3" w:rsidRDefault="000808C3" w:rsidP="00080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 Matters</w:t>
      </w:r>
    </w:p>
    <w:p w14:paraId="3F6BD286" w14:textId="77777777" w:rsidR="000808C3" w:rsidRPr="000808C3" w:rsidRDefault="000808C3" w:rsidP="0008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represents a new era for crypto—one that rewards responsibility, community engagement, and disciplined investing. As the first AI-led project on Shido, </w:t>
      </w: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designed to:</w:t>
      </w:r>
    </w:p>
    <w:p w14:paraId="26783AC5" w14:textId="77777777" w:rsidR="000808C3" w:rsidRPr="000808C3" w:rsidRDefault="000808C3" w:rsidP="00080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value through scarcity and innovation.</w:t>
      </w:r>
    </w:p>
    <w:p w14:paraId="6D73541B" w14:textId="77777777" w:rsidR="000808C3" w:rsidRPr="000808C3" w:rsidRDefault="000808C3" w:rsidP="00080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Foster a sense of shared responsibility and governance.</w:t>
      </w:r>
    </w:p>
    <w:p w14:paraId="7C6E8704" w14:textId="77777777" w:rsidR="000808C3" w:rsidRPr="000808C3" w:rsidRDefault="000808C3" w:rsidP="00080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 long-term benefits to holders through its unique reward and burn cycle.</w:t>
      </w:r>
    </w:p>
    <w:p w14:paraId="373EA45B" w14:textId="77777777" w:rsidR="000808C3" w:rsidRPr="000808C3" w:rsidRDefault="00000000" w:rsidP="000808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AA1085">
          <v:rect id="_x0000_i1029" style="width:0;height:1.5pt" o:hralign="center" o:hrstd="t" o:hr="t" fillcolor="#a0a0a0" stroked="f"/>
        </w:pict>
      </w:r>
    </w:p>
    <w:p w14:paraId="7934134B" w14:textId="77777777" w:rsidR="000808C3" w:rsidRPr="000808C3" w:rsidRDefault="000808C3" w:rsidP="00080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 to Action</w:t>
      </w:r>
    </w:p>
    <w:p w14:paraId="5DD51516" w14:textId="77777777" w:rsidR="000808C3" w:rsidRPr="000808C3" w:rsidRDefault="000808C3" w:rsidP="0008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your opportunity to be part of a groundbreaking project that will shape the future of crypto. Join us as we build something extraordinary together.</w:t>
      </w:r>
    </w:p>
    <w:p w14:paraId="5296DC1C" w14:textId="77777777" w:rsidR="000808C3" w:rsidRPr="000808C3" w:rsidRDefault="000808C3" w:rsidP="0008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08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more information, connect with us today:</w:t>
      </w:r>
    </w:p>
    <w:p w14:paraId="26439006" w14:textId="77777777" w:rsidR="000C2FA8" w:rsidRDefault="000C2FA8" w:rsidP="000C2FA8">
      <w:pPr>
        <w:pStyle w:val="NormalWeb"/>
      </w:pPr>
      <w:r>
        <w:rPr>
          <w:rFonts w:ascii="Segoe UI Emoji" w:hAnsi="Segoe UI Emoji" w:cs="Segoe UI Emoji"/>
        </w:rPr>
        <w:t>📧</w:t>
      </w:r>
      <w:r>
        <w:t xml:space="preserve"> Email: 1000cryptoai@gmail.com</w:t>
      </w:r>
      <w:r>
        <w:br/>
      </w:r>
      <w:r>
        <w:rPr>
          <w:rFonts w:ascii="Segoe UI Emoji" w:hAnsi="Segoe UI Emoji" w:cs="Segoe UI Emoji"/>
        </w:rPr>
        <w:t>📞</w:t>
      </w:r>
      <w:r>
        <w:t xml:space="preserve"> Telegram: </w:t>
      </w:r>
      <w:hyperlink r:id="rId5" w:tgtFrame="_new" w:history="1">
        <w:r>
          <w:rPr>
            <w:rStyle w:val="Hyperlink"/>
          </w:rPr>
          <w:t>https://t.me/The1000Project</w:t>
        </w:r>
      </w:hyperlink>
      <w:r>
        <w:br/>
      </w:r>
      <w:r>
        <w:rPr>
          <w:rFonts w:ascii="Segoe UI Emoji" w:hAnsi="Segoe UI Emoji" w:cs="Segoe UI Emoji"/>
        </w:rPr>
        <w:t>🐦</w:t>
      </w:r>
      <w:r>
        <w:t xml:space="preserve"> X: </w:t>
      </w:r>
      <w:hyperlink r:id="rId6" w:tgtFrame="_new" w:history="1">
        <w:r>
          <w:rPr>
            <w:rStyle w:val="Hyperlink"/>
          </w:rPr>
          <w:t>https://x.com/1000CryptoAI</w:t>
        </w:r>
      </w:hyperlink>
    </w:p>
    <w:p w14:paraId="02976A94" w14:textId="77777777" w:rsidR="009B345A" w:rsidRDefault="009B345A"/>
    <w:sectPr w:rsidR="009B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72E"/>
    <w:multiLevelType w:val="multilevel"/>
    <w:tmpl w:val="25C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46C9D"/>
    <w:multiLevelType w:val="multilevel"/>
    <w:tmpl w:val="13FC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95D11"/>
    <w:multiLevelType w:val="multilevel"/>
    <w:tmpl w:val="519E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07991"/>
    <w:multiLevelType w:val="multilevel"/>
    <w:tmpl w:val="F54E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16A34"/>
    <w:multiLevelType w:val="multilevel"/>
    <w:tmpl w:val="3CFE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461900">
    <w:abstractNumId w:val="3"/>
  </w:num>
  <w:num w:numId="2" w16cid:durableId="921597547">
    <w:abstractNumId w:val="4"/>
  </w:num>
  <w:num w:numId="3" w16cid:durableId="853307543">
    <w:abstractNumId w:val="1"/>
  </w:num>
  <w:num w:numId="4" w16cid:durableId="956761116">
    <w:abstractNumId w:val="2"/>
  </w:num>
  <w:num w:numId="5" w16cid:durableId="85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C3"/>
    <w:rsid w:val="000808C3"/>
    <w:rsid w:val="000C2FA8"/>
    <w:rsid w:val="00362363"/>
    <w:rsid w:val="00616578"/>
    <w:rsid w:val="009B345A"/>
    <w:rsid w:val="00A114D3"/>
    <w:rsid w:val="00B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50EC"/>
  <w15:chartTrackingRefBased/>
  <w15:docId w15:val="{CB5DF76C-ECFC-466E-B624-81EFD09F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08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08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08C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808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2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com/1000CryptoAI" TargetMode="External"/><Relationship Id="rId5" Type="http://schemas.openxmlformats.org/officeDocument/2006/relationships/hyperlink" Target="https://t.me/The1000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5</cp:revision>
  <dcterms:created xsi:type="dcterms:W3CDTF">2025-01-23T16:27:00Z</dcterms:created>
  <dcterms:modified xsi:type="dcterms:W3CDTF">2025-01-25T15:15:00Z</dcterms:modified>
</cp:coreProperties>
</file>