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6BE7" w14:textId="7EE493CD" w:rsidR="00997706" w:rsidRPr="007C0C4E" w:rsidRDefault="00D45C1D" w:rsidP="00DF44A6">
      <w:pPr>
        <w:jc w:val="center"/>
        <w:rPr>
          <w:sz w:val="36"/>
          <w:szCs w:val="36"/>
        </w:rPr>
      </w:pPr>
      <w:r>
        <w:rPr>
          <w:sz w:val="36"/>
          <w:szCs w:val="36"/>
        </w:rPr>
        <w:t xml:space="preserve">SEC Scrape </w:t>
      </w:r>
      <w:r w:rsidR="00DF44A6" w:rsidRPr="007C0C4E">
        <w:rPr>
          <w:sz w:val="36"/>
          <w:szCs w:val="36"/>
        </w:rPr>
        <w:t>Run Instructions</w:t>
      </w:r>
    </w:p>
    <w:p w14:paraId="599E7DE8" w14:textId="6AFDD510" w:rsidR="00DF44A6" w:rsidRDefault="00DF44A6" w:rsidP="00DF44A6">
      <w:pPr>
        <w:pStyle w:val="ListParagraph"/>
        <w:numPr>
          <w:ilvl w:val="0"/>
          <w:numId w:val="1"/>
        </w:numPr>
      </w:pPr>
      <w:r>
        <w:t xml:space="preserve">Manually download stock list csv from NASDAQ stock screener: </w:t>
      </w:r>
      <w:hyperlink r:id="rId5" w:history="1">
        <w:r w:rsidRPr="00F66A9D">
          <w:rPr>
            <w:rStyle w:val="Hyperlink"/>
          </w:rPr>
          <w:t>https://www.nasdaq.com/market-activity/stocks/screener</w:t>
        </w:r>
      </w:hyperlink>
    </w:p>
    <w:p w14:paraId="2B1DC822" w14:textId="6B454B8C" w:rsidR="00DF44A6" w:rsidRDefault="00DF44A6" w:rsidP="00DF44A6">
      <w:pPr>
        <w:pStyle w:val="ListParagraph"/>
        <w:numPr>
          <w:ilvl w:val="0"/>
          <w:numId w:val="1"/>
        </w:numPr>
      </w:pPr>
      <w:r>
        <w:t>downloadYF.py: download historical prices for each stock from Yahoo Finance</w:t>
      </w:r>
      <w:r w:rsidR="00763ED7">
        <w:t>; rate of ~500 symbols/hr</w:t>
      </w:r>
    </w:p>
    <w:p w14:paraId="53C5FE8A" w14:textId="43987AB4" w:rsidR="00DF44A6" w:rsidRDefault="00DF44A6" w:rsidP="00DF44A6">
      <w:pPr>
        <w:pStyle w:val="ListParagraph"/>
        <w:numPr>
          <w:ilvl w:val="0"/>
          <w:numId w:val="1"/>
        </w:numPr>
      </w:pPr>
      <w:r>
        <w:t xml:space="preserve">getCIK.py: </w:t>
      </w:r>
      <w:r w:rsidR="007C0C4E">
        <w:t>generate a map of ticker symbol to CIK for downloading from SEC</w:t>
      </w:r>
      <w:r w:rsidR="00763ED7">
        <w:t xml:space="preserve"> and save to dictionary structure</w:t>
      </w:r>
    </w:p>
    <w:p w14:paraId="137440F7" w14:textId="10F89BAB" w:rsidR="007C0C4E" w:rsidRDefault="00CE1252" w:rsidP="007C0C4E">
      <w:pPr>
        <w:pStyle w:val="ListParagraph"/>
        <w:numPr>
          <w:ilvl w:val="1"/>
          <w:numId w:val="1"/>
        </w:numPr>
      </w:pPr>
      <w:hyperlink r:id="rId6" w:history="1">
        <w:r w:rsidR="007C0C4E" w:rsidRPr="00F66A9D">
          <w:rPr>
            <w:rStyle w:val="Hyperlink"/>
          </w:rPr>
          <w:t>https://www.sec.gov/include/ticker.txt</w:t>
        </w:r>
      </w:hyperlink>
    </w:p>
    <w:p w14:paraId="0D10D5A3" w14:textId="319ACE8A" w:rsidR="00DF44A6" w:rsidRDefault="00DF44A6" w:rsidP="00DF44A6">
      <w:pPr>
        <w:pStyle w:val="ListParagraph"/>
        <w:numPr>
          <w:ilvl w:val="0"/>
          <w:numId w:val="1"/>
        </w:numPr>
      </w:pPr>
      <w:r>
        <w:t xml:space="preserve">downloadSummaries.py: </w:t>
      </w:r>
      <w:r w:rsidR="00763ED7">
        <w:t>use CIK map to download Filing Summary.xml for each ticker from SEC; rate of ~50 symbols/hr</w:t>
      </w:r>
    </w:p>
    <w:p w14:paraId="59B1647D" w14:textId="360FBFF0" w:rsidR="00763ED7" w:rsidRDefault="00763ED7" w:rsidP="00DF44A6">
      <w:pPr>
        <w:pStyle w:val="ListParagraph"/>
        <w:numPr>
          <w:ilvl w:val="0"/>
          <w:numId w:val="1"/>
        </w:numPr>
      </w:pPr>
      <w:r>
        <w:t>getReportLinks.py: from each filing summary, get all report links and save all URLs to dict. struct.</w:t>
      </w:r>
    </w:p>
    <w:p w14:paraId="0676241B" w14:textId="46F5066A" w:rsidR="00763ED7" w:rsidRDefault="00763ED7" w:rsidP="00DF44A6">
      <w:pPr>
        <w:pStyle w:val="ListParagraph"/>
        <w:numPr>
          <w:ilvl w:val="0"/>
          <w:numId w:val="1"/>
        </w:numPr>
      </w:pPr>
      <w:r>
        <w:t>checkReportLinks.py: for each ticker, find a URL for each type of report (ex. ‘balance’, ‘income’, etc.); save specific report URLs to dict. struct.</w:t>
      </w:r>
    </w:p>
    <w:p w14:paraId="4103FC1B" w14:textId="251688A7" w:rsidR="00763ED7" w:rsidRDefault="00763ED7" w:rsidP="00DF44A6">
      <w:pPr>
        <w:pStyle w:val="ListParagraph"/>
        <w:numPr>
          <w:ilvl w:val="0"/>
          <w:numId w:val="1"/>
        </w:numPr>
      </w:pPr>
      <w:r>
        <w:t>downloadReports.py: download reports (financial statements) from URLs, saved as .html</w:t>
      </w:r>
    </w:p>
    <w:p w14:paraId="1EB7DC02" w14:textId="150AB45C" w:rsidR="00763ED7" w:rsidRDefault="00763ED7" w:rsidP="00DF44A6">
      <w:pPr>
        <w:pStyle w:val="ListParagraph"/>
        <w:numPr>
          <w:ilvl w:val="0"/>
          <w:numId w:val="1"/>
        </w:numPr>
      </w:pPr>
      <w:r>
        <w:t>parseReports.py: parse each table in report (html format) and save to csv</w:t>
      </w:r>
    </w:p>
    <w:p w14:paraId="585DF88D" w14:textId="1230FA66" w:rsidR="00DF44A6" w:rsidRDefault="00DF44A6" w:rsidP="00DF44A6"/>
    <w:p w14:paraId="12F6665E" w14:textId="0A0D01DE" w:rsidR="00D45C1D" w:rsidRPr="007C0C4E" w:rsidRDefault="00D45C1D" w:rsidP="00D45C1D">
      <w:pPr>
        <w:jc w:val="center"/>
        <w:rPr>
          <w:sz w:val="36"/>
          <w:szCs w:val="36"/>
        </w:rPr>
      </w:pPr>
      <w:r>
        <w:rPr>
          <w:sz w:val="36"/>
          <w:szCs w:val="36"/>
        </w:rPr>
        <w:t>Finpie</w:t>
      </w:r>
      <w:r>
        <w:rPr>
          <w:sz w:val="36"/>
          <w:szCs w:val="36"/>
        </w:rPr>
        <w:t xml:space="preserve"> </w:t>
      </w:r>
      <w:r w:rsidRPr="007C0C4E">
        <w:rPr>
          <w:sz w:val="36"/>
          <w:szCs w:val="36"/>
        </w:rPr>
        <w:t>Run Instructions</w:t>
      </w:r>
    </w:p>
    <w:p w14:paraId="7C02D01A" w14:textId="3EE3FAF6" w:rsidR="00D45C1D" w:rsidRDefault="00D45C1D" w:rsidP="00D45C1D">
      <w:pPr>
        <w:pStyle w:val="ListParagraph"/>
        <w:numPr>
          <w:ilvl w:val="0"/>
          <w:numId w:val="2"/>
        </w:numPr>
      </w:pPr>
      <w:r>
        <w:t>filterYF.py: filter yahoo finance price data for stocks which has data for most trading days of the year</w:t>
      </w:r>
    </w:p>
    <w:p w14:paraId="4B1F8443" w14:textId="6080F2D5" w:rsidR="00D45C1D" w:rsidRDefault="00D45C1D" w:rsidP="00D45C1D">
      <w:pPr>
        <w:pStyle w:val="ListParagraph"/>
        <w:numPr>
          <w:ilvl w:val="0"/>
          <w:numId w:val="2"/>
        </w:numPr>
      </w:pPr>
      <w:r>
        <w:t>initialize.py: set up download directories, log and ticker position text files</w:t>
      </w:r>
    </w:p>
    <w:p w14:paraId="74E2EC3A" w14:textId="18011E10" w:rsidR="00D45C1D" w:rsidRDefault="00D45C1D" w:rsidP="00ED4187">
      <w:pPr>
        <w:pStyle w:val="ListParagraph"/>
        <w:numPr>
          <w:ilvl w:val="0"/>
          <w:numId w:val="2"/>
        </w:numPr>
      </w:pPr>
      <w:r>
        <w:t>manager.py: calls multiple instances</w:t>
      </w:r>
      <w:r w:rsidR="00387686">
        <w:t xml:space="preserve"> (4-5 most stable)</w:t>
      </w:r>
      <w:r>
        <w:t xml:space="preserve"> of getStatements.py to download in parallel. getstatements.py takes in a copy number and ticker stop position as arguments. </w:t>
      </w:r>
    </w:p>
    <w:p w14:paraId="5B72560A" w14:textId="2C83125D" w:rsidR="00BB1D81" w:rsidRDefault="00D45C1D" w:rsidP="00D45C1D">
      <w:pPr>
        <w:pStyle w:val="ListParagraph"/>
        <w:numPr>
          <w:ilvl w:val="0"/>
          <w:numId w:val="2"/>
        </w:numPr>
      </w:pPr>
      <w:r>
        <w:t>Use windows scheduler to run manager.py on restart</w:t>
      </w:r>
      <w:r w:rsidR="005268D5">
        <w:t xml:space="preserve"> (in case of losing internet connection)</w:t>
      </w:r>
      <w:r>
        <w:t xml:space="preserve">. </w:t>
      </w:r>
      <w:r w:rsidR="00BB1D81">
        <w:t>Create basic task, follow dialog box and under actions, enter folder location of python.exe, file name with “.\” before it in arguments, and file location in “Start in”. All entered without quotes.</w:t>
      </w:r>
    </w:p>
    <w:p w14:paraId="3C86840F" w14:textId="6380B37B" w:rsidR="00D45C1D" w:rsidRDefault="00D45C1D" w:rsidP="00BB1D81">
      <w:pPr>
        <w:pStyle w:val="ListParagraph"/>
        <w:numPr>
          <w:ilvl w:val="1"/>
          <w:numId w:val="2"/>
        </w:numPr>
        <w:jc w:val="center"/>
      </w:pPr>
      <w:r w:rsidRPr="00D45C1D">
        <w:drawing>
          <wp:inline distT="0" distB="0" distL="0" distR="0" wp14:anchorId="7BEC862A" wp14:editId="3BEE394D">
            <wp:extent cx="2593080" cy="288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960" cy="2893567"/>
                    </a:xfrm>
                    <a:prstGeom prst="rect">
                      <a:avLst/>
                    </a:prstGeom>
                  </pic:spPr>
                </pic:pic>
              </a:graphicData>
            </a:graphic>
          </wp:inline>
        </w:drawing>
      </w:r>
    </w:p>
    <w:p w14:paraId="43AA0AE5" w14:textId="53458C8D" w:rsidR="00D45C1D" w:rsidRDefault="00F0051F" w:rsidP="00D45C1D">
      <w:pPr>
        <w:pStyle w:val="ListParagraph"/>
        <w:numPr>
          <w:ilvl w:val="0"/>
          <w:numId w:val="2"/>
        </w:numPr>
      </w:pPr>
      <w:r>
        <w:lastRenderedPageBreak/>
        <w:t>checkIncome.py: after finish downloading need to check all income statements are downloaded for every cashflow statement downloaded</w:t>
      </w:r>
    </w:p>
    <w:p w14:paraId="2E2DD75D" w14:textId="39E61EDC" w:rsidR="00F0051F" w:rsidRDefault="00F0051F" w:rsidP="00D45C1D">
      <w:pPr>
        <w:pStyle w:val="ListParagraph"/>
        <w:numPr>
          <w:ilvl w:val="0"/>
          <w:numId w:val="2"/>
        </w:numPr>
      </w:pPr>
      <w:r>
        <w:t>findMissing.py: find tickers who don’t have cashflow or income statements downloaded. Also update “No Download.txt” with tickers who have no statements available. Outputs “Missing Symbols.txt” (make sure no such file exists before running this because this will append to that file).</w:t>
      </w:r>
    </w:p>
    <w:p w14:paraId="4C3AA447" w14:textId="598C2D69" w:rsidR="00F0051F" w:rsidRDefault="00F0051F" w:rsidP="00D45C1D">
      <w:pPr>
        <w:pStyle w:val="ListParagraph"/>
        <w:numPr>
          <w:ilvl w:val="0"/>
          <w:numId w:val="2"/>
        </w:numPr>
      </w:pPr>
      <w:r>
        <w:t>Use manager.py to download any missing symbols.</w:t>
      </w:r>
    </w:p>
    <w:p w14:paraId="1E06D702" w14:textId="5333DA12" w:rsidR="00DF44A6" w:rsidRPr="007C0C4E" w:rsidRDefault="00387686" w:rsidP="00DF44A6">
      <w:pPr>
        <w:rPr>
          <w:sz w:val="32"/>
          <w:szCs w:val="32"/>
        </w:rPr>
      </w:pPr>
      <w:r>
        <w:rPr>
          <w:sz w:val="32"/>
          <w:szCs w:val="32"/>
        </w:rPr>
        <w:t>Not</w:t>
      </w:r>
      <w:r w:rsidR="00DF44A6" w:rsidRPr="007C0C4E">
        <w:rPr>
          <w:sz w:val="32"/>
          <w:szCs w:val="32"/>
        </w:rPr>
        <w:t>es:</w:t>
      </w:r>
    </w:p>
    <w:p w14:paraId="07B49505" w14:textId="3EDC4940" w:rsidR="00DF44A6" w:rsidRDefault="00DF44A6" w:rsidP="00387686">
      <w:pPr>
        <w:pStyle w:val="ListParagraph"/>
        <w:numPr>
          <w:ilvl w:val="0"/>
          <w:numId w:val="3"/>
        </w:numPr>
      </w:pPr>
      <w:r>
        <w:t>In base.py from Python yfinance package, edit to look like below to avoid json parsing errors when downloading from Yahoo Finance:</w:t>
      </w:r>
    </w:p>
    <w:p w14:paraId="57E17379" w14:textId="77777777" w:rsidR="00DF44A6" w:rsidRPr="00DF44A6" w:rsidRDefault="00DF44A6" w:rsidP="00DF44A6">
      <w:pPr>
        <w:shd w:val="clear" w:color="auto" w:fill="FFFFFF"/>
        <w:spacing w:after="0" w:line="285" w:lineRule="atLeast"/>
        <w:rPr>
          <w:rFonts w:ascii="Consolas" w:eastAsia="Times New Roman" w:hAnsi="Consolas" w:cs="Times New Roman"/>
          <w:color w:val="000000"/>
          <w:sz w:val="21"/>
          <w:szCs w:val="21"/>
        </w:rPr>
      </w:pPr>
      <w:r w:rsidRPr="00DF44A6">
        <w:rPr>
          <w:rFonts w:ascii="Consolas" w:eastAsia="Times New Roman" w:hAnsi="Consolas" w:cs="Times New Roman"/>
          <w:color w:val="000000"/>
          <w:sz w:val="21"/>
          <w:szCs w:val="21"/>
        </w:rPr>
        <w:t>        </w:t>
      </w:r>
      <w:r w:rsidRPr="00DF44A6">
        <w:rPr>
          <w:rFonts w:ascii="Consolas" w:eastAsia="Times New Roman" w:hAnsi="Consolas" w:cs="Times New Roman"/>
          <w:color w:val="AF00DB"/>
          <w:sz w:val="21"/>
          <w:szCs w:val="21"/>
        </w:rPr>
        <w:t>try</w:t>
      </w:r>
      <w:r w:rsidRPr="00DF44A6">
        <w:rPr>
          <w:rFonts w:ascii="Consolas" w:eastAsia="Times New Roman" w:hAnsi="Consolas" w:cs="Times New Roman"/>
          <w:color w:val="000000"/>
          <w:sz w:val="21"/>
          <w:szCs w:val="21"/>
        </w:rPr>
        <w:t>:</w:t>
      </w:r>
    </w:p>
    <w:p w14:paraId="7F17CF61" w14:textId="77777777" w:rsidR="00DF44A6" w:rsidRPr="00DF44A6" w:rsidRDefault="00DF44A6" w:rsidP="00DF44A6">
      <w:pPr>
        <w:shd w:val="clear" w:color="auto" w:fill="FFFFFF"/>
        <w:spacing w:after="0" w:line="285" w:lineRule="atLeast"/>
        <w:rPr>
          <w:rFonts w:ascii="Consolas" w:eastAsia="Times New Roman" w:hAnsi="Consolas" w:cs="Times New Roman"/>
          <w:color w:val="000000"/>
          <w:sz w:val="21"/>
          <w:szCs w:val="21"/>
        </w:rPr>
      </w:pPr>
      <w:r w:rsidRPr="00DF44A6">
        <w:rPr>
          <w:rFonts w:ascii="Consolas" w:eastAsia="Times New Roman" w:hAnsi="Consolas" w:cs="Times New Roman"/>
          <w:color w:val="000000"/>
          <w:sz w:val="21"/>
          <w:szCs w:val="21"/>
        </w:rPr>
        <w:t>            </w:t>
      </w:r>
      <w:r w:rsidRPr="00DF44A6">
        <w:rPr>
          <w:rFonts w:ascii="Consolas" w:eastAsia="Times New Roman" w:hAnsi="Consolas" w:cs="Times New Roman"/>
          <w:color w:val="001080"/>
          <w:sz w:val="21"/>
          <w:szCs w:val="21"/>
        </w:rPr>
        <w:t>data</w:t>
      </w:r>
      <w:r w:rsidRPr="00DF44A6">
        <w:rPr>
          <w:rFonts w:ascii="Consolas" w:eastAsia="Times New Roman" w:hAnsi="Consolas" w:cs="Times New Roman"/>
          <w:color w:val="000000"/>
          <w:sz w:val="21"/>
          <w:szCs w:val="21"/>
        </w:rPr>
        <w:t> = </w:t>
      </w:r>
      <w:r w:rsidRPr="00DF44A6">
        <w:rPr>
          <w:rFonts w:ascii="Consolas" w:eastAsia="Times New Roman" w:hAnsi="Consolas" w:cs="Times New Roman"/>
          <w:color w:val="001080"/>
          <w:sz w:val="21"/>
          <w:szCs w:val="21"/>
        </w:rPr>
        <w:t>data</w:t>
      </w:r>
      <w:r w:rsidRPr="00DF44A6">
        <w:rPr>
          <w:rFonts w:ascii="Consolas" w:eastAsia="Times New Roman" w:hAnsi="Consolas" w:cs="Times New Roman"/>
          <w:color w:val="000000"/>
          <w:sz w:val="21"/>
          <w:szCs w:val="21"/>
        </w:rPr>
        <w:t>.</w:t>
      </w:r>
      <w:r w:rsidRPr="00DF44A6">
        <w:rPr>
          <w:rFonts w:ascii="Consolas" w:eastAsia="Times New Roman" w:hAnsi="Consolas" w:cs="Times New Roman"/>
          <w:color w:val="795E26"/>
          <w:sz w:val="21"/>
          <w:szCs w:val="21"/>
        </w:rPr>
        <w:t>json</w:t>
      </w:r>
      <w:r w:rsidRPr="00DF44A6">
        <w:rPr>
          <w:rFonts w:ascii="Consolas" w:eastAsia="Times New Roman" w:hAnsi="Consolas" w:cs="Times New Roman"/>
          <w:color w:val="000000"/>
          <w:sz w:val="21"/>
          <w:szCs w:val="21"/>
        </w:rPr>
        <w:t>()</w:t>
      </w:r>
    </w:p>
    <w:p w14:paraId="4F7BC80E" w14:textId="77777777" w:rsidR="00DF44A6" w:rsidRPr="00DF44A6" w:rsidRDefault="00DF44A6" w:rsidP="00DF44A6">
      <w:pPr>
        <w:shd w:val="clear" w:color="auto" w:fill="FFFFFF"/>
        <w:spacing w:after="0" w:line="285" w:lineRule="atLeast"/>
        <w:rPr>
          <w:rFonts w:ascii="Consolas" w:eastAsia="Times New Roman" w:hAnsi="Consolas" w:cs="Times New Roman"/>
          <w:color w:val="000000"/>
          <w:sz w:val="21"/>
          <w:szCs w:val="21"/>
        </w:rPr>
      </w:pPr>
      <w:r w:rsidRPr="00DF44A6">
        <w:rPr>
          <w:rFonts w:ascii="Consolas" w:eastAsia="Times New Roman" w:hAnsi="Consolas" w:cs="Times New Roman"/>
          <w:color w:val="000000"/>
          <w:sz w:val="21"/>
          <w:szCs w:val="21"/>
        </w:rPr>
        <w:t>        </w:t>
      </w:r>
      <w:r w:rsidRPr="00DF44A6">
        <w:rPr>
          <w:rFonts w:ascii="Consolas" w:eastAsia="Times New Roman" w:hAnsi="Consolas" w:cs="Times New Roman"/>
          <w:color w:val="AF00DB"/>
          <w:sz w:val="21"/>
          <w:szCs w:val="21"/>
        </w:rPr>
        <w:t>except</w:t>
      </w:r>
      <w:r w:rsidRPr="00DF44A6">
        <w:rPr>
          <w:rFonts w:ascii="Consolas" w:eastAsia="Times New Roman" w:hAnsi="Consolas" w:cs="Times New Roman"/>
          <w:color w:val="000000"/>
          <w:sz w:val="21"/>
          <w:szCs w:val="21"/>
        </w:rPr>
        <w:t> </w:t>
      </w:r>
      <w:r w:rsidRPr="00DF44A6">
        <w:rPr>
          <w:rFonts w:ascii="Consolas" w:eastAsia="Times New Roman" w:hAnsi="Consolas" w:cs="Times New Roman"/>
          <w:color w:val="267F99"/>
          <w:sz w:val="21"/>
          <w:szCs w:val="21"/>
        </w:rPr>
        <w:t>ValueError</w:t>
      </w:r>
      <w:r w:rsidRPr="00DF44A6">
        <w:rPr>
          <w:rFonts w:ascii="Consolas" w:eastAsia="Times New Roman" w:hAnsi="Consolas" w:cs="Times New Roman"/>
          <w:color w:val="000000"/>
          <w:sz w:val="21"/>
          <w:szCs w:val="21"/>
        </w:rPr>
        <w:t>:</w:t>
      </w:r>
    </w:p>
    <w:p w14:paraId="3C0C33DB" w14:textId="149565EB" w:rsidR="00DF44A6" w:rsidRPr="00387686" w:rsidRDefault="00DF44A6" w:rsidP="00387686">
      <w:pPr>
        <w:shd w:val="clear" w:color="auto" w:fill="FFFFFF"/>
        <w:spacing w:after="0" w:line="285" w:lineRule="atLeast"/>
        <w:rPr>
          <w:rFonts w:ascii="Consolas" w:eastAsia="Times New Roman" w:hAnsi="Consolas" w:cs="Times New Roman"/>
          <w:color w:val="000000"/>
          <w:sz w:val="21"/>
          <w:szCs w:val="21"/>
        </w:rPr>
      </w:pPr>
      <w:r w:rsidRPr="00DF44A6">
        <w:rPr>
          <w:rFonts w:ascii="Consolas" w:eastAsia="Times New Roman" w:hAnsi="Consolas" w:cs="Times New Roman"/>
          <w:color w:val="000000"/>
          <w:sz w:val="21"/>
          <w:szCs w:val="21"/>
        </w:rPr>
        <w:t>            </w:t>
      </w:r>
      <w:r w:rsidRPr="00DF44A6">
        <w:rPr>
          <w:rFonts w:ascii="Consolas" w:eastAsia="Times New Roman" w:hAnsi="Consolas" w:cs="Times New Roman"/>
          <w:color w:val="795E26"/>
          <w:sz w:val="21"/>
          <w:szCs w:val="21"/>
        </w:rPr>
        <w:t>print</w:t>
      </w:r>
      <w:r w:rsidRPr="00DF44A6">
        <w:rPr>
          <w:rFonts w:ascii="Consolas" w:eastAsia="Times New Roman" w:hAnsi="Consolas" w:cs="Times New Roman"/>
          <w:color w:val="000000"/>
          <w:sz w:val="21"/>
          <w:szCs w:val="21"/>
        </w:rPr>
        <w:t>(</w:t>
      </w:r>
      <w:r w:rsidRPr="00DF44A6">
        <w:rPr>
          <w:rFonts w:ascii="Consolas" w:eastAsia="Times New Roman" w:hAnsi="Consolas" w:cs="Times New Roman"/>
          <w:color w:val="A31515"/>
          <w:sz w:val="21"/>
          <w:szCs w:val="21"/>
        </w:rPr>
        <w:t>'Decoding JSON has failed'</w:t>
      </w:r>
      <w:r w:rsidRPr="00DF44A6">
        <w:rPr>
          <w:rFonts w:ascii="Consolas" w:eastAsia="Times New Roman" w:hAnsi="Consolas" w:cs="Times New Roman"/>
          <w:color w:val="000000"/>
          <w:sz w:val="21"/>
          <w:szCs w:val="21"/>
        </w:rPr>
        <w:t>)</w:t>
      </w:r>
    </w:p>
    <w:p w14:paraId="65488DC8" w14:textId="33647D39" w:rsidR="00387686" w:rsidRDefault="00CE1252" w:rsidP="00433EB9">
      <w:pPr>
        <w:pStyle w:val="ListParagraph"/>
        <w:numPr>
          <w:ilvl w:val="0"/>
          <w:numId w:val="3"/>
        </w:numPr>
      </w:pPr>
      <w:r>
        <w:t xml:space="preserve">In Finpie package </w:t>
      </w:r>
      <w:r w:rsidR="00387686">
        <w:t>changed base.py</w:t>
      </w:r>
      <w:r w:rsidR="00387686">
        <w:t xml:space="preserve">, </w:t>
      </w:r>
      <w:r w:rsidR="00387686">
        <w:t>_load_driver function</w:t>
      </w:r>
      <w:r>
        <w:t xml:space="preserve"> to</w:t>
      </w:r>
      <w:r w:rsidR="00387686">
        <w:t xml:space="preserve"> </w:t>
      </w:r>
      <w:r w:rsidR="00387686">
        <w:t>suppress chrome output to console</w:t>
      </w:r>
      <w:r w:rsidR="00387686">
        <w:t>:</w:t>
      </w:r>
    </w:p>
    <w:p w14:paraId="2B741E27" w14:textId="77777777" w:rsidR="00387686" w:rsidRDefault="00387686" w:rsidP="00387686">
      <w:pPr>
        <w:pStyle w:val="ListParagraph"/>
        <w:numPr>
          <w:ilvl w:val="1"/>
          <w:numId w:val="3"/>
        </w:numPr>
      </w:pPr>
      <w:r>
        <w:t>options.add_experimental_option("excludeSwitches", ["enable-logging"])</w:t>
      </w:r>
    </w:p>
    <w:p w14:paraId="71AC555C" w14:textId="0F6E468E" w:rsidR="00387686" w:rsidRDefault="00387686" w:rsidP="00387686">
      <w:pPr>
        <w:pStyle w:val="ListParagraph"/>
        <w:numPr>
          <w:ilvl w:val="1"/>
          <w:numId w:val="3"/>
        </w:numPr>
      </w:pPr>
      <w:r>
        <w:t>options.add_argument("--log-level=3")</w:t>
      </w:r>
    </w:p>
    <w:sectPr w:rsidR="0038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0C28"/>
    <w:multiLevelType w:val="hybridMultilevel"/>
    <w:tmpl w:val="01CC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E3"/>
    <w:multiLevelType w:val="hybridMultilevel"/>
    <w:tmpl w:val="0DC25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041D2"/>
    <w:multiLevelType w:val="hybridMultilevel"/>
    <w:tmpl w:val="3F728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6"/>
    <w:rsid w:val="00387686"/>
    <w:rsid w:val="005268D5"/>
    <w:rsid w:val="00763ED7"/>
    <w:rsid w:val="007C0C4E"/>
    <w:rsid w:val="00997706"/>
    <w:rsid w:val="00BB1D81"/>
    <w:rsid w:val="00CE1252"/>
    <w:rsid w:val="00D45C1D"/>
    <w:rsid w:val="00DF44A6"/>
    <w:rsid w:val="00F00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7DB"/>
  <w15:chartTrackingRefBased/>
  <w15:docId w15:val="{151263F7-26FE-4D33-A0BE-8AFC7AE1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4A6"/>
    <w:pPr>
      <w:ind w:left="720"/>
      <w:contextualSpacing/>
    </w:pPr>
  </w:style>
  <w:style w:type="character" w:styleId="Hyperlink">
    <w:name w:val="Hyperlink"/>
    <w:basedOn w:val="DefaultParagraphFont"/>
    <w:uiPriority w:val="99"/>
    <w:unhideWhenUsed/>
    <w:rsid w:val="00DF44A6"/>
    <w:rPr>
      <w:color w:val="0563C1" w:themeColor="hyperlink"/>
      <w:u w:val="single"/>
    </w:rPr>
  </w:style>
  <w:style w:type="character" w:styleId="UnresolvedMention">
    <w:name w:val="Unresolved Mention"/>
    <w:basedOn w:val="DefaultParagraphFont"/>
    <w:uiPriority w:val="99"/>
    <w:semiHidden/>
    <w:unhideWhenUsed/>
    <w:rsid w:val="00DF4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12195">
      <w:bodyDiv w:val="1"/>
      <w:marLeft w:val="0"/>
      <w:marRight w:val="0"/>
      <w:marTop w:val="0"/>
      <w:marBottom w:val="0"/>
      <w:divBdr>
        <w:top w:val="none" w:sz="0" w:space="0" w:color="auto"/>
        <w:left w:val="none" w:sz="0" w:space="0" w:color="auto"/>
        <w:bottom w:val="none" w:sz="0" w:space="0" w:color="auto"/>
        <w:right w:val="none" w:sz="0" w:space="0" w:color="auto"/>
      </w:divBdr>
      <w:divsChild>
        <w:div w:id="1953708398">
          <w:marLeft w:val="0"/>
          <w:marRight w:val="0"/>
          <w:marTop w:val="0"/>
          <w:marBottom w:val="0"/>
          <w:divBdr>
            <w:top w:val="none" w:sz="0" w:space="0" w:color="auto"/>
            <w:left w:val="none" w:sz="0" w:space="0" w:color="auto"/>
            <w:bottom w:val="none" w:sz="0" w:space="0" w:color="auto"/>
            <w:right w:val="none" w:sz="0" w:space="0" w:color="auto"/>
          </w:divBdr>
          <w:divsChild>
            <w:div w:id="733351706">
              <w:marLeft w:val="0"/>
              <w:marRight w:val="0"/>
              <w:marTop w:val="0"/>
              <w:marBottom w:val="0"/>
              <w:divBdr>
                <w:top w:val="none" w:sz="0" w:space="0" w:color="auto"/>
                <w:left w:val="none" w:sz="0" w:space="0" w:color="auto"/>
                <w:bottom w:val="none" w:sz="0" w:space="0" w:color="auto"/>
                <w:right w:val="none" w:sz="0" w:space="0" w:color="auto"/>
              </w:divBdr>
            </w:div>
            <w:div w:id="1721634441">
              <w:marLeft w:val="0"/>
              <w:marRight w:val="0"/>
              <w:marTop w:val="0"/>
              <w:marBottom w:val="0"/>
              <w:divBdr>
                <w:top w:val="none" w:sz="0" w:space="0" w:color="auto"/>
                <w:left w:val="none" w:sz="0" w:space="0" w:color="auto"/>
                <w:bottom w:val="none" w:sz="0" w:space="0" w:color="auto"/>
                <w:right w:val="none" w:sz="0" w:space="0" w:color="auto"/>
              </w:divBdr>
            </w:div>
            <w:div w:id="998967973">
              <w:marLeft w:val="0"/>
              <w:marRight w:val="0"/>
              <w:marTop w:val="0"/>
              <w:marBottom w:val="0"/>
              <w:divBdr>
                <w:top w:val="none" w:sz="0" w:space="0" w:color="auto"/>
                <w:left w:val="none" w:sz="0" w:space="0" w:color="auto"/>
                <w:bottom w:val="none" w:sz="0" w:space="0" w:color="auto"/>
                <w:right w:val="none" w:sz="0" w:space="0" w:color="auto"/>
              </w:divBdr>
            </w:div>
            <w:div w:id="1825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5263">
      <w:bodyDiv w:val="1"/>
      <w:marLeft w:val="0"/>
      <w:marRight w:val="0"/>
      <w:marTop w:val="0"/>
      <w:marBottom w:val="0"/>
      <w:divBdr>
        <w:top w:val="none" w:sz="0" w:space="0" w:color="auto"/>
        <w:left w:val="none" w:sz="0" w:space="0" w:color="auto"/>
        <w:bottom w:val="none" w:sz="0" w:space="0" w:color="auto"/>
        <w:right w:val="none" w:sz="0" w:space="0" w:color="auto"/>
      </w:divBdr>
      <w:divsChild>
        <w:div w:id="455295570">
          <w:marLeft w:val="0"/>
          <w:marRight w:val="0"/>
          <w:marTop w:val="0"/>
          <w:marBottom w:val="0"/>
          <w:divBdr>
            <w:top w:val="none" w:sz="0" w:space="0" w:color="auto"/>
            <w:left w:val="none" w:sz="0" w:space="0" w:color="auto"/>
            <w:bottom w:val="none" w:sz="0" w:space="0" w:color="auto"/>
            <w:right w:val="none" w:sz="0" w:space="0" w:color="auto"/>
          </w:divBdr>
          <w:divsChild>
            <w:div w:id="20052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34">
      <w:bodyDiv w:val="1"/>
      <w:marLeft w:val="0"/>
      <w:marRight w:val="0"/>
      <w:marTop w:val="0"/>
      <w:marBottom w:val="0"/>
      <w:divBdr>
        <w:top w:val="none" w:sz="0" w:space="0" w:color="auto"/>
        <w:left w:val="none" w:sz="0" w:space="0" w:color="auto"/>
        <w:bottom w:val="none" w:sz="0" w:space="0" w:color="auto"/>
        <w:right w:val="none" w:sz="0" w:space="0" w:color="auto"/>
      </w:divBdr>
      <w:divsChild>
        <w:div w:id="1530334822">
          <w:marLeft w:val="0"/>
          <w:marRight w:val="0"/>
          <w:marTop w:val="0"/>
          <w:marBottom w:val="0"/>
          <w:divBdr>
            <w:top w:val="none" w:sz="0" w:space="0" w:color="auto"/>
            <w:left w:val="none" w:sz="0" w:space="0" w:color="auto"/>
            <w:bottom w:val="none" w:sz="0" w:space="0" w:color="auto"/>
            <w:right w:val="none" w:sz="0" w:space="0" w:color="auto"/>
          </w:divBdr>
          <w:divsChild>
            <w:div w:id="328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include/ticker.txt" TargetMode="External"/><Relationship Id="rId5" Type="http://schemas.openxmlformats.org/officeDocument/2006/relationships/hyperlink" Target="https://www.nasdaq.com/market-activity/stocks/scree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Liang</dc:creator>
  <cp:keywords/>
  <dc:description/>
  <cp:lastModifiedBy>Joe Liang</cp:lastModifiedBy>
  <cp:revision>9</cp:revision>
  <dcterms:created xsi:type="dcterms:W3CDTF">2021-08-03T00:19:00Z</dcterms:created>
  <dcterms:modified xsi:type="dcterms:W3CDTF">2021-08-27T15:31:00Z</dcterms:modified>
</cp:coreProperties>
</file>