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a2c95e58140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58f0f5799444e6" /><Relationship Type="http://schemas.openxmlformats.org/officeDocument/2006/relationships/numbering" Target="/word/numbering.xml" Id="R2732433dbf8c4a49" /><Relationship Type="http://schemas.openxmlformats.org/officeDocument/2006/relationships/settings" Target="/word/settings.xml" Id="R3d994baac7294e12" /></Relationships>
</file>