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a5284d454f84f9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46d11706ef54ec3" /><Relationship Type="http://schemas.openxmlformats.org/officeDocument/2006/relationships/numbering" Target="/word/numbering.xml" Id="R25fca9f6935c4d67" /><Relationship Type="http://schemas.openxmlformats.org/officeDocument/2006/relationships/settings" Target="/word/settings.xml" Id="R91e46d521dd645ba" /></Relationships>
</file>