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a80d4496f4a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1f6e341ee9428b" /><Relationship Type="http://schemas.openxmlformats.org/officeDocument/2006/relationships/numbering" Target="/word/numbering.xml" Id="Rb0b11e8bba5046f4" /><Relationship Type="http://schemas.openxmlformats.org/officeDocument/2006/relationships/settings" Target="/word/settings.xml" Id="R6e512c186d324c3d" /></Relationships>
</file>