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11" w:rsidRDefault="00A56811" w:rsidP="00A56811">
      <w:pPr>
        <w:pStyle w:val="Heading1"/>
      </w:pPr>
      <w:r>
        <w:t>Overview</w:t>
      </w:r>
    </w:p>
    <w:p w:rsidR="00E63D1A" w:rsidRDefault="00835F2F">
      <w:r>
        <w:t xml:space="preserve">This document details the use of software tool </w:t>
      </w:r>
      <w:r w:rsidR="00971EDF">
        <w:t xml:space="preserve">MPLAB® Integrated Programming Environment (IPE) </w:t>
      </w:r>
      <w:r>
        <w:t xml:space="preserve">for programming CAN Servo-Nodes.  </w:t>
      </w:r>
      <w:r w:rsidR="0091173A">
        <w:t>The IPE</w:t>
      </w:r>
      <w:r>
        <w:t xml:space="preserve"> </w:t>
      </w:r>
      <w:r w:rsidR="00971EDF">
        <w:t xml:space="preserve">provides a method </w:t>
      </w:r>
      <w:r w:rsidR="0073770E">
        <w:t>to perform</w:t>
      </w:r>
      <w:r w:rsidR="00971EDF">
        <w:t xml:space="preserve"> programming and serial number control</w:t>
      </w:r>
      <w:r w:rsidR="0073770E">
        <w:t xml:space="preserve"> of embedded software.</w:t>
      </w:r>
    </w:p>
    <w:p w:rsidR="009D4F12" w:rsidRPr="009D4F12" w:rsidRDefault="009D4F12">
      <w:r>
        <w:t>Steps listed below as “</w:t>
      </w:r>
      <w:r>
        <w:rPr>
          <w:b/>
          <w:i/>
        </w:rPr>
        <w:t>optional</w:t>
      </w:r>
      <w:r>
        <w:t>” are needed if unique serial number</w:t>
      </w:r>
      <w:r w:rsidR="00811710">
        <w:t xml:space="preserve"> for each CAN Servo-Node</w:t>
      </w:r>
      <w:r>
        <w:t xml:space="preserve"> are desired.  </w:t>
      </w:r>
      <w:r w:rsidRPr="009D4F12">
        <w:t xml:space="preserve">The IPE </w:t>
      </w:r>
      <w:r>
        <w:t xml:space="preserve">maintains a Serialized Quick Turn Programming (SQTP) file for recording used and available serial numbers. This </w:t>
      </w:r>
      <w:r w:rsidRPr="009D4F12">
        <w:t xml:space="preserve">SQTP file </w:t>
      </w:r>
      <w:r>
        <w:t xml:space="preserve">is updated by the </w:t>
      </w:r>
      <w:r w:rsidR="0091173A">
        <w:t>IPE</w:t>
      </w:r>
      <w:r>
        <w:t xml:space="preserve"> tool </w:t>
      </w:r>
      <w:r w:rsidRPr="009D4F12">
        <w:t xml:space="preserve">during the programming operation to identify that a serial number was used to program a target.  The SQTP file must be maintained within a </w:t>
      </w:r>
      <w:r>
        <w:t>Version Control System (VCS)</w:t>
      </w:r>
      <w:r w:rsidRPr="009D4F12">
        <w:t xml:space="preserve"> to guarantee that unique serial numbers are maintained for different target devices.</w:t>
      </w:r>
    </w:p>
    <w:p w:rsidR="00A56811" w:rsidRDefault="00A56811" w:rsidP="00A56811">
      <w:pPr>
        <w:pStyle w:val="Heading1"/>
      </w:pPr>
      <w:r>
        <w:t>Programming Steps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>Open the MPLAB IPE tool.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Select: </w:t>
      </w:r>
      <w:r w:rsidRPr="00A56811">
        <w:rPr>
          <w:i/>
        </w:rPr>
        <w:t>Settings &gt;&gt; Advanced Mode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Enter password (‘microchip’ is default) and press: </w:t>
      </w:r>
      <w:r w:rsidRPr="00A56811">
        <w:rPr>
          <w:i/>
        </w:rPr>
        <w:t>Log on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On the left side of the Screen, select: </w:t>
      </w:r>
      <w:r>
        <w:rPr>
          <w:i/>
        </w:rPr>
        <w:t>Operate</w:t>
      </w:r>
      <w:r>
        <w:t>.</w:t>
      </w:r>
    </w:p>
    <w:p w:rsidR="00A56811" w:rsidRPr="00A56811" w:rsidRDefault="00A56811" w:rsidP="00A56811">
      <w:pPr>
        <w:pStyle w:val="ListParagraph"/>
        <w:numPr>
          <w:ilvl w:val="0"/>
          <w:numId w:val="1"/>
        </w:numPr>
      </w:pPr>
      <w:r>
        <w:t xml:space="preserve">From the “Family” drop-down, select: </w:t>
      </w:r>
      <w:r>
        <w:rPr>
          <w:i/>
        </w:rPr>
        <w:t>16-bit DSCs (dsPIC33).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From the “Device” drop-down, select: </w:t>
      </w:r>
      <w:r>
        <w:rPr>
          <w:i/>
        </w:rPr>
        <w:t>dsPIC33EV256GM102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>From the “Tool” drop-down, select the programming tool being used to program the target.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Click the button: </w:t>
      </w:r>
      <w:r>
        <w:rPr>
          <w:i/>
        </w:rPr>
        <w:t>Apply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Click the button: </w:t>
      </w:r>
      <w:r>
        <w:rPr>
          <w:i/>
        </w:rPr>
        <w:t>Connect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If presented with the cautionary pop-up window on device voltage, select: </w:t>
      </w:r>
      <w:r>
        <w:rPr>
          <w:i/>
        </w:rPr>
        <w:t>Yes</w:t>
      </w:r>
      <w:r>
        <w:t>.</w:t>
      </w:r>
    </w:p>
    <w:p w:rsidR="00A56811" w:rsidRDefault="006B3FAE" w:rsidP="00A56811">
      <w:pPr>
        <w:pStyle w:val="ListParagraph"/>
        <w:numPr>
          <w:ilvl w:val="0"/>
          <w:numId w:val="1"/>
        </w:numPr>
      </w:pPr>
      <w:r>
        <w:t xml:space="preserve">To the right of the “Source” label select button: </w:t>
      </w:r>
      <w:r>
        <w:rPr>
          <w:i/>
        </w:rPr>
        <w:t>Browse</w:t>
      </w:r>
      <w:r>
        <w:t>.</w:t>
      </w:r>
    </w:p>
    <w:p w:rsidR="006B3FAE" w:rsidRDefault="006B3FAE" w:rsidP="006B3FAE">
      <w:pPr>
        <w:pStyle w:val="ListParagraph"/>
        <w:numPr>
          <w:ilvl w:val="0"/>
          <w:numId w:val="1"/>
        </w:numPr>
      </w:pPr>
      <w:r>
        <w:t>Navigate to and select the required file to download to the target, for example:</w:t>
      </w:r>
      <w:r>
        <w:br/>
      </w:r>
      <w:r w:rsidRPr="006B3FAE">
        <w:rPr>
          <w:i/>
        </w:rPr>
        <w:t>C:\Users\Jon Watson\Documents\GitHub\dspic33-servo-can-node.X\dist\default\production\dspic33-servo-can-node.X.production.hex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 w:rsidRPr="001B1E79">
        <w:t>To</w:t>
      </w:r>
      <w:r w:rsidR="006B3FAE">
        <w:t xml:space="preserve"> the right of the “SQTP” label select button: </w:t>
      </w:r>
      <w:r w:rsidR="006B3FAE">
        <w:rPr>
          <w:i/>
        </w:rPr>
        <w:t>Browse</w:t>
      </w:r>
      <w:r w:rsidR="006B3FAE">
        <w:t>.</w:t>
      </w:r>
      <w:bookmarkStart w:id="0" w:name="_GoBack"/>
      <w:bookmarkEnd w:id="0"/>
    </w:p>
    <w:p w:rsidR="006B3FAE" w:rsidRP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>
        <w:t>Select the SQTP file which includes serial number information, for example:</w:t>
      </w:r>
      <w:r w:rsidR="006B3FAE">
        <w:br/>
      </w:r>
      <w:r w:rsidR="006B3FAE" w:rsidRPr="006B3FAE">
        <w:rPr>
          <w:i/>
        </w:rPr>
        <w:t>C:\Users\Jon Watson\Documents\GitHub\dspic33-servo-can-node.X\ipe\DSPIC33EV256GM102_SQTP.num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P</w:t>
      </w:r>
      <w:r w:rsidR="006B3FAE">
        <w:t xml:space="preserve">rogram the target </w:t>
      </w:r>
      <w:r w:rsidR="00D84F1D">
        <w:t xml:space="preserve">by </w:t>
      </w:r>
      <w:r w:rsidR="006B3FAE">
        <w:t>select</w:t>
      </w:r>
      <w:r w:rsidR="00D84F1D">
        <w:t xml:space="preserve">ing </w:t>
      </w:r>
      <w:r w:rsidR="006B3FAE">
        <w:t xml:space="preserve">button: </w:t>
      </w:r>
      <w:r w:rsidR="006B3FAE">
        <w:rPr>
          <w:i/>
        </w:rPr>
        <w:t>Program</w:t>
      </w:r>
      <w:r w:rsidR="006B3FAE">
        <w:t>.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>
        <w:t>Update the SQTP file</w:t>
      </w:r>
      <w:r w:rsidR="009D4F12">
        <w:t xml:space="preserve"> within a selected </w:t>
      </w:r>
      <w:r w:rsidR="0024703B">
        <w:t>VCS.</w:t>
      </w:r>
      <w:r w:rsidR="009D4F12">
        <w:br/>
      </w:r>
    </w:p>
    <w:p w:rsidR="006B3FAE" w:rsidRDefault="006B3FAE" w:rsidP="006B3FAE">
      <w:r>
        <w:t>The programming operation is complete.</w:t>
      </w:r>
      <w:r w:rsidR="003867D1">
        <w:t xml:space="preserve">  The below figure provides a</w:t>
      </w:r>
      <w:r w:rsidR="00811710">
        <w:t>n example</w:t>
      </w:r>
      <w:r w:rsidR="003867D1">
        <w:t xml:space="preserve"> screenshot of the MPLAB IPE tool following the programming steps being completed:</w:t>
      </w:r>
    </w:p>
    <w:p w:rsidR="003867D1" w:rsidRPr="00A56811" w:rsidRDefault="003867D1" w:rsidP="006B3FAE">
      <w:r>
        <w:rPr>
          <w:noProof/>
        </w:rPr>
        <w:lastRenderedPageBreak/>
        <w:drawing>
          <wp:inline distT="0" distB="0" distL="0" distR="0" wp14:anchorId="6EC13FAA" wp14:editId="1CEF68BB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1" w:rsidRPr="00A56811" w:rsidRDefault="00A56811" w:rsidP="00A56811"/>
    <w:p w:rsidR="00835F2F" w:rsidRDefault="00835F2F"/>
    <w:p w:rsidR="00835F2F" w:rsidRDefault="00835F2F"/>
    <w:sectPr w:rsidR="0083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51430"/>
    <w:multiLevelType w:val="hybridMultilevel"/>
    <w:tmpl w:val="6E26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44"/>
    <w:rsid w:val="001B1E79"/>
    <w:rsid w:val="0024703B"/>
    <w:rsid w:val="002E3D44"/>
    <w:rsid w:val="003867D1"/>
    <w:rsid w:val="003C3244"/>
    <w:rsid w:val="006B3FAE"/>
    <w:rsid w:val="0073770E"/>
    <w:rsid w:val="00811710"/>
    <w:rsid w:val="00835F2F"/>
    <w:rsid w:val="0091173A"/>
    <w:rsid w:val="00971EDF"/>
    <w:rsid w:val="009D4F12"/>
    <w:rsid w:val="00A56811"/>
    <w:rsid w:val="00CE1733"/>
    <w:rsid w:val="00D84F1D"/>
    <w:rsid w:val="00E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8FDC6-FFFE-4A8E-AB6C-3B7B15D9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watson</dc:creator>
  <cp:keywords/>
  <dc:description/>
  <cp:lastModifiedBy>jon watson</cp:lastModifiedBy>
  <cp:revision>12</cp:revision>
  <dcterms:created xsi:type="dcterms:W3CDTF">2015-08-24T20:57:00Z</dcterms:created>
  <dcterms:modified xsi:type="dcterms:W3CDTF">2015-08-25T13:11:00Z</dcterms:modified>
</cp:coreProperties>
</file>