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Bentuk belah ketupat pada diagram flowchart diberi nama .....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20.3pt;height:18.1pt" o:ole="">
            <v:imagedata r:id="rId4" o:title=""/>
          </v:shape>
          <w:control r:id="rId5" w:name="DefaultOcxName" w:shapeid="_x0000_i1171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Decision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0" type="#_x0000_t75" style="width:20.3pt;height:18.1pt" o:ole="">
            <v:imagedata r:id="rId6" o:title=""/>
          </v:shape>
          <w:control r:id="rId7" w:name="DefaultOcxName1" w:shapeid="_x0000_i1170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Connector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9" type="#_x0000_t75" style="width:20.3pt;height:18.1pt" o:ole="">
            <v:imagedata r:id="rId6" o:title=""/>
          </v:shape>
          <w:control r:id="rId8" w:name="DefaultOcxName2" w:shapeid="_x0000_i1169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Process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8" type="#_x0000_t75" style="width:20.3pt;height:18.1pt" o:ole="">
            <v:imagedata r:id="rId6" o:title=""/>
          </v:shape>
          <w:control r:id="rId9" w:name="DefaultOcxName3" w:shapeid="_x0000_i1168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Data Store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2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67" type="#_x0000_t75" style="width:1in;height:1in" o:ole="">
            <v:imagedata r:id="rId10" o:title=""/>
          </v:shape>
          <w:control r:id="rId11" w:name="DefaultOcxName4" w:shapeid="_x0000_i1167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Dibawah ini aturan-aturan dalam penulisan variabel, kecuali …..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6" type="#_x0000_t75" style="width:20.3pt;height:18.1pt" o:ole="">
            <v:imagedata r:id="rId6" o:title=""/>
          </v:shape>
          <w:control r:id="rId12" w:name="DefaultOcxName5" w:shapeid="_x0000_i1166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Nama variabel harus diawali dengan huruf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5" type="#_x0000_t75" style="width:20.3pt;height:18.1pt" o:ole="">
            <v:imagedata r:id="rId4" o:title=""/>
          </v:shape>
          <w:control r:id="rId13" w:name="DefaultOcxName6" w:shapeid="_x0000_i1165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Nama variabel harus diawali dengan angka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4" type="#_x0000_t75" style="width:20.3pt;height:18.1pt" o:ole="">
            <v:imagedata r:id="rId6" o:title=""/>
          </v:shape>
          <w:control r:id="rId14" w:name="DefaultOcxName7" w:shapeid="_x0000_i1164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Nama variabel tidak boleh mengandung karakter-karakter khusus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3" type="#_x0000_t75" style="width:20.3pt;height:18.1pt" o:ole="">
            <v:imagedata r:id="rId6" o:title=""/>
          </v:shape>
          <w:control r:id="rId15" w:name="DefaultOcxName8" w:shapeid="_x0000_i1163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Nama variabel tidak boleh menggunakan kata-kata kunci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3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62" type="#_x0000_t75" style="width:1in;height:1in" o:ole="">
            <v:imagedata r:id="rId10" o:title=""/>
          </v:shape>
          <w:control r:id="rId16" w:name="DefaultOcxName9" w:shapeid="_x0000_i1162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Merupakan tempat menampung dan menyimpan satu atau lebih nilai, adalah pengertian dari …..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61" type="#_x0000_t75" style="width:20.3pt;height:18.1pt" o:ole="">
            <v:imagedata r:id="rId6" o:title=""/>
          </v:shape>
          <w:control r:id="rId17" w:name="DefaultOcxName10" w:shapeid="_x0000_i1161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Numerik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0" type="#_x0000_t75" style="width:20.3pt;height:18.1pt" o:ole="">
            <v:imagedata r:id="rId6" o:title=""/>
          </v:shape>
          <w:control r:id="rId18" w:name="DefaultOcxName11" w:shapeid="_x0000_i1160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Konstanta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9" type="#_x0000_t75" style="width:20.3pt;height:18.1pt" o:ole="">
            <v:imagedata r:id="rId6" o:title=""/>
          </v:shape>
          <w:control r:id="rId19" w:name="DefaultOcxName12" w:shapeid="_x0000_i1159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String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8" type="#_x0000_t75" style="width:20.3pt;height:18.1pt" o:ole="">
            <v:imagedata r:id="rId4" o:title=""/>
          </v:shape>
          <w:control r:id="rId20" w:name="DefaultOcxName13" w:shapeid="_x0000_i1158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Variabel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4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57" type="#_x0000_t75" style="width:1in;height:1in" o:ole="">
            <v:imagedata r:id="rId10" o:title=""/>
          </v:shape>
          <w:control r:id="rId21" w:name="DefaultOcxName14" w:shapeid="_x0000_i1157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Nama lain dari flowchart adalah ….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6" type="#_x0000_t75" style="width:20.3pt;height:18.1pt" o:ole="">
            <v:imagedata r:id="rId6" o:title=""/>
          </v:shape>
          <w:control r:id="rId22" w:name="DefaultOcxName15" w:shapeid="_x0000_i1156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Alur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5" type="#_x0000_t75" style="width:20.3pt;height:18.1pt" o:ole="">
            <v:imagedata r:id="rId6" o:title=""/>
          </v:shape>
          <w:control r:id="rId23" w:name="DefaultOcxName16" w:shapeid="_x0000_i1155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Tree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4" type="#_x0000_t75" style="width:20.3pt;height:18.1pt" o:ole="">
            <v:imagedata r:id="rId6" o:title=""/>
          </v:shape>
          <w:control r:id="rId24" w:name="DefaultOcxName17" w:shapeid="_x0000_i1154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Algoritma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3" type="#_x0000_t75" style="width:20.3pt;height:18.1pt" o:ole="">
            <v:imagedata r:id="rId4" o:title=""/>
          </v:shape>
          <w:control r:id="rId25" w:name="DefaultOcxName18" w:shapeid="_x0000_i1153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Bagan alir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5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52" type="#_x0000_t75" style="width:1in;height:1in" o:ole="">
            <v:imagedata r:id="rId10" o:title=""/>
          </v:shape>
          <w:control r:id="rId26" w:name="DefaultOcxName19" w:shapeid="_x0000_i1152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Penulisan algoritma yang menggunakan sintaks (cara penulisan) yang menyerupai bahasa pemrograman disebut …..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51" type="#_x0000_t75" style="width:20.3pt;height:18.1pt" o:ole="">
            <v:imagedata r:id="rId4" o:title=""/>
          </v:shape>
          <w:control r:id="rId27" w:name="DefaultOcxName20" w:shapeid="_x0000_i1151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Pseudocode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0" type="#_x0000_t75" style="width:20.3pt;height:18.1pt" o:ole="">
            <v:imagedata r:id="rId6" o:title=""/>
          </v:shape>
          <w:control r:id="rId28" w:name="DefaultOcxName21" w:shapeid="_x0000_i1150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Aplikasi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9" type="#_x0000_t75" style="width:20.3pt;height:18.1pt" o:ole="">
            <v:imagedata r:id="rId6" o:title=""/>
          </v:shape>
          <w:control r:id="rId29" w:name="DefaultOcxName22" w:shapeid="_x0000_i1149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Flowchart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8" type="#_x0000_t75" style="width:20.3pt;height:18.1pt" o:ole="">
            <v:imagedata r:id="rId6" o:title=""/>
          </v:shape>
          <w:control r:id="rId30" w:name="DefaultOcxName23" w:shapeid="_x0000_i1148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Data flow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6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0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47" type="#_x0000_t75" style="width:1in;height:1in" o:ole="">
            <v:imagedata r:id="rId10" o:title=""/>
          </v:shape>
          <w:control r:id="rId31" w:name="DefaultOcxName24" w:shapeid="_x0000_i1147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Tipe data yang mampu menampung banyak data dengan tipe data yang berbeda-beda adalah tipe data ..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6" type="#_x0000_t75" style="width:20.3pt;height:18.1pt" o:ole="">
            <v:imagedata r:id="rId4" o:title=""/>
          </v:shape>
          <w:control r:id="rId32" w:name="DefaultOcxName25" w:shapeid="_x0000_i1146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Array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5" type="#_x0000_t75" style="width:20.3pt;height:18.1pt" o:ole="">
            <v:imagedata r:id="rId6" o:title=""/>
          </v:shape>
          <w:control r:id="rId33" w:name="DefaultOcxName26" w:shapeid="_x0000_i1145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Subrange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4" type="#_x0000_t75" style="width:20.3pt;height:18.1pt" o:ole="">
            <v:imagedata r:id="rId6" o:title=""/>
          </v:shape>
          <w:control r:id="rId34" w:name="DefaultOcxName27" w:shapeid="_x0000_i1144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Record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3" type="#_x0000_t75" style="width:20.3pt;height:18.1pt" o:ole="">
            <v:imagedata r:id="rId6" o:title=""/>
          </v:shape>
          <w:control r:id="rId35" w:name="DefaultOcxName28" w:shapeid="_x0000_i1143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String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7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42" type="#_x0000_t75" style="width:1in;height:1in" o:ole="">
            <v:imagedata r:id="rId10" o:title=""/>
          </v:shape>
          <w:control r:id="rId36" w:name="DefaultOcxName29" w:shapeid="_x0000_i1142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Tipe data yang memungkinkan sebuah variabel mengandung banyak nilai dalam satu waktu dan bersifat homogen adalah ..…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41" type="#_x0000_t75" style="width:20.3pt;height:18.1pt" o:ole="">
            <v:imagedata r:id="rId6" o:title=""/>
          </v:shape>
          <w:control r:id="rId37" w:name="DefaultOcxName30" w:shapeid="_x0000_i1141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Algoritma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0" type="#_x0000_t75" style="width:20.3pt;height:18.1pt" o:ole="">
            <v:imagedata r:id="rId6" o:title=""/>
          </v:shape>
          <w:control r:id="rId38" w:name="DefaultOcxName31" w:shapeid="_x0000_i1140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String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9" type="#_x0000_t75" style="width:20.3pt;height:18.1pt" o:ole="">
            <v:imagedata r:id="rId4" o:title=""/>
          </v:shape>
          <w:control r:id="rId39" w:name="DefaultOcxName32" w:shapeid="_x0000_i1139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Array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8" type="#_x0000_t75" style="width:20.3pt;height:18.1pt" o:ole="">
            <v:imagedata r:id="rId6" o:title=""/>
          </v:shape>
          <w:control r:id="rId40" w:name="DefaultOcxName33" w:shapeid="_x0000_i1138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Konstanta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8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37" type="#_x0000_t75" style="width:1in;height:1in" o:ole="">
            <v:imagedata r:id="rId10" o:title=""/>
          </v:shape>
          <w:control r:id="rId41" w:name="DefaultOcxName34" w:shapeid="_x0000_i1137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Urutan langkah-langkah logis untuk menyelesaikan masalah yang disusun secara sistematis disebut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6" type="#_x0000_t75" style="width:20.3pt;height:18.1pt" o:ole="">
            <v:imagedata r:id="rId6" o:title=""/>
          </v:shape>
          <w:control r:id="rId42" w:name="DefaultOcxName35" w:shapeid="_x0000_i1136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Variabel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5" type="#_x0000_t75" style="width:20.3pt;height:18.1pt" o:ole="">
            <v:imagedata r:id="rId4" o:title=""/>
          </v:shape>
          <w:control r:id="rId43" w:name="DefaultOcxName36" w:shapeid="_x0000_i1135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Algoritma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4" type="#_x0000_t75" style="width:20.3pt;height:18.1pt" o:ole="">
            <v:imagedata r:id="rId6" o:title=""/>
          </v:shape>
          <w:control r:id="rId44" w:name="DefaultOcxName37" w:shapeid="_x0000_i1134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Tipe data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3" type="#_x0000_t75" style="width:20.3pt;height:18.1pt" o:ole="">
            <v:imagedata r:id="rId6" o:title=""/>
          </v:shape>
          <w:control r:id="rId45" w:name="DefaultOcxName38" w:shapeid="_x0000_i1133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Flowchart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9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32" type="#_x0000_t75" style="width:1in;height:1in" o:ole="">
            <v:imagedata r:id="rId10" o:title=""/>
          </v:shape>
          <w:control r:id="rId46" w:name="DefaultOcxName39" w:shapeid="_x0000_i1132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Yang dimaksud dengan konstanta adalah ….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31" type="#_x0000_t75" style="width:20.3pt;height:18.1pt" o:ole="">
            <v:imagedata r:id="rId6" o:title=""/>
          </v:shape>
          <w:control r:id="rId47" w:name="DefaultOcxName40" w:shapeid="_x0000_i1131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Variabel yang nilainya bersifat tetap dan bisa diubah-ubah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0" type="#_x0000_t75" style="width:20.3pt;height:18.1pt" o:ole="">
            <v:imagedata r:id="rId4" o:title=""/>
          </v:shape>
          <w:control r:id="rId48" w:name="DefaultOcxName41" w:shapeid="_x0000_i1130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Variabel yang nilainya bersifat tetap dan tidak bisa diubah-ubah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9" type="#_x0000_t75" style="width:20.3pt;height:18.1pt" o:ole="">
            <v:imagedata r:id="rId6" o:title=""/>
          </v:shape>
          <w:control r:id="rId49" w:name="DefaultOcxName42" w:shapeid="_x0000_i1129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Variabel yang selalu membutuhkan masukan/inputan dari user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8" type="#_x0000_t75" style="width:20.3pt;height:18.1pt" o:ole="">
            <v:imagedata r:id="rId6" o:title=""/>
          </v:shape>
          <w:control r:id="rId50" w:name="DefaultOcxName43" w:shapeid="_x0000_i1128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Nilai dari suatu variable</w:t>
      </w:r>
    </w:p>
    <w:p w:rsidR="00CB5284" w:rsidRPr="00CB5284" w:rsidRDefault="00CB5284" w:rsidP="00CB5284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CB5284">
        <w:rPr>
          <w:rFonts w:ascii="Arial" w:eastAsia="Times New Roman" w:hAnsi="Arial" w:cs="Arial"/>
          <w:b/>
          <w:bCs/>
          <w:color w:val="545251"/>
          <w:sz w:val="29"/>
          <w:szCs w:val="29"/>
        </w:rPr>
        <w:t>10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CB5284" w:rsidRPr="00CB5284" w:rsidRDefault="00CB5284" w:rsidP="00CB5284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t>Mark 1 out of 1</w:t>
      </w:r>
    </w:p>
    <w:p w:rsidR="00CB5284" w:rsidRPr="00CB5284" w:rsidRDefault="00CB5284" w:rsidP="00CB5284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CB5284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27" type="#_x0000_t75" style="width:1in;height:1in" o:ole="">
            <v:imagedata r:id="rId10" o:title=""/>
          </v:shape>
          <w:control r:id="rId51" w:name="DefaultOcxName44" w:shapeid="_x0000_i1127"/>
        </w:object>
      </w:r>
      <w:r w:rsidRPr="00CB5284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CB5284" w:rsidRPr="00CB5284" w:rsidRDefault="00CB5284" w:rsidP="00CB5284">
      <w:pPr>
        <w:shd w:val="clear" w:color="auto" w:fill="DEF2F8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CB5284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Yang menunjukkan awal dan akhir pada sebuah flowchart, adalah .....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6" type="#_x0000_t75" style="width:20.3pt;height:18.1pt" o:ole="">
            <v:imagedata r:id="rId6" o:title=""/>
          </v:shape>
          <w:control r:id="rId52" w:name="DefaultOcxName45" w:shapeid="_x0000_i1126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Data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5" type="#_x0000_t75" style="width:20.3pt;height:18.1pt" o:ole="">
            <v:imagedata r:id="rId6" o:title=""/>
          </v:shape>
          <w:control r:id="rId53" w:name="DefaultOcxName46" w:shapeid="_x0000_i1125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Data Flow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4" type="#_x0000_t75" style="width:20.3pt;height:18.1pt" o:ole="">
            <v:imagedata r:id="rId4" o:title=""/>
          </v:shape>
          <w:control r:id="rId54" w:name="DefaultOcxName47" w:shapeid="_x0000_i1124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Terminator</w:t>
      </w:r>
    </w:p>
    <w:p w:rsidR="00CB5284" w:rsidRPr="00CB5284" w:rsidRDefault="00CB5284" w:rsidP="00CB5284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23" type="#_x0000_t75" style="width:20.3pt;height:18.1pt" o:ole="">
            <v:imagedata r:id="rId6" o:title=""/>
          </v:shape>
          <w:control r:id="rId55" w:name="DefaultOcxName48" w:shapeid="_x0000_i1123"/>
        </w:object>
      </w:r>
      <w:r w:rsidRPr="00CB5284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CB5284" w:rsidRPr="00CB5284" w:rsidRDefault="00CB5284" w:rsidP="00CB5284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CB5284">
        <w:rPr>
          <w:rFonts w:ascii="Arial" w:eastAsia="Times New Roman" w:hAnsi="Arial" w:cs="Arial"/>
          <w:color w:val="2F6473"/>
          <w:sz w:val="24"/>
          <w:szCs w:val="24"/>
        </w:rPr>
        <w:t>Decision</w:t>
      </w:r>
    </w:p>
    <w:p w:rsidR="00892136" w:rsidRDefault="00892136">
      <w:bookmarkStart w:id="0" w:name="_GoBack"/>
      <w:bookmarkEnd w:id="0"/>
    </w:p>
    <w:sectPr w:rsidR="0089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84"/>
    <w:rsid w:val="00892136"/>
    <w:rsid w:val="00C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1DBF4-098F-46BC-83B0-1719B1A6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52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52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number">
    <w:name w:val="answernumber"/>
    <w:basedOn w:val="DefaultParagraphFont"/>
    <w:rsid w:val="00CB5284"/>
  </w:style>
  <w:style w:type="character" w:customStyle="1" w:styleId="qno">
    <w:name w:val="qno"/>
    <w:basedOn w:val="DefaultParagraphFont"/>
    <w:rsid w:val="00CB5284"/>
  </w:style>
  <w:style w:type="character" w:customStyle="1" w:styleId="questionflagtext">
    <w:name w:val="questionflagtext"/>
    <w:basedOn w:val="DefaultParagraphFont"/>
    <w:rsid w:val="00CB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0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50779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106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7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6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21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336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7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1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8276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04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6264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2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3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5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4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7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0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8324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84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5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78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02855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55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0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8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19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132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1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8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26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1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066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20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7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3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46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8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6208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4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4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715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52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84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0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75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8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4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8777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2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137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9710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4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3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8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8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43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4716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452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5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3783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5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4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6356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2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4153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5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2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63299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69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1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857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0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1163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3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3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01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59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9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3373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5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6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1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07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4960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6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5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2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9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4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ELTI-BJM</dc:creator>
  <cp:keywords/>
  <dc:description/>
  <cp:lastModifiedBy>ELTI-BJM</cp:lastModifiedBy>
  <cp:revision>1</cp:revision>
  <dcterms:created xsi:type="dcterms:W3CDTF">2020-10-10T01:00:00Z</dcterms:created>
  <dcterms:modified xsi:type="dcterms:W3CDTF">2020-10-10T01:00:00Z</dcterms:modified>
</cp:coreProperties>
</file>