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F021A" w14:textId="77777777" w:rsidR="004636AA" w:rsidRDefault="00000000">
      <w:pPr>
        <w:spacing w:after="360"/>
      </w:pPr>
      <w:r>
        <w:rPr>
          <w:b/>
          <w:sz w:val="28"/>
        </w:rPr>
        <w:t>Evaluación a David Sierra</w:t>
      </w:r>
    </w:p>
    <w:p w14:paraId="7AD0582A" w14:textId="77777777" w:rsidR="004636AA" w:rsidRDefault="00000000">
      <w:pPr>
        <w:spacing w:after="720"/>
        <w:jc w:val="both"/>
      </w:pPr>
      <w:r>
        <w:t>David ha vuelto a demostrar en este tercer ejercicio su compromiso constante y su capacidad para aportar trabajo de calidad en equipo. Su participación activa en las reuniones de coordinación ha sido fundamental para tomar las decisiones clave sobre el diseño de la interfaz RPC y la organización de los ficheros del proyecto. Ha afrontado con soltura los aspectos más técnicos del ejercicio, como la definición del fichero .x y la implementación del servidor RPC, mostrando una comprensión sólida de los mecanismos de ONC RPC. La sinergia de trabajo que hemos mantenido ha permitido que la coordinación entre las distintas partes del sistema resultara fluida y que pudiéramos cumplir con todos los objetivos dentro de los plazos establecidos. Trabajar con él ha sido, de nuevo, una experiencia muy satisfactoria y no dudaría en volver a colaborar juntos en futuros proyectos.</w:t>
      </w:r>
    </w:p>
    <w:p w14:paraId="25D3305B" w14:textId="77777777" w:rsidR="004636AA" w:rsidRDefault="00000000" w:rsidP="00681295">
      <w:pPr>
        <w:spacing w:after="40"/>
        <w:jc w:val="right"/>
      </w:pPr>
      <w:r>
        <w:t>Firmado:</w:t>
      </w:r>
    </w:p>
    <w:p w14:paraId="31F2D885" w14:textId="77777777" w:rsidR="004636AA" w:rsidRDefault="00000000" w:rsidP="00681295">
      <w:pPr>
        <w:spacing w:after="40"/>
        <w:jc w:val="right"/>
      </w:pPr>
      <w:r>
        <w:t>Juan Luis del Valle</w:t>
      </w:r>
    </w:p>
    <w:p w14:paraId="4C692867" w14:textId="77777777" w:rsidR="004636AA" w:rsidRDefault="00000000" w:rsidP="00681295">
      <w:pPr>
        <w:spacing w:after="40"/>
        <w:jc w:val="right"/>
      </w:pPr>
      <w:r>
        <w:t>NIA: 100454201</w:t>
      </w:r>
    </w:p>
    <w:p w14:paraId="793FD932" w14:textId="77777777" w:rsidR="004636AA" w:rsidRDefault="00000000" w:rsidP="00681295">
      <w:pPr>
        <w:spacing w:after="40"/>
        <w:jc w:val="right"/>
      </w:pPr>
      <w:r>
        <w:t>25/04/2026</w:t>
      </w:r>
    </w:p>
    <w:sectPr w:rsidR="004636AA" w:rsidSect="00034616">
      <w:pgSz w:w="11906" w:h="16838"/>
      <w:pgMar w:top="2268"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26369057">
    <w:abstractNumId w:val="8"/>
  </w:num>
  <w:num w:numId="2" w16cid:durableId="343745851">
    <w:abstractNumId w:val="6"/>
  </w:num>
  <w:num w:numId="3" w16cid:durableId="9139701">
    <w:abstractNumId w:val="5"/>
  </w:num>
  <w:num w:numId="4" w16cid:durableId="583801015">
    <w:abstractNumId w:val="4"/>
  </w:num>
  <w:num w:numId="5" w16cid:durableId="1930574491">
    <w:abstractNumId w:val="7"/>
  </w:num>
  <w:num w:numId="6" w16cid:durableId="216211545">
    <w:abstractNumId w:val="3"/>
  </w:num>
  <w:num w:numId="7" w16cid:durableId="2119597213">
    <w:abstractNumId w:val="2"/>
  </w:num>
  <w:num w:numId="8" w16cid:durableId="586236360">
    <w:abstractNumId w:val="1"/>
  </w:num>
  <w:num w:numId="9" w16cid:durableId="1065378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6AA"/>
    <w:rsid w:val="00681295"/>
    <w:rsid w:val="00AA1D8D"/>
    <w:rsid w:val="00B47730"/>
    <w:rsid w:val="00CB0664"/>
    <w:rsid w:val="00E97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8E0B3"/>
  <w14:defaultImageDpi w14:val="300"/>
  <w15:docId w15:val="{9B33BB79-B179-4C14-B12A-FE464544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Sierra Fernández</cp:lastModifiedBy>
  <cp:revision>3</cp:revision>
  <dcterms:created xsi:type="dcterms:W3CDTF">2013-12-23T23:15:00Z</dcterms:created>
  <dcterms:modified xsi:type="dcterms:W3CDTF">2026-04-25T17:39:00Z</dcterms:modified>
  <cp:category/>
</cp:coreProperties>
</file>