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9B" w:rsidRDefault="00182AE3" w:rsidP="00182AE3">
      <w:pPr>
        <w:jc w:val="center"/>
      </w:pPr>
      <w:bookmarkStart w:id="0" w:name="_GoBack"/>
      <w:proofErr w:type="spellStart"/>
      <w:r>
        <w:t>List</w:t>
      </w:r>
      <w:proofErr w:type="spellEnd"/>
      <w:r>
        <w:t xml:space="preserve"> of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  <w:sectPr w:rsidR="00182AE3" w:rsidSect="00182AE3">
          <w:pgSz w:w="11906" w:h="16838"/>
          <w:pgMar w:top="1417" w:right="1701" w:bottom="709" w:left="1701" w:header="708" w:footer="708" w:gutter="0"/>
          <w:cols w:space="708"/>
          <w:docGrid w:linePitch="360"/>
        </w:sectPr>
      </w:pPr>
    </w:p>
    <w:bookmarkEnd w:id="0"/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System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People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Owners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Companies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Inventory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r>
        <w:t>Information</w:t>
      </w:r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Products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r>
        <w:t>Case</w:t>
      </w:r>
    </w:p>
    <w:p w:rsidR="00182AE3" w:rsidRDefault="00182AE3" w:rsidP="00182AE3">
      <w:pPr>
        <w:pStyle w:val="Prrafodelista"/>
        <w:numPr>
          <w:ilvl w:val="0"/>
          <w:numId w:val="1"/>
        </w:numPr>
      </w:pPr>
      <w:r>
        <w:t>Company</w:t>
      </w:r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Resources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Paper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r>
        <w:t>Time</w:t>
      </w:r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Endorsment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Client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Enterpise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Services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Aplication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Customer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r>
        <w:t>Idea</w:t>
      </w:r>
    </w:p>
    <w:p w:rsidR="00182AE3" w:rsidRDefault="00182AE3" w:rsidP="00182AE3">
      <w:pPr>
        <w:pStyle w:val="Prrafodelista"/>
        <w:numPr>
          <w:ilvl w:val="0"/>
          <w:numId w:val="1"/>
        </w:numPr>
      </w:pPr>
      <w:r>
        <w:t>Data</w:t>
      </w:r>
    </w:p>
    <w:p w:rsidR="00182AE3" w:rsidRDefault="00182AE3" w:rsidP="00182AE3">
      <w:pPr>
        <w:pStyle w:val="Prrafodelista"/>
        <w:numPr>
          <w:ilvl w:val="0"/>
          <w:numId w:val="1"/>
        </w:numPr>
      </w:pPr>
      <w:r>
        <w:t>Factor</w:t>
      </w:r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Services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Busines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Economic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Conpetition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Situation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Progress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Subject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Power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Situation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Quaantine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Electronic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r>
        <w:t>Server</w:t>
      </w:r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Activity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Paper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Number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Companies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Paradigms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Market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Foundation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r>
        <w:t>Information</w:t>
      </w:r>
    </w:p>
    <w:p w:rsidR="00182AE3" w:rsidRDefault="00182AE3" w:rsidP="00182AE3">
      <w:pPr>
        <w:pStyle w:val="Prrafodelista"/>
        <w:numPr>
          <w:ilvl w:val="0"/>
          <w:numId w:val="1"/>
        </w:numPr>
      </w:pPr>
      <w:r>
        <w:t>Software</w:t>
      </w:r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Efficiency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Dimensions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Solutions</w:t>
      </w:r>
      <w:proofErr w:type="spellEnd"/>
    </w:p>
    <w:p w:rsidR="00182AE3" w:rsidRDefault="00182AE3" w:rsidP="00182AE3">
      <w:pPr>
        <w:pStyle w:val="Prrafodelista"/>
        <w:numPr>
          <w:ilvl w:val="0"/>
          <w:numId w:val="1"/>
        </w:numPr>
      </w:pPr>
      <w:proofErr w:type="spellStart"/>
      <w:r>
        <w:t>Problem</w:t>
      </w:r>
      <w:proofErr w:type="spellEnd"/>
    </w:p>
    <w:sectPr w:rsidR="00182AE3" w:rsidSect="00182AE3">
      <w:type w:val="continuous"/>
      <w:pgSz w:w="11906" w:h="16838"/>
      <w:pgMar w:top="1417" w:right="1701" w:bottom="709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41EF"/>
    <w:multiLevelType w:val="hybridMultilevel"/>
    <w:tmpl w:val="5A527E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E3"/>
    <w:rsid w:val="00182AE3"/>
    <w:rsid w:val="0034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F3D0C-AC95-477B-9D38-A48424ED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castro</dc:creator>
  <cp:keywords/>
  <dc:description/>
  <cp:lastModifiedBy>bryan castro</cp:lastModifiedBy>
  <cp:revision>1</cp:revision>
  <dcterms:created xsi:type="dcterms:W3CDTF">2021-01-24T14:56:00Z</dcterms:created>
  <dcterms:modified xsi:type="dcterms:W3CDTF">2021-01-24T15:04:00Z</dcterms:modified>
</cp:coreProperties>
</file>