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A5" w:rsidRPr="00B0672D" w:rsidRDefault="00B0672D">
      <w:pPr>
        <w:rPr>
          <w:rFonts w:hint="eastAsia"/>
          <w:sz w:val="28"/>
          <w:szCs w:val="28"/>
        </w:rPr>
      </w:pPr>
      <w:r w:rsidRPr="00B0672D">
        <w:rPr>
          <w:rFonts w:hint="eastAsia"/>
          <w:sz w:val="28"/>
          <w:szCs w:val="28"/>
        </w:rPr>
        <w:t>5</w:t>
      </w:r>
      <w:r w:rsidRPr="00B0672D">
        <w:rPr>
          <w:sz w:val="28"/>
          <w:szCs w:val="28"/>
        </w:rPr>
        <w:t>-12</w:t>
      </w:r>
      <w:r w:rsidRPr="00B0672D">
        <w:rPr>
          <w:rFonts w:hint="eastAsia"/>
          <w:sz w:val="28"/>
          <w:szCs w:val="28"/>
        </w:rPr>
        <w:t>（a</w:t>
      </w:r>
      <w:r w:rsidRPr="00B0672D">
        <w:rPr>
          <w:sz w:val="28"/>
          <w:szCs w:val="28"/>
        </w:rPr>
        <w:t>）</w:t>
      </w:r>
    </w:p>
    <w:p w:rsidR="00B0672D" w:rsidRDefault="00B0672D">
      <w:pPr>
        <w:rPr>
          <w:sz w:val="28"/>
          <w:szCs w:val="28"/>
        </w:rPr>
      </w:pPr>
      <w:r w:rsidRPr="00B0672D">
        <w:rPr>
          <w:rFonts w:hint="eastAsia"/>
          <w:sz w:val="28"/>
          <w:szCs w:val="28"/>
        </w:rPr>
        <w:t>低频段斜率0，故不存在积分环节</w:t>
      </w:r>
      <w:r>
        <w:rPr>
          <w:rFonts w:hint="eastAsia"/>
          <w:sz w:val="28"/>
          <w:szCs w:val="28"/>
        </w:rPr>
        <w:t>；在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处，斜率变化-</w:t>
      </w:r>
      <w:r>
        <w:rPr>
          <w:sz w:val="28"/>
          <w:szCs w:val="28"/>
        </w:rPr>
        <w:t>20</w:t>
      </w:r>
      <w:r w:rsidRPr="00B0672D">
        <w:rPr>
          <w:sz w:val="28"/>
          <w:szCs w:val="28"/>
        </w:rPr>
        <w:t xml:space="preserve"> </w:t>
      </w:r>
      <w:r>
        <w:rPr>
          <w:sz w:val="28"/>
          <w:szCs w:val="28"/>
        </w:rPr>
        <w:t>dB/</w:t>
      </w:r>
      <w:proofErr w:type="spellStart"/>
      <w:r>
        <w:rPr>
          <w:sz w:val="28"/>
          <w:szCs w:val="28"/>
        </w:rPr>
        <w:t>dec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对应惯性环节；在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处，斜率变化+</w:t>
      </w:r>
      <w:r>
        <w:rPr>
          <w:sz w:val="28"/>
          <w:szCs w:val="28"/>
        </w:rPr>
        <w:t>20</w:t>
      </w:r>
      <w:r w:rsidRPr="00B0672D">
        <w:rPr>
          <w:sz w:val="28"/>
          <w:szCs w:val="28"/>
        </w:rPr>
        <w:t xml:space="preserve"> </w:t>
      </w:r>
      <w:r>
        <w:rPr>
          <w:sz w:val="28"/>
          <w:szCs w:val="28"/>
        </w:rPr>
        <w:t>dB/</w:t>
      </w:r>
      <w:proofErr w:type="spellStart"/>
      <w:r>
        <w:rPr>
          <w:sz w:val="28"/>
          <w:szCs w:val="28"/>
        </w:rPr>
        <w:t>dec</w:t>
      </w:r>
      <w:proofErr w:type="spellEnd"/>
      <w:r>
        <w:rPr>
          <w:rFonts w:hint="eastAsia"/>
          <w:sz w:val="28"/>
          <w:szCs w:val="28"/>
        </w:rPr>
        <w:t>，对应一阶微分环节；在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=100</m:t>
        </m:r>
      </m:oMath>
      <w:r>
        <w:rPr>
          <w:rFonts w:hint="eastAsia"/>
          <w:sz w:val="28"/>
          <w:szCs w:val="28"/>
        </w:rPr>
        <w:t>处，斜率变化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</w:t>
      </w:r>
      <w:r w:rsidRPr="00B0672D">
        <w:rPr>
          <w:sz w:val="28"/>
          <w:szCs w:val="28"/>
        </w:rPr>
        <w:t xml:space="preserve"> </w:t>
      </w:r>
      <w:r>
        <w:rPr>
          <w:sz w:val="28"/>
          <w:szCs w:val="28"/>
        </w:rPr>
        <w:t>dB/</w:t>
      </w:r>
      <w:proofErr w:type="spellStart"/>
      <w:r>
        <w:rPr>
          <w:sz w:val="28"/>
          <w:szCs w:val="28"/>
        </w:rPr>
        <w:t>dec</w:t>
      </w:r>
      <w:proofErr w:type="spellEnd"/>
      <w:r>
        <w:rPr>
          <w:rFonts w:hint="eastAsia"/>
          <w:sz w:val="28"/>
          <w:szCs w:val="28"/>
        </w:rPr>
        <w:t>，对应惯性环节。开环传递函数表达式：</w:t>
      </w:r>
    </w:p>
    <w:p w:rsidR="00B0672D" w:rsidRPr="00B0672D" w:rsidRDefault="00B0672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s+1)(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</m:oMath>
      </m:oMathPara>
    </w:p>
    <w:p w:rsidR="00B0672D" w:rsidRDefault="00B067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由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20lgK=40</m:t>
        </m:r>
      </m:oMath>
      <w:r>
        <w:rPr>
          <w:rFonts w:hint="eastAsia"/>
          <w:sz w:val="28"/>
          <w:szCs w:val="28"/>
        </w:rPr>
        <w:t>,可知，</w:t>
      </w:r>
      <w:r>
        <w:rPr>
          <w:sz w:val="28"/>
          <w:szCs w:val="28"/>
        </w:rPr>
        <w:t>K=100;</w:t>
      </w:r>
    </w:p>
    <w:p w:rsidR="00517ADA" w:rsidRDefault="00517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ω=1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时，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20lgK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-20lg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B0672D">
        <w:rPr>
          <w:rFonts w:hint="eastAsia"/>
          <w:sz w:val="28"/>
          <w:szCs w:val="28"/>
        </w:rPr>
        <w:t>,</w:t>
      </w:r>
      <w:r w:rsidR="00B0672D">
        <w:rPr>
          <w:rFonts w:hint="eastAsia"/>
          <w:sz w:val="28"/>
          <w:szCs w:val="28"/>
        </w:rPr>
        <w:t>可知，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=100</m:t>
        </m:r>
      </m:oMath>
      <w:r w:rsidR="00B0672D">
        <w:rPr>
          <w:rFonts w:hint="eastAsia"/>
          <w:sz w:val="28"/>
          <w:szCs w:val="28"/>
        </w:rPr>
        <w:t>；</w:t>
      </w:r>
    </w:p>
    <w:p w:rsidR="00B0672D" w:rsidRDefault="00517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20lgK-20lg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=-20</m:t>
        </m:r>
      </m:oMath>
      <w:r>
        <w:rPr>
          <w:rFonts w:hint="eastAsia"/>
          <w:sz w:val="28"/>
          <w:szCs w:val="28"/>
        </w:rPr>
        <w:t>,可知，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=0.1</m:t>
        </m:r>
      </m:oMath>
    </w:p>
    <w:p w:rsidR="00517ADA" w:rsidRDefault="00517A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因此，系统开环传递函数：</w:t>
      </w:r>
    </w:p>
    <w:p w:rsidR="00B0672D" w:rsidRPr="00517ADA" w:rsidRDefault="00517AD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</w:rPr>
                <m:t>s+1)(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den>
          </m:f>
        </m:oMath>
      </m:oMathPara>
    </w:p>
    <w:p w:rsidR="00517ADA" w:rsidRDefault="00517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（b</w:t>
      </w:r>
      <w:r>
        <w:rPr>
          <w:sz w:val="28"/>
          <w:szCs w:val="28"/>
        </w:rPr>
        <w:t>）</w:t>
      </w:r>
      <w:r w:rsidR="001F212D">
        <w:rPr>
          <w:rFonts w:hint="eastAsia"/>
          <w:sz w:val="28"/>
          <w:szCs w:val="28"/>
        </w:rPr>
        <w:t>过程略</w:t>
      </w:r>
    </w:p>
    <w:p w:rsidR="001F212D" w:rsidRPr="00517ADA" w:rsidRDefault="001F212D" w:rsidP="001F212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100(</m:t>
              </m:r>
              <m:r>
                <w:rPr>
                  <w:rFonts w:ascii="Cambria Math" w:hAnsi="Cambria Math"/>
                  <w:sz w:val="28"/>
                  <w:szCs w:val="28"/>
                </w:rPr>
                <m:t>0.32</m:t>
              </m:r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(0</m:t>
              </m:r>
              <m:r>
                <w:rPr>
                  <w:rFonts w:ascii="Cambria Math" w:hAnsi="Cambria Math"/>
                  <w:sz w:val="28"/>
                  <w:szCs w:val="28"/>
                </w:rPr>
                <m:t>.0032</m:t>
              </m:r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den>
          </m:f>
        </m:oMath>
      </m:oMathPara>
    </w:p>
    <w:p w:rsidR="001F212D" w:rsidRDefault="009A32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（c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曲线起始斜率</w:t>
      </w:r>
      <w:r>
        <w:rPr>
          <w:sz w:val="28"/>
          <w:szCs w:val="28"/>
        </w:rPr>
        <w:t>+40</w:t>
      </w:r>
      <w:r>
        <w:rPr>
          <w:rFonts w:hint="eastAsia"/>
          <w:sz w:val="28"/>
          <w:szCs w:val="28"/>
        </w:rPr>
        <w:t>，则含有2个微分环节（积分环节的倒数）</w:t>
      </w:r>
    </w:p>
    <w:p w:rsidR="009A3234" w:rsidRDefault="009A32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且频率大于低频段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1），斜率变为0，则表明含有惯性环节（斜率-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）；高频段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ω&gt;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，斜率变为-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，表明含有惯性环节。</w:t>
      </w:r>
    </w:p>
    <w:p w:rsidR="009A3234" w:rsidRPr="00517ADA" w:rsidRDefault="009A3234" w:rsidP="009A323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+0.1s+1)</m:t>
              </m:r>
              <m:r>
                <w:rPr>
                  <w:rFonts w:ascii="Cambria Math" w:hAnsi="Cambria Math"/>
                  <w:sz w:val="28"/>
                  <w:szCs w:val="28"/>
                </w:rPr>
                <m:t>(0</m:t>
              </m:r>
              <m:r>
                <w:rPr>
                  <w:rFonts w:ascii="Cambria Math" w:hAnsi="Cambria Math"/>
                  <w:sz w:val="28"/>
                  <w:szCs w:val="28"/>
                </w:rPr>
                <m:t>.1</m:t>
              </m:r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den>
          </m:f>
        </m:oMath>
      </m:oMathPara>
    </w:p>
    <w:p w:rsidR="009A3234" w:rsidRPr="009A3234" w:rsidRDefault="009A323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A3234" w:rsidRPr="009A3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2D"/>
    <w:rsid w:val="001F212D"/>
    <w:rsid w:val="004F4FA5"/>
    <w:rsid w:val="00517ADA"/>
    <w:rsid w:val="009A3234"/>
    <w:rsid w:val="00B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B2C5"/>
  <w15:chartTrackingRefBased/>
  <w15:docId w15:val="{3B31A5F5-F298-4E0F-92AE-6F6D4FFD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sakura2020</dc:creator>
  <cp:keywords/>
  <dc:description/>
  <cp:lastModifiedBy>sakura2020</cp:lastModifiedBy>
  <cp:revision>2</cp:revision>
  <dcterms:created xsi:type="dcterms:W3CDTF">2022-01-03T11:36:00Z</dcterms:created>
  <dcterms:modified xsi:type="dcterms:W3CDTF">2022-01-03T12:05:00Z</dcterms:modified>
</cp:coreProperties>
</file>