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DD2" w:rsidRPr="003537AA" w:rsidRDefault="00642312" w:rsidP="003537AA">
      <w:pPr>
        <w:jc w:val="center"/>
        <w:rPr>
          <w:b/>
          <w:sz w:val="30"/>
          <w:szCs w:val="30"/>
        </w:rPr>
      </w:pPr>
      <w:r w:rsidRPr="003537AA">
        <w:rPr>
          <w:b/>
          <w:sz w:val="30"/>
          <w:szCs w:val="30"/>
        </w:rPr>
        <w:t>实验一</w:t>
      </w:r>
      <w:r w:rsidRPr="003537AA">
        <w:rPr>
          <w:rFonts w:hint="eastAsia"/>
          <w:b/>
          <w:sz w:val="30"/>
          <w:szCs w:val="30"/>
        </w:rPr>
        <w:t xml:space="preserve"> </w:t>
      </w:r>
      <w:r w:rsidR="003537AA" w:rsidRPr="003537AA">
        <w:rPr>
          <w:b/>
          <w:sz w:val="30"/>
          <w:szCs w:val="30"/>
        </w:rPr>
        <w:t xml:space="preserve">  </w:t>
      </w:r>
      <w:r w:rsidRPr="003537AA">
        <w:rPr>
          <w:rFonts w:hint="eastAsia"/>
          <w:b/>
          <w:sz w:val="30"/>
          <w:szCs w:val="30"/>
        </w:rPr>
        <w:t>状态反馈与状态观测器</w:t>
      </w:r>
    </w:p>
    <w:p w:rsidR="00642312" w:rsidRDefault="00642312" w:rsidP="00DF6614">
      <w:pPr>
        <w:jc w:val="center"/>
        <w:rPr>
          <w:rFonts w:ascii="仿宋" w:eastAsia="仿宋" w:hAnsi="仿宋"/>
          <w:sz w:val="24"/>
          <w:szCs w:val="24"/>
        </w:rPr>
      </w:pPr>
      <w:r w:rsidRPr="00DF6614">
        <w:rPr>
          <w:rFonts w:ascii="仿宋" w:eastAsia="仿宋" w:hAnsi="仿宋"/>
          <w:sz w:val="24"/>
          <w:szCs w:val="24"/>
        </w:rPr>
        <w:t>专业班级：</w:t>
      </w:r>
      <w:r w:rsidR="005751D8">
        <w:rPr>
          <w:rFonts w:ascii="仿宋" w:eastAsia="仿宋" w:hAnsi="仿宋"/>
          <w:sz w:val="24"/>
          <w:szCs w:val="24"/>
        </w:rPr>
        <w:t>B170503</w:t>
      </w:r>
      <w:r w:rsidR="00DF6614">
        <w:rPr>
          <w:rFonts w:ascii="仿宋" w:eastAsia="仿宋" w:hAnsi="仿宋"/>
          <w:sz w:val="24"/>
          <w:szCs w:val="24"/>
        </w:rPr>
        <w:t xml:space="preserve">      </w:t>
      </w:r>
      <w:r w:rsidR="00DF6614">
        <w:rPr>
          <w:rFonts w:ascii="仿宋" w:eastAsia="仿宋" w:hAnsi="仿宋" w:hint="eastAsia"/>
          <w:sz w:val="24"/>
          <w:szCs w:val="24"/>
        </w:rPr>
        <w:t xml:space="preserve"> </w:t>
      </w:r>
      <w:r w:rsidRPr="00DF6614">
        <w:rPr>
          <w:rFonts w:ascii="仿宋" w:eastAsia="仿宋" w:hAnsi="仿宋" w:hint="eastAsia"/>
          <w:sz w:val="24"/>
          <w:szCs w:val="24"/>
        </w:rPr>
        <w:t>学号：</w:t>
      </w:r>
      <w:r w:rsidR="005751D8" w:rsidRPr="005751D8">
        <w:rPr>
          <w:rFonts w:ascii="仿宋" w:eastAsia="仿宋" w:hAnsi="仿宋"/>
          <w:sz w:val="24"/>
          <w:szCs w:val="24"/>
        </w:rPr>
        <w:t>B170503</w:t>
      </w:r>
      <w:r w:rsidR="005751D8">
        <w:rPr>
          <w:rFonts w:ascii="仿宋" w:eastAsia="仿宋" w:hAnsi="仿宋"/>
          <w:sz w:val="24"/>
          <w:szCs w:val="24"/>
        </w:rPr>
        <w:t>2</w:t>
      </w:r>
      <w:r w:rsidR="00800325">
        <w:rPr>
          <w:rFonts w:ascii="仿宋" w:eastAsia="仿宋" w:hAnsi="仿宋"/>
          <w:sz w:val="24"/>
          <w:szCs w:val="24"/>
        </w:rPr>
        <w:t>2</w:t>
      </w:r>
      <w:r w:rsidR="00DF6614">
        <w:rPr>
          <w:rFonts w:ascii="仿宋" w:eastAsia="仿宋" w:hAnsi="仿宋"/>
          <w:sz w:val="24"/>
          <w:szCs w:val="24"/>
        </w:rPr>
        <w:t xml:space="preserve">     </w:t>
      </w:r>
      <w:r w:rsidRPr="00DF6614">
        <w:rPr>
          <w:rFonts w:ascii="仿宋" w:eastAsia="仿宋" w:hAnsi="仿宋" w:hint="eastAsia"/>
          <w:sz w:val="24"/>
          <w:szCs w:val="24"/>
        </w:rPr>
        <w:t>姓名：</w:t>
      </w:r>
      <w:r w:rsidR="00800325">
        <w:rPr>
          <w:rFonts w:ascii="仿宋" w:eastAsia="仿宋" w:hAnsi="仿宋" w:hint="eastAsia"/>
          <w:sz w:val="24"/>
          <w:szCs w:val="24"/>
        </w:rPr>
        <w:t>陈力</w:t>
      </w:r>
      <w:r w:rsidR="00DF6614">
        <w:rPr>
          <w:rFonts w:ascii="仿宋" w:eastAsia="仿宋" w:hAnsi="仿宋"/>
          <w:sz w:val="24"/>
          <w:szCs w:val="24"/>
        </w:rPr>
        <w:t xml:space="preserve">    </w:t>
      </w:r>
      <w:r w:rsidRPr="00DF6614">
        <w:rPr>
          <w:rFonts w:ascii="仿宋" w:eastAsia="仿宋" w:hAnsi="仿宋" w:hint="eastAsia"/>
          <w:sz w:val="24"/>
          <w:szCs w:val="24"/>
        </w:rPr>
        <w:t xml:space="preserve"> 成绩：</w:t>
      </w:r>
    </w:p>
    <w:p w:rsidR="009E63F4" w:rsidRPr="00DF6614" w:rsidRDefault="009E63F4" w:rsidP="00DF6614">
      <w:pPr>
        <w:jc w:val="center"/>
        <w:rPr>
          <w:rFonts w:ascii="仿宋" w:eastAsia="仿宋" w:hAnsi="仿宋"/>
          <w:sz w:val="24"/>
          <w:szCs w:val="24"/>
        </w:rPr>
      </w:pPr>
    </w:p>
    <w:p w:rsidR="00642312" w:rsidRPr="00A26A3A" w:rsidRDefault="00642312" w:rsidP="00A26A3A">
      <w:pPr>
        <w:pStyle w:val="a3"/>
        <w:numPr>
          <w:ilvl w:val="0"/>
          <w:numId w:val="1"/>
        </w:numPr>
        <w:ind w:left="567" w:firstLineChars="0" w:hanging="567"/>
        <w:rPr>
          <w:b/>
          <w:sz w:val="24"/>
          <w:szCs w:val="24"/>
        </w:rPr>
      </w:pPr>
      <w:r w:rsidRPr="00A26A3A">
        <w:rPr>
          <w:rFonts w:hint="eastAsia"/>
          <w:b/>
          <w:sz w:val="24"/>
          <w:szCs w:val="24"/>
        </w:rPr>
        <w:t>实验目的</w:t>
      </w:r>
    </w:p>
    <w:p w:rsidR="00120248" w:rsidRPr="00A26A3A" w:rsidRDefault="00120248" w:rsidP="00120248">
      <w:pPr>
        <w:pStyle w:val="a3"/>
        <w:numPr>
          <w:ilvl w:val="0"/>
          <w:numId w:val="2"/>
        </w:numPr>
        <w:ind w:firstLineChars="0"/>
        <w:rPr>
          <w:sz w:val="24"/>
          <w:szCs w:val="24"/>
        </w:rPr>
      </w:pPr>
      <w:r w:rsidRPr="00A26A3A">
        <w:rPr>
          <w:rFonts w:hint="eastAsia"/>
          <w:sz w:val="24"/>
          <w:szCs w:val="24"/>
        </w:rPr>
        <w:t>掌握线性系统状态反馈结构及闭环极点配置方法；</w:t>
      </w:r>
    </w:p>
    <w:p w:rsidR="00120248" w:rsidRPr="00A26A3A" w:rsidRDefault="00120248" w:rsidP="00120248">
      <w:pPr>
        <w:pStyle w:val="a3"/>
        <w:numPr>
          <w:ilvl w:val="0"/>
          <w:numId w:val="2"/>
        </w:numPr>
        <w:ind w:firstLineChars="0"/>
        <w:rPr>
          <w:sz w:val="24"/>
          <w:szCs w:val="24"/>
        </w:rPr>
      </w:pPr>
      <w:r w:rsidRPr="00A26A3A">
        <w:rPr>
          <w:rFonts w:hint="eastAsia"/>
          <w:sz w:val="24"/>
          <w:szCs w:val="24"/>
        </w:rPr>
        <w:t>掌握线性系统全维状态观测器机构及其极点配置方法；</w:t>
      </w:r>
    </w:p>
    <w:p w:rsidR="00D46831" w:rsidRPr="00D46831" w:rsidRDefault="00D46831" w:rsidP="00D46831">
      <w:pPr>
        <w:pStyle w:val="a3"/>
        <w:numPr>
          <w:ilvl w:val="0"/>
          <w:numId w:val="2"/>
        </w:numPr>
        <w:spacing w:line="300" w:lineRule="auto"/>
        <w:ind w:firstLineChars="0"/>
        <w:rPr>
          <w:sz w:val="24"/>
          <w:szCs w:val="24"/>
        </w:rPr>
      </w:pPr>
      <w:r w:rsidRPr="00D46831">
        <w:rPr>
          <w:sz w:val="24"/>
          <w:szCs w:val="24"/>
        </w:rPr>
        <w:t>学习并掌握现代控制理论中的线性系统的分析和设计方法。掌握系统状态可控性、可观测性的分析；掌握状态反馈、观测器的分析和设计等，</w:t>
      </w:r>
      <w:r w:rsidRPr="00D46831">
        <w:rPr>
          <w:rFonts w:hint="eastAsia"/>
          <w:sz w:val="24"/>
          <w:szCs w:val="24"/>
        </w:rPr>
        <w:t>用</w:t>
      </w:r>
      <w:r w:rsidR="00D15A08">
        <w:rPr>
          <w:sz w:val="24"/>
          <w:szCs w:val="24"/>
        </w:rPr>
        <w:t>MATLAB</w:t>
      </w:r>
      <w:r w:rsidRPr="00D46831">
        <w:rPr>
          <w:rFonts w:hint="eastAsia"/>
          <w:sz w:val="24"/>
          <w:szCs w:val="24"/>
        </w:rPr>
        <w:t>软件仿真方法研究参数对系统性能的影响</w:t>
      </w:r>
      <w:r w:rsidR="00E822EC">
        <w:rPr>
          <w:rFonts w:hint="eastAsia"/>
          <w:sz w:val="24"/>
          <w:szCs w:val="24"/>
        </w:rPr>
        <w:t>，</w:t>
      </w:r>
      <w:r w:rsidRPr="00D46831">
        <w:rPr>
          <w:rFonts w:hint="eastAsia"/>
          <w:sz w:val="24"/>
          <w:szCs w:val="24"/>
        </w:rPr>
        <w:t>进而</w:t>
      </w:r>
      <w:r w:rsidRPr="00D46831">
        <w:rPr>
          <w:sz w:val="24"/>
          <w:szCs w:val="24"/>
        </w:rPr>
        <w:t>通过实验巩固和加深对于状态空间部分理论知识的理解。</w:t>
      </w:r>
    </w:p>
    <w:p w:rsidR="00D46831" w:rsidRPr="00D46831" w:rsidRDefault="00D46831" w:rsidP="00D46831">
      <w:pPr>
        <w:ind w:left="420"/>
        <w:rPr>
          <w:sz w:val="24"/>
          <w:szCs w:val="24"/>
        </w:rPr>
      </w:pPr>
    </w:p>
    <w:p w:rsidR="00642312" w:rsidRPr="00A26A3A" w:rsidRDefault="00642312" w:rsidP="00A26A3A">
      <w:pPr>
        <w:pStyle w:val="a3"/>
        <w:numPr>
          <w:ilvl w:val="0"/>
          <w:numId w:val="1"/>
        </w:numPr>
        <w:ind w:left="567" w:firstLineChars="0" w:hanging="567"/>
        <w:rPr>
          <w:b/>
          <w:sz w:val="24"/>
          <w:szCs w:val="24"/>
        </w:rPr>
      </w:pPr>
      <w:r w:rsidRPr="00A26A3A">
        <w:rPr>
          <w:rFonts w:hint="eastAsia"/>
          <w:b/>
          <w:sz w:val="24"/>
          <w:szCs w:val="24"/>
        </w:rPr>
        <w:t>实验要求</w:t>
      </w:r>
    </w:p>
    <w:p w:rsidR="008E265B" w:rsidRPr="00A26A3A" w:rsidRDefault="00FD1FCC" w:rsidP="008E265B">
      <w:pPr>
        <w:pStyle w:val="a3"/>
        <w:ind w:left="420" w:firstLineChars="0" w:firstLine="0"/>
        <w:rPr>
          <w:sz w:val="24"/>
          <w:szCs w:val="24"/>
        </w:rPr>
      </w:pPr>
      <w:r w:rsidRPr="00A26A3A">
        <w:rPr>
          <w:rFonts w:hint="eastAsia"/>
          <w:sz w:val="24"/>
          <w:szCs w:val="24"/>
        </w:rPr>
        <w:t>给定的系统为：</w:t>
      </w:r>
    </w:p>
    <w:p w:rsidR="00FD1FCC" w:rsidRDefault="00A20D7E" w:rsidP="00A20D7E">
      <w:pPr>
        <w:pStyle w:val="MTDisplayEquation"/>
        <w:jc w:val="center"/>
      </w:pPr>
      <w:r w:rsidRPr="00A20D7E">
        <w:rPr>
          <w:position w:val="-52"/>
        </w:rPr>
        <w:object w:dxaOrig="356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8pt;height:57.8pt" o:ole="">
            <v:imagedata r:id="rId7" o:title=""/>
          </v:shape>
          <o:OLEObject Type="Embed" ProgID="Equation.DSMT4" ShapeID="_x0000_i1025" DrawAspect="Content" ObjectID="_1650569288" r:id="rId8"/>
        </w:object>
      </w:r>
      <w:r>
        <w:t xml:space="preserve"> ,   </w:t>
      </w:r>
      <w:r w:rsidRPr="00A20D7E">
        <w:rPr>
          <w:position w:val="-52"/>
        </w:rPr>
        <w:object w:dxaOrig="1440" w:dyaOrig="1160">
          <v:shape id="_x0000_i1026" type="#_x0000_t75" style="width:1in;height:57.8pt" o:ole="">
            <v:imagedata r:id="rId9" o:title=""/>
          </v:shape>
          <o:OLEObject Type="Embed" ProgID="Equation.DSMT4" ShapeID="_x0000_i1026" DrawAspect="Content" ObjectID="_1650569289" r:id="rId10"/>
        </w:object>
      </w:r>
    </w:p>
    <w:p w:rsidR="00A20D7E" w:rsidRPr="00A20D7E" w:rsidRDefault="00A20D7E" w:rsidP="00A20D7E">
      <w:pPr>
        <w:pStyle w:val="MTDisplayEquation"/>
        <w:jc w:val="center"/>
      </w:pPr>
      <w:r w:rsidRPr="00A20D7E">
        <w:rPr>
          <w:position w:val="-16"/>
        </w:rPr>
        <w:object w:dxaOrig="1880" w:dyaOrig="440">
          <v:shape id="_x0000_i1027" type="#_x0000_t75" style="width:93.8pt;height:21.8pt" o:ole="">
            <v:imagedata r:id="rId11" o:title=""/>
          </v:shape>
          <o:OLEObject Type="Embed" ProgID="Equation.DSMT4" ShapeID="_x0000_i1027" DrawAspect="Content" ObjectID="_1650569290" r:id="rId12"/>
        </w:object>
      </w:r>
    </w:p>
    <w:p w:rsidR="00FD1FCC" w:rsidRPr="00A26A3A" w:rsidRDefault="00FD1FCC" w:rsidP="00FD1FCC">
      <w:pPr>
        <w:pStyle w:val="a3"/>
        <w:ind w:left="420" w:firstLineChars="0" w:firstLine="0"/>
        <w:rPr>
          <w:sz w:val="24"/>
          <w:szCs w:val="24"/>
        </w:rPr>
      </w:pPr>
      <w:r w:rsidRPr="00A26A3A">
        <w:rPr>
          <w:rFonts w:hint="eastAsia"/>
          <w:sz w:val="24"/>
          <w:szCs w:val="24"/>
        </w:rPr>
        <w:t>求：</w:t>
      </w:r>
    </w:p>
    <w:p w:rsidR="00FD1FCC" w:rsidRDefault="00FD1FCC" w:rsidP="004E3953">
      <w:pPr>
        <w:pStyle w:val="a3"/>
        <w:ind w:leftChars="202" w:left="748" w:hangingChars="135" w:hanging="324"/>
        <w:rPr>
          <w:sz w:val="24"/>
          <w:szCs w:val="24"/>
        </w:rPr>
      </w:pPr>
      <w:r w:rsidRPr="00A26A3A">
        <w:rPr>
          <w:rFonts w:hint="eastAsia"/>
          <w:sz w:val="24"/>
          <w:szCs w:val="24"/>
        </w:rPr>
        <w:t>1</w:t>
      </w:r>
      <w:r w:rsidRPr="00A26A3A">
        <w:rPr>
          <w:rFonts w:hint="eastAsia"/>
          <w:sz w:val="24"/>
          <w:szCs w:val="24"/>
        </w:rPr>
        <w:t>）</w:t>
      </w:r>
      <w:r w:rsidR="00D46831">
        <w:rPr>
          <w:rFonts w:hint="eastAsia"/>
          <w:sz w:val="24"/>
          <w:szCs w:val="24"/>
        </w:rPr>
        <w:t>分析被控系统的能控性和能观测性</w:t>
      </w:r>
      <w:r w:rsidRPr="00A26A3A">
        <w:rPr>
          <w:rFonts w:hint="eastAsia"/>
          <w:sz w:val="24"/>
          <w:szCs w:val="24"/>
        </w:rPr>
        <w:t>；</w:t>
      </w:r>
    </w:p>
    <w:p w:rsidR="00D46831" w:rsidRPr="00A26A3A" w:rsidRDefault="00D46831" w:rsidP="00D46831">
      <w:pPr>
        <w:pStyle w:val="a3"/>
        <w:ind w:leftChars="202" w:left="748" w:hangingChars="135" w:hanging="324"/>
        <w:rPr>
          <w:sz w:val="24"/>
          <w:szCs w:val="24"/>
        </w:rPr>
      </w:pPr>
      <w:r>
        <w:rPr>
          <w:rFonts w:hint="eastAsia"/>
          <w:sz w:val="24"/>
          <w:szCs w:val="24"/>
        </w:rPr>
        <w:t>2</w:t>
      </w:r>
      <w:r w:rsidRPr="00A26A3A">
        <w:rPr>
          <w:rFonts w:hint="eastAsia"/>
          <w:sz w:val="24"/>
          <w:szCs w:val="24"/>
        </w:rPr>
        <w:t>）</w:t>
      </w:r>
      <w:r w:rsidRPr="00D46831">
        <w:rPr>
          <w:rFonts w:hint="eastAsia"/>
          <w:sz w:val="24"/>
          <w:szCs w:val="24"/>
        </w:rPr>
        <w:t>根据给出的性能指标要求，用极点配置的方法设计状态反馈控制器</w:t>
      </w:r>
      <w:r>
        <w:rPr>
          <w:rFonts w:hint="eastAsia"/>
          <w:sz w:val="24"/>
          <w:szCs w:val="24"/>
        </w:rPr>
        <w:t>。</w:t>
      </w:r>
      <w:r w:rsidRPr="00A26A3A">
        <w:rPr>
          <w:rFonts w:hint="eastAsia"/>
          <w:sz w:val="24"/>
          <w:szCs w:val="24"/>
        </w:rPr>
        <w:t>可否通过状态反馈将系统极点配置在</w:t>
      </w:r>
      <w:r>
        <w:rPr>
          <w:sz w:val="24"/>
          <w:szCs w:val="24"/>
        </w:rPr>
        <w:t>-1+i</w:t>
      </w:r>
      <w:r>
        <w:rPr>
          <w:sz w:val="24"/>
          <w:szCs w:val="24"/>
        </w:rPr>
        <w:t>，</w:t>
      </w:r>
      <w:r w:rsidRPr="00A20D7E">
        <w:rPr>
          <w:sz w:val="24"/>
          <w:szCs w:val="24"/>
        </w:rPr>
        <w:t>-2</w:t>
      </w:r>
      <w:r>
        <w:rPr>
          <w:sz w:val="24"/>
          <w:szCs w:val="24"/>
        </w:rPr>
        <w:t>和</w:t>
      </w:r>
      <w:r>
        <w:rPr>
          <w:sz w:val="24"/>
          <w:szCs w:val="24"/>
        </w:rPr>
        <w:t>-1-</w:t>
      </w:r>
      <w:r w:rsidRPr="00A20D7E">
        <w:rPr>
          <w:sz w:val="24"/>
          <w:szCs w:val="24"/>
        </w:rPr>
        <w:t>i</w:t>
      </w:r>
      <w:r w:rsidRPr="00A26A3A">
        <w:rPr>
          <w:rFonts w:hint="eastAsia"/>
          <w:sz w:val="24"/>
          <w:szCs w:val="24"/>
        </w:rPr>
        <w:t>处？如可以，求出上述极点配置的反馈增益向</w:t>
      </w:r>
      <w:r w:rsidRPr="00A637D5">
        <w:rPr>
          <w:rFonts w:hint="eastAsia"/>
          <w:sz w:val="24"/>
          <w:szCs w:val="24"/>
        </w:rPr>
        <w:t>量，并绘制零输入系统状态响应曲线；</w:t>
      </w:r>
    </w:p>
    <w:p w:rsidR="00FD1FCC" w:rsidRPr="00A26A3A" w:rsidRDefault="00D46831" w:rsidP="004E3953">
      <w:pPr>
        <w:pStyle w:val="a3"/>
        <w:ind w:leftChars="202" w:left="748" w:hangingChars="135" w:hanging="324"/>
        <w:rPr>
          <w:sz w:val="24"/>
          <w:szCs w:val="24"/>
        </w:rPr>
      </w:pPr>
      <w:r>
        <w:rPr>
          <w:rFonts w:hint="eastAsia"/>
          <w:sz w:val="24"/>
          <w:szCs w:val="24"/>
        </w:rPr>
        <w:t>3</w:t>
      </w:r>
      <w:r w:rsidR="00FD1FCC" w:rsidRPr="00A26A3A">
        <w:rPr>
          <w:rFonts w:hint="eastAsia"/>
          <w:sz w:val="24"/>
          <w:szCs w:val="24"/>
        </w:rPr>
        <w:t>）</w:t>
      </w:r>
      <w:r w:rsidRPr="00D46831">
        <w:rPr>
          <w:sz w:val="24"/>
          <w:szCs w:val="24"/>
        </w:rPr>
        <w:t>根据状态观测器设计的要求，设计全维状态观测器</w:t>
      </w:r>
      <w:r w:rsidRPr="00D46831">
        <w:rPr>
          <w:rFonts w:hint="eastAsia"/>
          <w:sz w:val="24"/>
          <w:szCs w:val="24"/>
        </w:rPr>
        <w:t>，实现</w:t>
      </w:r>
      <w:r w:rsidRPr="00D46831">
        <w:rPr>
          <w:sz w:val="24"/>
          <w:szCs w:val="24"/>
        </w:rPr>
        <w:t>状态观测器</w:t>
      </w:r>
      <w:r w:rsidRPr="00D46831">
        <w:rPr>
          <w:rFonts w:hint="eastAsia"/>
          <w:sz w:val="24"/>
          <w:szCs w:val="24"/>
        </w:rPr>
        <w:t>的期望极点配置</w:t>
      </w:r>
      <w:r>
        <w:rPr>
          <w:rFonts w:hint="eastAsia"/>
          <w:sz w:val="24"/>
          <w:szCs w:val="24"/>
        </w:rPr>
        <w:t>。</w:t>
      </w:r>
      <w:r w:rsidR="00FD1FCC" w:rsidRPr="00A26A3A">
        <w:rPr>
          <w:rFonts w:hint="eastAsia"/>
          <w:sz w:val="24"/>
          <w:szCs w:val="24"/>
        </w:rPr>
        <w:t>若系统状态无法直接测量，可否</w:t>
      </w:r>
      <w:r w:rsidR="00627D7F" w:rsidRPr="00A26A3A">
        <w:rPr>
          <w:rFonts w:hint="eastAsia"/>
          <w:sz w:val="24"/>
          <w:szCs w:val="24"/>
        </w:rPr>
        <w:t>通过状态观测器获取状态变量？若可以，设计一个极点位于</w:t>
      </w:r>
      <w:r w:rsidR="00804AA0">
        <w:rPr>
          <w:rFonts w:hint="eastAsia"/>
          <w:sz w:val="24"/>
          <w:szCs w:val="24"/>
        </w:rPr>
        <w:t>-</w:t>
      </w:r>
      <w:r w:rsidR="00804AA0">
        <w:rPr>
          <w:sz w:val="24"/>
          <w:szCs w:val="24"/>
        </w:rPr>
        <w:t>1</w:t>
      </w:r>
      <w:r w:rsidR="00804AA0">
        <w:rPr>
          <w:sz w:val="24"/>
          <w:szCs w:val="24"/>
        </w:rPr>
        <w:t>，</w:t>
      </w:r>
      <w:r w:rsidR="00804AA0">
        <w:rPr>
          <w:sz w:val="24"/>
          <w:szCs w:val="24"/>
        </w:rPr>
        <w:t>-2</w:t>
      </w:r>
      <w:r w:rsidR="00804AA0">
        <w:rPr>
          <w:sz w:val="24"/>
          <w:szCs w:val="24"/>
        </w:rPr>
        <w:t>和</w:t>
      </w:r>
      <w:r w:rsidR="00804AA0">
        <w:rPr>
          <w:sz w:val="24"/>
          <w:szCs w:val="24"/>
        </w:rPr>
        <w:t>-3</w:t>
      </w:r>
      <w:r w:rsidR="00627D7F" w:rsidRPr="00A26A3A">
        <w:rPr>
          <w:rFonts w:hint="eastAsia"/>
          <w:sz w:val="24"/>
          <w:szCs w:val="24"/>
        </w:rPr>
        <w:t>处的全维状</w:t>
      </w:r>
      <w:r w:rsidR="00627D7F" w:rsidRPr="00A637D5">
        <w:rPr>
          <w:rFonts w:hint="eastAsia"/>
          <w:sz w:val="24"/>
          <w:szCs w:val="24"/>
        </w:rPr>
        <w:t>态观测器，并绘制在观测器初始状态为</w:t>
      </w:r>
      <w:r w:rsidR="00627D7F" w:rsidRPr="00A637D5">
        <w:rPr>
          <w:rFonts w:hint="eastAsia"/>
          <w:sz w:val="24"/>
          <w:szCs w:val="24"/>
        </w:rPr>
        <w:t>0</w:t>
      </w:r>
      <w:r w:rsidR="00627D7F" w:rsidRPr="00A637D5">
        <w:rPr>
          <w:rFonts w:hint="eastAsia"/>
          <w:sz w:val="24"/>
          <w:szCs w:val="24"/>
        </w:rPr>
        <w:t>时的零输入观测器状态响应曲线；</w:t>
      </w:r>
    </w:p>
    <w:p w:rsidR="00627D7F" w:rsidRDefault="00D46831" w:rsidP="004E3953">
      <w:pPr>
        <w:pStyle w:val="a3"/>
        <w:ind w:leftChars="202" w:left="748" w:hangingChars="135" w:hanging="324"/>
        <w:rPr>
          <w:sz w:val="24"/>
          <w:szCs w:val="24"/>
        </w:rPr>
      </w:pPr>
      <w:r>
        <w:rPr>
          <w:rFonts w:hint="eastAsia"/>
          <w:sz w:val="24"/>
          <w:szCs w:val="24"/>
        </w:rPr>
        <w:t>4</w:t>
      </w:r>
      <w:r w:rsidR="00627D7F" w:rsidRPr="00A26A3A">
        <w:rPr>
          <w:rFonts w:hint="eastAsia"/>
          <w:sz w:val="24"/>
          <w:szCs w:val="24"/>
        </w:rPr>
        <w:t>）</w:t>
      </w:r>
      <w:r w:rsidR="00627D7F" w:rsidRPr="00A637D5">
        <w:rPr>
          <w:rFonts w:hint="eastAsia"/>
          <w:sz w:val="24"/>
          <w:szCs w:val="24"/>
        </w:rPr>
        <w:t>绘制系统状态与观测器状态的状态误差响应曲线。</w:t>
      </w:r>
    </w:p>
    <w:p w:rsidR="00D46831" w:rsidRPr="00D46831" w:rsidRDefault="00D46831" w:rsidP="004E3953">
      <w:pPr>
        <w:pStyle w:val="a3"/>
        <w:ind w:leftChars="202" w:left="748" w:hangingChars="135" w:hanging="324"/>
        <w:rPr>
          <w:sz w:val="24"/>
          <w:szCs w:val="24"/>
        </w:rPr>
      </w:pPr>
      <w:r>
        <w:rPr>
          <w:rFonts w:hint="eastAsia"/>
          <w:sz w:val="24"/>
          <w:szCs w:val="24"/>
        </w:rPr>
        <w:t>5</w:t>
      </w:r>
      <w:r w:rsidRPr="00A26A3A">
        <w:rPr>
          <w:rFonts w:hint="eastAsia"/>
          <w:sz w:val="24"/>
          <w:szCs w:val="24"/>
        </w:rPr>
        <w:t>）</w:t>
      </w:r>
      <w:r w:rsidRPr="00D46831">
        <w:rPr>
          <w:rFonts w:hint="eastAsia"/>
          <w:sz w:val="24"/>
          <w:szCs w:val="24"/>
        </w:rPr>
        <w:t>分析实验结果，说明状态反馈的优缺点</w:t>
      </w:r>
      <w:r w:rsidRPr="00A26A3A">
        <w:rPr>
          <w:rFonts w:hint="eastAsia"/>
          <w:sz w:val="24"/>
          <w:szCs w:val="24"/>
        </w:rPr>
        <w:t>。</w:t>
      </w:r>
    </w:p>
    <w:p w:rsidR="00D46831" w:rsidRPr="002F445C" w:rsidRDefault="00D46831" w:rsidP="002F445C">
      <w:pPr>
        <w:spacing w:line="300" w:lineRule="auto"/>
        <w:rPr>
          <w:sz w:val="24"/>
          <w:szCs w:val="24"/>
        </w:rPr>
      </w:pPr>
    </w:p>
    <w:p w:rsidR="00D46831" w:rsidRPr="00D46831" w:rsidRDefault="00D46831" w:rsidP="004E3953">
      <w:pPr>
        <w:pStyle w:val="a3"/>
        <w:ind w:leftChars="202" w:left="748" w:hangingChars="135" w:hanging="324"/>
        <w:rPr>
          <w:sz w:val="24"/>
          <w:szCs w:val="24"/>
        </w:rPr>
      </w:pPr>
    </w:p>
    <w:p w:rsidR="00627D7F" w:rsidRPr="00A36D75" w:rsidRDefault="00642312" w:rsidP="005500ED">
      <w:pPr>
        <w:pStyle w:val="a3"/>
        <w:numPr>
          <w:ilvl w:val="0"/>
          <w:numId w:val="1"/>
        </w:numPr>
        <w:ind w:left="567" w:firstLineChars="0" w:hanging="567"/>
        <w:rPr>
          <w:b/>
          <w:sz w:val="24"/>
          <w:szCs w:val="24"/>
        </w:rPr>
      </w:pPr>
      <w:r w:rsidRPr="00A26A3A">
        <w:rPr>
          <w:b/>
          <w:sz w:val="24"/>
          <w:szCs w:val="24"/>
        </w:rPr>
        <w:t>实验内容及结果分析</w:t>
      </w:r>
      <w:r w:rsidR="00627D7F" w:rsidRPr="005500ED">
        <w:rPr>
          <w:sz w:val="24"/>
          <w:szCs w:val="24"/>
        </w:rPr>
        <w:t>（</w:t>
      </w:r>
      <w:r w:rsidR="004E3953" w:rsidRPr="005500ED">
        <w:rPr>
          <w:sz w:val="24"/>
          <w:szCs w:val="24"/>
        </w:rPr>
        <w:t>叙述实验设计步骤、</w:t>
      </w:r>
      <w:r w:rsidR="004E3953" w:rsidRPr="005500ED">
        <w:rPr>
          <w:sz w:val="24"/>
          <w:szCs w:val="24"/>
        </w:rPr>
        <w:t>MATLAB</w:t>
      </w:r>
      <w:r w:rsidR="004E3953" w:rsidRPr="005500ED">
        <w:rPr>
          <w:sz w:val="24"/>
          <w:szCs w:val="24"/>
        </w:rPr>
        <w:t>程序代码、实验结果及分析</w:t>
      </w:r>
      <w:r w:rsidR="00627D7F" w:rsidRPr="005500ED">
        <w:rPr>
          <w:sz w:val="24"/>
          <w:szCs w:val="24"/>
        </w:rPr>
        <w:t>）</w:t>
      </w:r>
    </w:p>
    <w:p w:rsidR="004240D2" w:rsidRPr="00283CDB" w:rsidRDefault="00A36D75" w:rsidP="004240D2">
      <w:pPr>
        <w:pStyle w:val="a3"/>
        <w:numPr>
          <w:ilvl w:val="0"/>
          <w:numId w:val="5"/>
        </w:numPr>
        <w:ind w:firstLineChars="0"/>
        <w:rPr>
          <w:sz w:val="24"/>
          <w:szCs w:val="24"/>
        </w:rPr>
      </w:pPr>
      <w:r w:rsidRPr="00224F01">
        <w:rPr>
          <w:rFonts w:hint="eastAsia"/>
          <w:kern w:val="0"/>
          <w:sz w:val="24"/>
          <w:szCs w:val="24"/>
        </w:rPr>
        <w:t>通过</w:t>
      </w:r>
      <w:r w:rsidRPr="00224F01">
        <w:rPr>
          <w:kern w:val="0"/>
          <w:sz w:val="24"/>
          <w:szCs w:val="24"/>
        </w:rPr>
        <w:t>ctrb()</w:t>
      </w:r>
      <w:r w:rsidRPr="00224F01">
        <w:rPr>
          <w:rFonts w:hint="eastAsia"/>
          <w:kern w:val="0"/>
          <w:sz w:val="24"/>
          <w:szCs w:val="24"/>
        </w:rPr>
        <w:t>和</w:t>
      </w:r>
      <w:r w:rsidRPr="00224F01">
        <w:rPr>
          <w:kern w:val="0"/>
          <w:sz w:val="24"/>
          <w:szCs w:val="24"/>
        </w:rPr>
        <w:t>obsv()</w:t>
      </w:r>
      <w:r w:rsidRPr="00224F01">
        <w:rPr>
          <w:rFonts w:hint="eastAsia"/>
          <w:sz w:val="24"/>
          <w:szCs w:val="24"/>
        </w:rPr>
        <w:t>分析被控系统</w:t>
      </w:r>
      <w:r w:rsidRPr="00224F01">
        <w:rPr>
          <w:rFonts w:hint="eastAsia"/>
          <w:kern w:val="0"/>
          <w:sz w:val="24"/>
          <w:szCs w:val="24"/>
        </w:rPr>
        <w:t>的能控性和能观测性</w:t>
      </w:r>
      <w:r w:rsidRPr="00224F01">
        <w:rPr>
          <w:rFonts w:hint="eastAsia"/>
          <w:kern w:val="0"/>
          <w:sz w:val="24"/>
          <w:szCs w:val="24"/>
        </w:rPr>
        <w:t>：</w:t>
      </w:r>
    </w:p>
    <w:p w:rsidR="00283CDB" w:rsidRPr="004240D2" w:rsidRDefault="00283CDB" w:rsidP="00283CDB">
      <w:pPr>
        <w:pStyle w:val="a3"/>
        <w:ind w:left="420" w:firstLineChars="0" w:firstLine="0"/>
        <w:rPr>
          <w:rFonts w:hint="eastAsia"/>
          <w:sz w:val="24"/>
          <w:szCs w:val="24"/>
        </w:rPr>
      </w:pP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A=[-2 2 -1;</w:t>
      </w:r>
    </w:p>
    <w:p w:rsidR="004240D2" w:rsidRPr="004240D2" w:rsidRDefault="004240D2" w:rsidP="00A82813">
      <w:pPr>
        <w:autoSpaceDE w:val="0"/>
        <w:autoSpaceDN w:val="0"/>
        <w:adjustRightInd w:val="0"/>
        <w:spacing w:line="360" w:lineRule="exact"/>
        <w:ind w:leftChars="600" w:left="1260"/>
        <w:rPr>
          <w:rFonts w:ascii="Courier New" w:hAnsi="Courier New" w:cs="Courier New"/>
          <w:kern w:val="0"/>
          <w:sz w:val="24"/>
          <w:szCs w:val="24"/>
        </w:rPr>
      </w:pPr>
      <w:r w:rsidRPr="004240D2">
        <w:rPr>
          <w:rFonts w:ascii="Courier New" w:hAnsi="Courier New" w:cs="Courier New"/>
          <w:color w:val="000000"/>
          <w:kern w:val="0"/>
          <w:sz w:val="26"/>
          <w:szCs w:val="26"/>
        </w:rPr>
        <w:t>0 -2 0;</w:t>
      </w:r>
    </w:p>
    <w:p w:rsidR="004240D2" w:rsidRPr="004240D2" w:rsidRDefault="004240D2" w:rsidP="00A82813">
      <w:pPr>
        <w:autoSpaceDE w:val="0"/>
        <w:autoSpaceDN w:val="0"/>
        <w:adjustRightInd w:val="0"/>
        <w:spacing w:line="360" w:lineRule="exact"/>
        <w:ind w:leftChars="600" w:left="1260"/>
        <w:rPr>
          <w:rFonts w:ascii="Courier New" w:hAnsi="Courier New" w:cs="Courier New"/>
          <w:kern w:val="0"/>
          <w:sz w:val="24"/>
          <w:szCs w:val="24"/>
        </w:rPr>
      </w:pPr>
      <w:r w:rsidRPr="004240D2">
        <w:rPr>
          <w:rFonts w:ascii="Courier New" w:hAnsi="Courier New" w:cs="Courier New"/>
          <w:color w:val="000000"/>
          <w:kern w:val="0"/>
          <w:sz w:val="26"/>
          <w:szCs w:val="26"/>
        </w:rPr>
        <w:t>1 -1 0];</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b=[-1 1 -1]';</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c=[1 -1 0];</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lastRenderedPageBreak/>
        <w:t>d=0;</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sys0=ss(A,b,c,d);</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n=size(A);</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r=rank(ctrb(A,b));</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00"/>
          <w:kern w:val="0"/>
          <w:sz w:val="26"/>
          <w:szCs w:val="26"/>
        </w:rPr>
        <w:t>s=rank(obsv(A,c));</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if</w:t>
      </w:r>
      <w:r w:rsidRPr="004240D2">
        <w:rPr>
          <w:rFonts w:ascii="Courier New" w:hAnsi="Courier New" w:cs="Courier New"/>
          <w:color w:val="000000"/>
          <w:kern w:val="0"/>
          <w:sz w:val="26"/>
          <w:szCs w:val="26"/>
        </w:rPr>
        <w:t xml:space="preserve"> n==r</w:t>
      </w:r>
    </w:p>
    <w:p w:rsidR="004240D2" w:rsidRPr="004240D2" w:rsidRDefault="004240D2" w:rsidP="00A82813">
      <w:pPr>
        <w:autoSpaceDE w:val="0"/>
        <w:autoSpaceDN w:val="0"/>
        <w:adjustRightInd w:val="0"/>
        <w:spacing w:line="360" w:lineRule="exact"/>
        <w:ind w:leftChars="300" w:left="630" w:firstLine="210"/>
        <w:rPr>
          <w:rFonts w:ascii="Courier New" w:hAnsi="Courier New" w:cs="Courier New"/>
          <w:kern w:val="0"/>
          <w:sz w:val="24"/>
          <w:szCs w:val="24"/>
        </w:rPr>
      </w:pPr>
      <w:r w:rsidRPr="004240D2">
        <w:rPr>
          <w:rFonts w:ascii="Courier New" w:hAnsi="Courier New" w:cs="Courier New"/>
          <w:color w:val="000000"/>
          <w:kern w:val="0"/>
          <w:sz w:val="26"/>
          <w:szCs w:val="26"/>
        </w:rPr>
        <w:t>disp(</w:t>
      </w:r>
      <w:r w:rsidRPr="004240D2">
        <w:rPr>
          <w:rFonts w:ascii="Courier New" w:hAnsi="Courier New" w:cs="Courier New"/>
          <w:color w:val="A020F0"/>
          <w:kern w:val="0"/>
          <w:sz w:val="26"/>
          <w:szCs w:val="26"/>
        </w:rPr>
        <w:t>'controllable'</w:t>
      </w:r>
      <w:r w:rsidRPr="004240D2">
        <w:rPr>
          <w:rFonts w:ascii="Courier New" w:hAnsi="Courier New" w:cs="Courier New"/>
          <w:color w:val="000000"/>
          <w:kern w:val="0"/>
          <w:sz w:val="26"/>
          <w:szCs w:val="26"/>
        </w:rPr>
        <w:t>)</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else</w:t>
      </w:r>
    </w:p>
    <w:p w:rsidR="004240D2" w:rsidRPr="004240D2" w:rsidRDefault="004240D2" w:rsidP="00A82813">
      <w:pPr>
        <w:autoSpaceDE w:val="0"/>
        <w:autoSpaceDN w:val="0"/>
        <w:adjustRightInd w:val="0"/>
        <w:spacing w:line="360" w:lineRule="exact"/>
        <w:ind w:leftChars="300" w:left="630" w:firstLine="210"/>
        <w:rPr>
          <w:rFonts w:ascii="Courier New" w:hAnsi="Courier New" w:cs="Courier New"/>
          <w:kern w:val="0"/>
          <w:sz w:val="24"/>
          <w:szCs w:val="24"/>
        </w:rPr>
      </w:pPr>
      <w:r w:rsidRPr="004240D2">
        <w:rPr>
          <w:rFonts w:ascii="Courier New" w:hAnsi="Courier New" w:cs="Courier New"/>
          <w:color w:val="000000"/>
          <w:kern w:val="0"/>
          <w:sz w:val="26"/>
          <w:szCs w:val="26"/>
        </w:rPr>
        <w:t>disp(</w:t>
      </w:r>
      <w:r w:rsidRPr="004240D2">
        <w:rPr>
          <w:rFonts w:ascii="Courier New" w:hAnsi="Courier New" w:cs="Courier New"/>
          <w:color w:val="A020F0"/>
          <w:kern w:val="0"/>
          <w:sz w:val="26"/>
          <w:szCs w:val="26"/>
        </w:rPr>
        <w:t>'not controllable '</w:t>
      </w:r>
      <w:r w:rsidRPr="004240D2">
        <w:rPr>
          <w:rFonts w:ascii="Courier New" w:hAnsi="Courier New" w:cs="Courier New"/>
          <w:color w:val="000000"/>
          <w:kern w:val="0"/>
          <w:sz w:val="26"/>
          <w:szCs w:val="26"/>
        </w:rPr>
        <w:t>)</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end</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if</w:t>
      </w:r>
      <w:r w:rsidRPr="004240D2">
        <w:rPr>
          <w:rFonts w:ascii="Courier New" w:hAnsi="Courier New" w:cs="Courier New"/>
          <w:color w:val="000000"/>
          <w:kern w:val="0"/>
          <w:sz w:val="26"/>
          <w:szCs w:val="26"/>
        </w:rPr>
        <w:t xml:space="preserve"> n==s</w:t>
      </w:r>
    </w:p>
    <w:p w:rsidR="004240D2" w:rsidRPr="004240D2" w:rsidRDefault="004240D2" w:rsidP="00A82813">
      <w:pPr>
        <w:autoSpaceDE w:val="0"/>
        <w:autoSpaceDN w:val="0"/>
        <w:adjustRightInd w:val="0"/>
        <w:spacing w:line="360" w:lineRule="exact"/>
        <w:ind w:leftChars="300" w:left="630" w:firstLine="210"/>
        <w:rPr>
          <w:rFonts w:ascii="Courier New" w:hAnsi="Courier New" w:cs="Courier New"/>
          <w:kern w:val="0"/>
          <w:sz w:val="24"/>
          <w:szCs w:val="24"/>
        </w:rPr>
      </w:pPr>
      <w:r w:rsidRPr="004240D2">
        <w:rPr>
          <w:rFonts w:ascii="Courier New" w:hAnsi="Courier New" w:cs="Courier New"/>
          <w:color w:val="000000"/>
          <w:kern w:val="0"/>
          <w:sz w:val="26"/>
          <w:szCs w:val="26"/>
        </w:rPr>
        <w:t>disp(</w:t>
      </w:r>
      <w:r w:rsidRPr="004240D2">
        <w:rPr>
          <w:rFonts w:ascii="Courier New" w:hAnsi="Courier New" w:cs="Courier New"/>
          <w:color w:val="A020F0"/>
          <w:kern w:val="0"/>
          <w:sz w:val="26"/>
          <w:szCs w:val="26"/>
        </w:rPr>
        <w:t>'observable'</w:t>
      </w:r>
      <w:r w:rsidRPr="004240D2">
        <w:rPr>
          <w:rFonts w:ascii="Courier New" w:hAnsi="Courier New" w:cs="Courier New"/>
          <w:color w:val="000000"/>
          <w:kern w:val="0"/>
          <w:sz w:val="26"/>
          <w:szCs w:val="26"/>
        </w:rPr>
        <w:t>)</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else</w:t>
      </w:r>
    </w:p>
    <w:p w:rsidR="004240D2" w:rsidRPr="004240D2" w:rsidRDefault="004240D2" w:rsidP="00A82813">
      <w:pPr>
        <w:autoSpaceDE w:val="0"/>
        <w:autoSpaceDN w:val="0"/>
        <w:adjustRightInd w:val="0"/>
        <w:spacing w:line="360" w:lineRule="exact"/>
        <w:ind w:leftChars="300" w:left="630" w:firstLine="210"/>
        <w:rPr>
          <w:rFonts w:ascii="Courier New" w:hAnsi="Courier New" w:cs="Courier New"/>
          <w:kern w:val="0"/>
          <w:sz w:val="24"/>
          <w:szCs w:val="24"/>
        </w:rPr>
      </w:pPr>
      <w:r w:rsidRPr="004240D2">
        <w:rPr>
          <w:rFonts w:ascii="Courier New" w:hAnsi="Courier New" w:cs="Courier New"/>
          <w:color w:val="000000"/>
          <w:kern w:val="0"/>
          <w:sz w:val="26"/>
          <w:szCs w:val="26"/>
        </w:rPr>
        <w:t>disp(</w:t>
      </w:r>
      <w:r w:rsidRPr="004240D2">
        <w:rPr>
          <w:rFonts w:ascii="Courier New" w:hAnsi="Courier New" w:cs="Courier New"/>
          <w:color w:val="A020F0"/>
          <w:kern w:val="0"/>
          <w:sz w:val="26"/>
          <w:szCs w:val="26"/>
        </w:rPr>
        <w:t>'not observable'</w:t>
      </w:r>
      <w:r w:rsidRPr="004240D2">
        <w:rPr>
          <w:rFonts w:ascii="Courier New" w:hAnsi="Courier New" w:cs="Courier New"/>
          <w:color w:val="000000"/>
          <w:kern w:val="0"/>
          <w:sz w:val="26"/>
          <w:szCs w:val="26"/>
        </w:rPr>
        <w:t>)</w:t>
      </w:r>
    </w:p>
    <w:p w:rsidR="004240D2" w:rsidRPr="004240D2" w:rsidRDefault="004240D2" w:rsidP="00A82813">
      <w:pPr>
        <w:autoSpaceDE w:val="0"/>
        <w:autoSpaceDN w:val="0"/>
        <w:adjustRightInd w:val="0"/>
        <w:spacing w:line="360" w:lineRule="exact"/>
        <w:ind w:leftChars="300" w:left="630"/>
        <w:rPr>
          <w:rFonts w:ascii="Courier New" w:hAnsi="Courier New" w:cs="Courier New"/>
          <w:kern w:val="0"/>
          <w:sz w:val="24"/>
          <w:szCs w:val="24"/>
        </w:rPr>
      </w:pPr>
      <w:r w:rsidRPr="004240D2">
        <w:rPr>
          <w:rFonts w:ascii="Courier New" w:hAnsi="Courier New" w:cs="Courier New"/>
          <w:color w:val="0000FF"/>
          <w:kern w:val="0"/>
          <w:sz w:val="26"/>
          <w:szCs w:val="26"/>
        </w:rPr>
        <w:t>end</w:t>
      </w:r>
    </w:p>
    <w:p w:rsidR="004240D2" w:rsidRPr="004240D2" w:rsidRDefault="004240D2" w:rsidP="004240D2">
      <w:pPr>
        <w:ind w:left="420"/>
        <w:rPr>
          <w:rFonts w:hint="eastAsia"/>
          <w:sz w:val="24"/>
          <w:szCs w:val="24"/>
        </w:rPr>
      </w:pPr>
    </w:p>
    <w:p w:rsidR="005751D8" w:rsidRDefault="00623D5A" w:rsidP="004240D2">
      <w:pPr>
        <w:pStyle w:val="a3"/>
        <w:numPr>
          <w:ilvl w:val="0"/>
          <w:numId w:val="5"/>
        </w:numPr>
        <w:ind w:firstLineChars="0"/>
        <w:rPr>
          <w:sz w:val="24"/>
          <w:szCs w:val="24"/>
        </w:rPr>
      </w:pPr>
      <w:r>
        <w:rPr>
          <w:rFonts w:hint="eastAsia"/>
          <w:sz w:val="24"/>
          <w:szCs w:val="24"/>
        </w:rPr>
        <w:t>根据给出的性能指标要求，用极点配置的方法设计状态反馈控制器，</w:t>
      </w:r>
      <w:r w:rsidR="005751D8" w:rsidRPr="004240D2">
        <w:rPr>
          <w:rFonts w:hint="eastAsia"/>
          <w:sz w:val="24"/>
          <w:szCs w:val="24"/>
        </w:rPr>
        <w:t>将系统极点配置在</w:t>
      </w:r>
      <w:r w:rsidR="005751D8" w:rsidRPr="004240D2">
        <w:rPr>
          <w:rFonts w:hint="eastAsia"/>
          <w:sz w:val="24"/>
          <w:szCs w:val="24"/>
        </w:rPr>
        <w:t>-1+i</w:t>
      </w:r>
      <w:r w:rsidR="005751D8" w:rsidRPr="004240D2">
        <w:rPr>
          <w:rFonts w:hint="eastAsia"/>
          <w:sz w:val="24"/>
          <w:szCs w:val="24"/>
        </w:rPr>
        <w:t>，</w:t>
      </w:r>
      <w:r w:rsidR="005751D8" w:rsidRPr="004240D2">
        <w:rPr>
          <w:rFonts w:hint="eastAsia"/>
          <w:sz w:val="24"/>
          <w:szCs w:val="24"/>
        </w:rPr>
        <w:t>-2</w:t>
      </w:r>
      <w:r w:rsidR="005751D8" w:rsidRPr="004240D2">
        <w:rPr>
          <w:rFonts w:hint="eastAsia"/>
          <w:sz w:val="24"/>
          <w:szCs w:val="24"/>
        </w:rPr>
        <w:t>和</w:t>
      </w:r>
      <w:r w:rsidR="005751D8" w:rsidRPr="004240D2">
        <w:rPr>
          <w:rFonts w:hint="eastAsia"/>
          <w:sz w:val="24"/>
          <w:szCs w:val="24"/>
        </w:rPr>
        <w:t>-1-i</w:t>
      </w:r>
      <w:r w:rsidR="005751D8" w:rsidRPr="004240D2">
        <w:rPr>
          <w:rFonts w:hint="eastAsia"/>
          <w:sz w:val="24"/>
          <w:szCs w:val="24"/>
        </w:rPr>
        <w:t>处</w:t>
      </w:r>
      <w:r>
        <w:rPr>
          <w:rFonts w:hint="eastAsia"/>
          <w:sz w:val="24"/>
          <w:szCs w:val="24"/>
        </w:rPr>
        <w:t>。求出</w:t>
      </w:r>
      <w:r w:rsidR="005751D8" w:rsidRPr="004240D2">
        <w:rPr>
          <w:rFonts w:hint="eastAsia"/>
          <w:sz w:val="24"/>
          <w:szCs w:val="24"/>
        </w:rPr>
        <w:t>极点配置的反馈增益向量，并绘制零输入系统状态响应曲线；</w:t>
      </w:r>
    </w:p>
    <w:p w:rsidR="00283CDB" w:rsidRPr="004240D2" w:rsidRDefault="00283CDB" w:rsidP="00283CDB">
      <w:pPr>
        <w:pStyle w:val="a3"/>
        <w:ind w:left="420" w:firstLineChars="0" w:firstLine="0"/>
        <w:rPr>
          <w:rFonts w:hint="eastAsia"/>
          <w:sz w:val="24"/>
          <w:szCs w:val="24"/>
        </w:rPr>
      </w:pP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kern w:val="0"/>
          <w:sz w:val="28"/>
          <w:szCs w:val="28"/>
        </w:rPr>
      </w:pPr>
      <w:r w:rsidRPr="00F57B02">
        <w:rPr>
          <w:rFonts w:ascii="宋体" w:eastAsia="宋体" w:hAnsi="宋体" w:cs="Courier New" w:hint="eastAsia"/>
          <w:color w:val="000000"/>
          <w:kern w:val="0"/>
          <w:sz w:val="28"/>
          <w:szCs w:val="28"/>
        </w:rPr>
        <w:t>P_e=[-1+i,-1-i,-2];</w:t>
      </w:r>
      <w:r w:rsidRPr="00F57B02">
        <w:rPr>
          <w:rFonts w:ascii="宋体" w:eastAsia="宋体" w:hAnsi="宋体" w:cs="Courier New" w:hint="eastAsia"/>
          <w:color w:val="228B22"/>
          <w:kern w:val="0"/>
          <w:sz w:val="28"/>
          <w:szCs w:val="28"/>
        </w:rPr>
        <w:t>%系统极点</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k=acker(A,b,P_e);</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sys1=ss(A-b*k,b,c,d);</w:t>
      </w:r>
      <w:r w:rsidRPr="00F57B02">
        <w:rPr>
          <w:rFonts w:ascii="宋体" w:eastAsia="宋体" w:hAnsi="宋体" w:cs="Courier New" w:hint="eastAsia"/>
          <w:color w:val="228B22"/>
          <w:kern w:val="0"/>
          <w:sz w:val="28"/>
          <w:szCs w:val="28"/>
        </w:rPr>
        <w:t>%状态反馈系统</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x0=[2;-1;1.6];</w:t>
      </w:r>
      <w:r w:rsidRPr="00F57B02">
        <w:rPr>
          <w:rFonts w:ascii="宋体" w:eastAsia="宋体" w:hAnsi="宋体" w:cs="Courier New" w:hint="eastAsia"/>
          <w:color w:val="228B22"/>
          <w:kern w:val="0"/>
          <w:sz w:val="28"/>
          <w:szCs w:val="28"/>
        </w:rPr>
        <w:t>%零状态</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t=0:0.01:10;</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[y,t,x]=initial(sys1,x0,t);</w:t>
      </w:r>
      <w:r w:rsidRPr="00F57B02">
        <w:rPr>
          <w:rFonts w:ascii="宋体" w:eastAsia="宋体" w:hAnsi="宋体" w:cs="Courier New" w:hint="eastAsia"/>
          <w:color w:val="228B22"/>
          <w:kern w:val="0"/>
          <w:sz w:val="28"/>
          <w:szCs w:val="28"/>
        </w:rPr>
        <w:t>%零输入状态和输出</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figure(1);</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plot(t,x(:,1:3))</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title(</w:t>
      </w:r>
      <w:r w:rsidRPr="00F57B02">
        <w:rPr>
          <w:rFonts w:ascii="宋体" w:eastAsia="宋体" w:hAnsi="宋体" w:cs="Courier New" w:hint="eastAsia"/>
          <w:color w:val="A020F0"/>
          <w:kern w:val="0"/>
          <w:sz w:val="28"/>
          <w:szCs w:val="28"/>
        </w:rPr>
        <w:t>'零输入系统状态响应曲线'</w:t>
      </w:r>
      <w:r w:rsidRPr="00F57B02">
        <w:rPr>
          <w:rFonts w:ascii="宋体" w:eastAsia="宋体" w:hAnsi="宋体" w:cs="Courier New" w:hint="eastAsia"/>
          <w:color w:val="000000"/>
          <w:kern w:val="0"/>
          <w:sz w:val="28"/>
          <w:szCs w:val="28"/>
        </w:rPr>
        <w:t>);</w:t>
      </w:r>
    </w:p>
    <w:p w:rsidR="00F57B02" w:rsidRPr="00F57B02" w:rsidRDefault="00F57B02" w:rsidP="00A42275">
      <w:pPr>
        <w:autoSpaceDE w:val="0"/>
        <w:autoSpaceDN w:val="0"/>
        <w:adjustRightInd w:val="0"/>
        <w:spacing w:line="360" w:lineRule="exact"/>
        <w:ind w:leftChars="400" w:left="840"/>
        <w:jc w:val="left"/>
        <w:rPr>
          <w:rFonts w:ascii="宋体" w:eastAsia="宋体" w:hAnsi="宋体" w:cs="Courier New" w:hint="eastAsia"/>
          <w:kern w:val="0"/>
          <w:sz w:val="28"/>
          <w:szCs w:val="28"/>
        </w:rPr>
      </w:pPr>
      <w:r w:rsidRPr="00F57B02">
        <w:rPr>
          <w:rFonts w:ascii="宋体" w:eastAsia="宋体" w:hAnsi="宋体" w:cs="Courier New" w:hint="eastAsia"/>
          <w:color w:val="000000"/>
          <w:kern w:val="0"/>
          <w:sz w:val="28"/>
          <w:szCs w:val="28"/>
        </w:rPr>
        <w:t>xlabel(</w:t>
      </w:r>
      <w:r w:rsidRPr="00F57B02">
        <w:rPr>
          <w:rFonts w:ascii="宋体" w:eastAsia="宋体" w:hAnsi="宋体" w:cs="Courier New" w:hint="eastAsia"/>
          <w:color w:val="A020F0"/>
          <w:kern w:val="0"/>
          <w:sz w:val="28"/>
          <w:szCs w:val="28"/>
        </w:rPr>
        <w:t>'时间t'</w:t>
      </w:r>
      <w:r w:rsidRPr="00F57B02">
        <w:rPr>
          <w:rFonts w:ascii="宋体" w:eastAsia="宋体" w:hAnsi="宋体" w:cs="Courier New" w:hint="eastAsia"/>
          <w:color w:val="000000"/>
          <w:kern w:val="0"/>
          <w:sz w:val="28"/>
          <w:szCs w:val="28"/>
        </w:rPr>
        <w:t>);</w:t>
      </w:r>
    </w:p>
    <w:p w:rsidR="005751D8" w:rsidRDefault="00F57B02" w:rsidP="00D140D1">
      <w:pPr>
        <w:autoSpaceDE w:val="0"/>
        <w:autoSpaceDN w:val="0"/>
        <w:adjustRightInd w:val="0"/>
        <w:spacing w:line="360" w:lineRule="exact"/>
        <w:ind w:leftChars="400" w:left="840"/>
        <w:jc w:val="left"/>
        <w:rPr>
          <w:sz w:val="24"/>
          <w:szCs w:val="24"/>
        </w:rPr>
      </w:pPr>
      <w:r w:rsidRPr="00F57B02">
        <w:rPr>
          <w:rFonts w:ascii="宋体" w:eastAsia="宋体" w:hAnsi="宋体" w:cs="Courier New" w:hint="eastAsia"/>
          <w:color w:val="000000"/>
          <w:kern w:val="0"/>
          <w:sz w:val="28"/>
          <w:szCs w:val="28"/>
        </w:rPr>
        <w:t>ylabel(</w:t>
      </w:r>
      <w:r w:rsidRPr="00F57B02">
        <w:rPr>
          <w:rFonts w:ascii="宋体" w:eastAsia="宋体" w:hAnsi="宋体" w:cs="Courier New" w:hint="eastAsia"/>
          <w:color w:val="A020F0"/>
          <w:kern w:val="0"/>
          <w:sz w:val="28"/>
          <w:szCs w:val="28"/>
        </w:rPr>
        <w:t>'状态x'</w:t>
      </w:r>
      <w:r w:rsidRPr="00F57B02">
        <w:rPr>
          <w:rFonts w:ascii="宋体" w:eastAsia="宋体" w:hAnsi="宋体" w:cs="Courier New" w:hint="eastAsia"/>
          <w:color w:val="000000"/>
          <w:kern w:val="0"/>
          <w:sz w:val="28"/>
          <w:szCs w:val="28"/>
        </w:rPr>
        <w:t>);</w:t>
      </w:r>
    </w:p>
    <w:p w:rsidR="00EE4088" w:rsidRDefault="00D140D1" w:rsidP="00D140D1">
      <w:pPr>
        <w:ind w:left="567"/>
        <w:jc w:val="center"/>
        <w:rPr>
          <w:sz w:val="24"/>
          <w:szCs w:val="24"/>
        </w:rPr>
      </w:pPr>
      <w:r>
        <w:rPr>
          <w:noProof/>
          <w:sz w:val="24"/>
          <w:szCs w:val="24"/>
        </w:rPr>
        <w:lastRenderedPageBreak/>
        <w:drawing>
          <wp:inline distT="0" distB="0" distL="0" distR="0" wp14:anchorId="47BCB510" wp14:editId="2D7AF81C">
            <wp:extent cx="2888673" cy="2169566"/>
            <wp:effectExtent l="0" t="0" r="6985" b="2540"/>
            <wp:docPr id="1" name="图片 1" descr="C:\Users\10630\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0630\AppData\Local\Microsoft\Windows\INetCache\Content.Word\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588" cy="2174009"/>
                    </a:xfrm>
                    <a:prstGeom prst="rect">
                      <a:avLst/>
                    </a:prstGeom>
                    <a:noFill/>
                    <a:ln>
                      <a:noFill/>
                    </a:ln>
                  </pic:spPr>
                </pic:pic>
              </a:graphicData>
            </a:graphic>
          </wp:inline>
        </w:drawing>
      </w:r>
    </w:p>
    <w:p w:rsidR="005751D8" w:rsidRDefault="00EB57A5" w:rsidP="00EB57A5">
      <w:pPr>
        <w:pStyle w:val="a3"/>
        <w:numPr>
          <w:ilvl w:val="0"/>
          <w:numId w:val="5"/>
        </w:numPr>
        <w:ind w:firstLineChars="0"/>
        <w:rPr>
          <w:sz w:val="24"/>
          <w:szCs w:val="24"/>
        </w:rPr>
      </w:pPr>
      <w:r>
        <w:rPr>
          <w:rFonts w:hint="eastAsia"/>
          <w:sz w:val="24"/>
          <w:szCs w:val="24"/>
        </w:rPr>
        <w:t>在上一步的基础上面</w:t>
      </w:r>
      <w:r w:rsidRPr="005751D8">
        <w:rPr>
          <w:rFonts w:hint="eastAsia"/>
          <w:sz w:val="24"/>
          <w:szCs w:val="24"/>
        </w:rPr>
        <w:t>设计一个极点位于</w:t>
      </w:r>
      <w:r w:rsidRPr="005751D8">
        <w:rPr>
          <w:rFonts w:hint="eastAsia"/>
          <w:sz w:val="24"/>
          <w:szCs w:val="24"/>
        </w:rPr>
        <w:t>-1</w:t>
      </w:r>
      <w:r w:rsidRPr="005751D8">
        <w:rPr>
          <w:rFonts w:hint="eastAsia"/>
          <w:sz w:val="24"/>
          <w:szCs w:val="24"/>
        </w:rPr>
        <w:t>，</w:t>
      </w:r>
      <w:r w:rsidRPr="005751D8">
        <w:rPr>
          <w:rFonts w:hint="eastAsia"/>
          <w:sz w:val="24"/>
          <w:szCs w:val="24"/>
        </w:rPr>
        <w:t>-2</w:t>
      </w:r>
      <w:r w:rsidRPr="005751D8">
        <w:rPr>
          <w:rFonts w:hint="eastAsia"/>
          <w:sz w:val="24"/>
          <w:szCs w:val="24"/>
        </w:rPr>
        <w:t>和</w:t>
      </w:r>
      <w:r w:rsidRPr="005751D8">
        <w:rPr>
          <w:rFonts w:hint="eastAsia"/>
          <w:sz w:val="24"/>
          <w:szCs w:val="24"/>
        </w:rPr>
        <w:t>-3</w:t>
      </w:r>
      <w:r w:rsidRPr="005751D8">
        <w:rPr>
          <w:rFonts w:hint="eastAsia"/>
          <w:sz w:val="24"/>
          <w:szCs w:val="24"/>
        </w:rPr>
        <w:t>处的全维状态观测器，并绘制在观测器初始状态为</w:t>
      </w:r>
      <w:r w:rsidRPr="005751D8">
        <w:rPr>
          <w:rFonts w:hint="eastAsia"/>
          <w:sz w:val="24"/>
          <w:szCs w:val="24"/>
        </w:rPr>
        <w:t>0</w:t>
      </w:r>
      <w:r w:rsidRPr="005751D8">
        <w:rPr>
          <w:rFonts w:hint="eastAsia"/>
          <w:sz w:val="24"/>
          <w:szCs w:val="24"/>
        </w:rPr>
        <w:t>时的零输入观测器状态响应曲线</w:t>
      </w:r>
      <w:r>
        <w:rPr>
          <w:rFonts w:hint="eastAsia"/>
          <w:sz w:val="24"/>
          <w:szCs w:val="24"/>
        </w:rPr>
        <w:t>。</w:t>
      </w:r>
    </w:p>
    <w:p w:rsidR="00A17D8C" w:rsidRPr="00EB57A5" w:rsidRDefault="00A17D8C" w:rsidP="00A17D8C">
      <w:pPr>
        <w:pStyle w:val="a3"/>
        <w:ind w:left="420" w:firstLineChars="0" w:firstLine="0"/>
        <w:rPr>
          <w:rFonts w:hint="eastAsia"/>
          <w:sz w:val="24"/>
          <w:szCs w:val="24"/>
        </w:rPr>
      </w:pP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p1=[-1 -2 -3]'</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h=acker(A',c',p1)'</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A1=[A,-b*k;h*c,A-h*c-b*k];</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b1=[b;b];</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c1=[c,zeros(1,3)];</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d1=0;</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sys2=ss(A1,b1,c1,d1);</w:t>
      </w:r>
    </w:p>
    <w:p w:rsidR="00366FDA" w:rsidRPr="00366FDA" w:rsidRDefault="00366FDA" w:rsidP="00D140D1">
      <w:pPr>
        <w:spacing w:line="360" w:lineRule="exact"/>
        <w:ind w:leftChars="300" w:left="630"/>
        <w:rPr>
          <w:rFonts w:ascii="Courier New" w:hAnsi="Courier New" w:cs="Courier New" w:hint="eastAsia"/>
          <w:color w:val="000000"/>
          <w:kern w:val="0"/>
          <w:sz w:val="26"/>
          <w:szCs w:val="26"/>
        </w:rPr>
      </w:pPr>
      <w:r w:rsidRPr="00366FDA">
        <w:rPr>
          <w:rFonts w:ascii="Courier New" w:hAnsi="Courier New" w:cs="Courier New" w:hint="eastAsia"/>
          <w:color w:val="000000"/>
          <w:kern w:val="0"/>
          <w:sz w:val="26"/>
          <w:szCs w:val="26"/>
        </w:rPr>
        <w:t>x10=[2;-1;1.6;0;0;0];%</w:t>
      </w:r>
      <w:r w:rsidRPr="00366FDA">
        <w:rPr>
          <w:rFonts w:ascii="Courier New" w:hAnsi="Courier New" w:cs="Courier New" w:hint="eastAsia"/>
          <w:color w:val="000000"/>
          <w:kern w:val="0"/>
          <w:sz w:val="26"/>
          <w:szCs w:val="26"/>
        </w:rPr>
        <w:t>扩展后初始状态</w:t>
      </w:r>
    </w:p>
    <w:p w:rsidR="00366FDA" w:rsidRPr="00366FDA" w:rsidRDefault="00366FDA" w:rsidP="00D140D1">
      <w:pPr>
        <w:spacing w:line="360" w:lineRule="exact"/>
        <w:ind w:leftChars="300" w:left="630"/>
        <w:rPr>
          <w:rFonts w:ascii="Courier New" w:hAnsi="Courier New" w:cs="Courier New" w:hint="eastAsia"/>
          <w:color w:val="000000"/>
          <w:kern w:val="0"/>
          <w:sz w:val="26"/>
          <w:szCs w:val="26"/>
        </w:rPr>
      </w:pPr>
      <w:r w:rsidRPr="00366FDA">
        <w:rPr>
          <w:rFonts w:ascii="Courier New" w:hAnsi="Courier New" w:cs="Courier New" w:hint="eastAsia"/>
          <w:color w:val="000000"/>
          <w:kern w:val="0"/>
          <w:sz w:val="26"/>
          <w:szCs w:val="26"/>
        </w:rPr>
        <w:t xml:space="preserve">[y1,t,x1]=initial(sys2,x10,t);% </w:t>
      </w:r>
      <w:r w:rsidRPr="00366FDA">
        <w:rPr>
          <w:rFonts w:ascii="Courier New" w:hAnsi="Courier New" w:cs="Courier New" w:hint="eastAsia"/>
          <w:color w:val="000000"/>
          <w:kern w:val="0"/>
          <w:sz w:val="26"/>
          <w:szCs w:val="26"/>
        </w:rPr>
        <w:t>零输入状态和输出</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figure(2);</w:t>
      </w:r>
    </w:p>
    <w:p w:rsidR="00366FDA" w:rsidRPr="00366FDA" w:rsidRDefault="00366FDA" w:rsidP="00D140D1">
      <w:pPr>
        <w:spacing w:line="360" w:lineRule="exact"/>
        <w:ind w:leftChars="300" w:left="630"/>
        <w:rPr>
          <w:rFonts w:ascii="Courier New" w:hAnsi="Courier New" w:cs="Courier New"/>
          <w:color w:val="000000"/>
          <w:kern w:val="0"/>
          <w:sz w:val="26"/>
          <w:szCs w:val="26"/>
        </w:rPr>
      </w:pPr>
      <w:r w:rsidRPr="00366FDA">
        <w:rPr>
          <w:rFonts w:ascii="Courier New" w:hAnsi="Courier New" w:cs="Courier New"/>
          <w:color w:val="000000"/>
          <w:kern w:val="0"/>
          <w:sz w:val="26"/>
          <w:szCs w:val="26"/>
        </w:rPr>
        <w:t>plot(t,x1(:,4:6));</w:t>
      </w:r>
    </w:p>
    <w:p w:rsidR="00366FDA" w:rsidRPr="00366FDA" w:rsidRDefault="00366FDA" w:rsidP="00D140D1">
      <w:pPr>
        <w:spacing w:line="360" w:lineRule="exact"/>
        <w:ind w:leftChars="300" w:left="630"/>
        <w:rPr>
          <w:rFonts w:ascii="Courier New" w:hAnsi="Courier New" w:cs="Courier New" w:hint="eastAsia"/>
          <w:color w:val="000000"/>
          <w:kern w:val="0"/>
          <w:sz w:val="26"/>
          <w:szCs w:val="26"/>
        </w:rPr>
      </w:pPr>
      <w:r w:rsidRPr="00366FDA">
        <w:rPr>
          <w:rFonts w:ascii="Courier New" w:hAnsi="Courier New" w:cs="Courier New" w:hint="eastAsia"/>
          <w:color w:val="000000"/>
          <w:kern w:val="0"/>
          <w:sz w:val="26"/>
          <w:szCs w:val="26"/>
        </w:rPr>
        <w:t>title('</w:t>
      </w:r>
      <w:r w:rsidRPr="00366FDA">
        <w:rPr>
          <w:rFonts w:ascii="Courier New" w:hAnsi="Courier New" w:cs="Courier New" w:hint="eastAsia"/>
          <w:color w:val="000000"/>
          <w:kern w:val="0"/>
          <w:sz w:val="26"/>
          <w:szCs w:val="26"/>
        </w:rPr>
        <w:t>零输入观测器状态响应曲线</w:t>
      </w:r>
      <w:r w:rsidRPr="00366FDA">
        <w:rPr>
          <w:rFonts w:ascii="Courier New" w:hAnsi="Courier New" w:cs="Courier New" w:hint="eastAsia"/>
          <w:color w:val="000000"/>
          <w:kern w:val="0"/>
          <w:sz w:val="26"/>
          <w:szCs w:val="26"/>
        </w:rPr>
        <w:t>');</w:t>
      </w:r>
    </w:p>
    <w:p w:rsidR="00366FDA" w:rsidRPr="00366FDA" w:rsidRDefault="00366FDA" w:rsidP="00D140D1">
      <w:pPr>
        <w:spacing w:line="360" w:lineRule="exact"/>
        <w:ind w:leftChars="300" w:left="630"/>
        <w:rPr>
          <w:rFonts w:ascii="Courier New" w:hAnsi="Courier New" w:cs="Courier New" w:hint="eastAsia"/>
          <w:color w:val="000000"/>
          <w:kern w:val="0"/>
          <w:sz w:val="26"/>
          <w:szCs w:val="26"/>
        </w:rPr>
      </w:pPr>
      <w:r w:rsidRPr="00366FDA">
        <w:rPr>
          <w:rFonts w:ascii="Courier New" w:hAnsi="Courier New" w:cs="Courier New" w:hint="eastAsia"/>
          <w:color w:val="000000"/>
          <w:kern w:val="0"/>
          <w:sz w:val="26"/>
          <w:szCs w:val="26"/>
        </w:rPr>
        <w:t>xlabel('</w:t>
      </w:r>
      <w:r w:rsidRPr="00366FDA">
        <w:rPr>
          <w:rFonts w:ascii="Courier New" w:hAnsi="Courier New" w:cs="Courier New" w:hint="eastAsia"/>
          <w:color w:val="000000"/>
          <w:kern w:val="0"/>
          <w:sz w:val="26"/>
          <w:szCs w:val="26"/>
        </w:rPr>
        <w:t>时间</w:t>
      </w:r>
      <w:r w:rsidRPr="00366FDA">
        <w:rPr>
          <w:rFonts w:ascii="Courier New" w:hAnsi="Courier New" w:cs="Courier New" w:hint="eastAsia"/>
          <w:color w:val="000000"/>
          <w:kern w:val="0"/>
          <w:sz w:val="26"/>
          <w:szCs w:val="26"/>
        </w:rPr>
        <w:t>t');</w:t>
      </w:r>
    </w:p>
    <w:p w:rsidR="00366FDA" w:rsidRPr="00366FDA" w:rsidRDefault="00366FDA" w:rsidP="00D140D1">
      <w:pPr>
        <w:spacing w:line="360" w:lineRule="exact"/>
        <w:ind w:leftChars="300" w:left="630"/>
        <w:rPr>
          <w:rFonts w:ascii="Courier New" w:hAnsi="Courier New" w:cs="Courier New" w:hint="eastAsia"/>
          <w:color w:val="000000"/>
          <w:kern w:val="0"/>
          <w:sz w:val="26"/>
          <w:szCs w:val="26"/>
        </w:rPr>
      </w:pPr>
      <w:r w:rsidRPr="00366FDA">
        <w:rPr>
          <w:rFonts w:ascii="Courier New" w:hAnsi="Courier New" w:cs="Courier New" w:hint="eastAsia"/>
          <w:color w:val="000000"/>
          <w:kern w:val="0"/>
          <w:sz w:val="26"/>
          <w:szCs w:val="26"/>
        </w:rPr>
        <w:t>ylabel('</w:t>
      </w:r>
      <w:r w:rsidRPr="00366FDA">
        <w:rPr>
          <w:rFonts w:ascii="Courier New" w:hAnsi="Courier New" w:cs="Courier New" w:hint="eastAsia"/>
          <w:color w:val="000000"/>
          <w:kern w:val="0"/>
          <w:sz w:val="26"/>
          <w:szCs w:val="26"/>
        </w:rPr>
        <w:t>状态</w:t>
      </w:r>
      <w:r w:rsidRPr="00366FDA">
        <w:rPr>
          <w:rFonts w:ascii="Courier New" w:hAnsi="Courier New" w:cs="Courier New" w:hint="eastAsia"/>
          <w:color w:val="000000"/>
          <w:kern w:val="0"/>
          <w:sz w:val="26"/>
          <w:szCs w:val="26"/>
        </w:rPr>
        <w:t>x');</w:t>
      </w:r>
    </w:p>
    <w:p w:rsidR="00EE4088" w:rsidRDefault="00366FDA" w:rsidP="00D140D1">
      <w:pPr>
        <w:spacing w:line="360" w:lineRule="exact"/>
        <w:ind w:leftChars="300" w:left="630"/>
        <w:rPr>
          <w:sz w:val="24"/>
          <w:szCs w:val="24"/>
        </w:rPr>
      </w:pPr>
      <w:r w:rsidRPr="00366FDA">
        <w:rPr>
          <w:rFonts w:ascii="Courier New" w:hAnsi="Courier New" w:cs="Courier New"/>
          <w:color w:val="000000"/>
          <w:kern w:val="0"/>
          <w:sz w:val="26"/>
          <w:szCs w:val="26"/>
        </w:rPr>
        <w:t>legend('x1','x2','x3')</w:t>
      </w:r>
    </w:p>
    <w:p w:rsidR="00150967" w:rsidRDefault="00366FDA" w:rsidP="00366FDA">
      <w:pPr>
        <w:ind w:leftChars="270" w:left="567"/>
        <w:jc w:val="center"/>
        <w:rPr>
          <w:sz w:val="24"/>
          <w:szCs w:val="24"/>
        </w:rPr>
      </w:pPr>
      <w:r>
        <w:rPr>
          <w:noProof/>
          <w:sz w:val="24"/>
          <w:szCs w:val="24"/>
        </w:rPr>
        <w:pict>
          <v:shape id="_x0000_i1054" type="#_x0000_t75" style="width:254.2pt;height:190.35pt">
            <v:imagedata r:id="rId14" o:title="22"/>
          </v:shape>
        </w:pict>
      </w:r>
    </w:p>
    <w:p w:rsidR="00EE4088" w:rsidRDefault="00150967" w:rsidP="00366FDA">
      <w:pPr>
        <w:pStyle w:val="a3"/>
        <w:numPr>
          <w:ilvl w:val="0"/>
          <w:numId w:val="5"/>
        </w:numPr>
        <w:ind w:firstLineChars="0"/>
        <w:rPr>
          <w:sz w:val="24"/>
          <w:szCs w:val="24"/>
        </w:rPr>
      </w:pPr>
      <w:r w:rsidRPr="00366FDA">
        <w:rPr>
          <w:rFonts w:hint="eastAsia"/>
          <w:sz w:val="24"/>
          <w:szCs w:val="24"/>
        </w:rPr>
        <w:lastRenderedPageBreak/>
        <w:t>绘制系统状态与观测器状态的状态误差响应曲线。</w:t>
      </w:r>
    </w:p>
    <w:p w:rsidR="00A17D8C" w:rsidRPr="00366FDA" w:rsidRDefault="00A17D8C" w:rsidP="00A17D8C">
      <w:pPr>
        <w:pStyle w:val="a3"/>
        <w:ind w:left="420" w:firstLineChars="0" w:firstLine="0"/>
        <w:rPr>
          <w:rFonts w:hint="eastAsia"/>
          <w:sz w:val="24"/>
          <w:szCs w:val="24"/>
        </w:rPr>
      </w:pPr>
    </w:p>
    <w:p w:rsidR="00366FDA" w:rsidRPr="00D140D1" w:rsidRDefault="00366FDA" w:rsidP="00D140D1">
      <w:pPr>
        <w:spacing w:line="360" w:lineRule="exact"/>
        <w:ind w:left="420"/>
        <w:rPr>
          <w:rFonts w:ascii="Courier New" w:hAnsi="Courier New" w:cs="Courier New"/>
          <w:color w:val="000000"/>
          <w:kern w:val="0"/>
          <w:sz w:val="26"/>
          <w:szCs w:val="26"/>
        </w:rPr>
      </w:pPr>
      <w:r w:rsidRPr="00D140D1">
        <w:rPr>
          <w:rFonts w:ascii="Courier New" w:hAnsi="Courier New" w:cs="Courier New"/>
          <w:color w:val="000000"/>
          <w:kern w:val="0"/>
          <w:sz w:val="26"/>
          <w:szCs w:val="26"/>
        </w:rPr>
        <w:t>figure(3)</w:t>
      </w:r>
    </w:p>
    <w:p w:rsidR="00366FDA" w:rsidRPr="00D140D1" w:rsidRDefault="00366FDA" w:rsidP="00D140D1">
      <w:pPr>
        <w:spacing w:line="360" w:lineRule="exact"/>
        <w:ind w:left="420"/>
        <w:rPr>
          <w:rFonts w:ascii="Courier New" w:hAnsi="Courier New" w:cs="Courier New"/>
          <w:color w:val="000000"/>
          <w:kern w:val="0"/>
          <w:sz w:val="26"/>
          <w:szCs w:val="26"/>
        </w:rPr>
      </w:pPr>
      <w:r w:rsidRPr="00D140D1">
        <w:rPr>
          <w:rFonts w:ascii="Courier New" w:hAnsi="Courier New" w:cs="Courier New"/>
          <w:color w:val="000000"/>
          <w:kern w:val="0"/>
          <w:sz w:val="26"/>
          <w:szCs w:val="26"/>
        </w:rPr>
        <w:t>plot(t,x(:,1:3)-x1(:,4:6))</w:t>
      </w:r>
    </w:p>
    <w:p w:rsidR="00366FDA" w:rsidRPr="00D140D1" w:rsidRDefault="00366FDA" w:rsidP="00D140D1">
      <w:pPr>
        <w:spacing w:line="360" w:lineRule="exact"/>
        <w:ind w:left="420"/>
        <w:rPr>
          <w:rFonts w:ascii="Courier New" w:hAnsi="Courier New" w:cs="Courier New" w:hint="eastAsia"/>
          <w:color w:val="000000"/>
          <w:kern w:val="0"/>
          <w:sz w:val="26"/>
          <w:szCs w:val="26"/>
        </w:rPr>
      </w:pPr>
      <w:r w:rsidRPr="00D140D1">
        <w:rPr>
          <w:rFonts w:ascii="Courier New" w:hAnsi="Courier New" w:cs="Courier New" w:hint="eastAsia"/>
          <w:color w:val="000000"/>
          <w:kern w:val="0"/>
          <w:sz w:val="26"/>
          <w:szCs w:val="26"/>
        </w:rPr>
        <w:t>title('</w:t>
      </w:r>
      <w:r w:rsidRPr="00D140D1">
        <w:rPr>
          <w:rFonts w:ascii="Courier New" w:hAnsi="Courier New" w:cs="Courier New" w:hint="eastAsia"/>
          <w:color w:val="000000"/>
          <w:kern w:val="0"/>
          <w:sz w:val="26"/>
          <w:szCs w:val="26"/>
        </w:rPr>
        <w:t>系统状态与观测器状态的状态误差响应曲线</w:t>
      </w:r>
      <w:r w:rsidRPr="00D140D1">
        <w:rPr>
          <w:rFonts w:ascii="Courier New" w:hAnsi="Courier New" w:cs="Courier New" w:hint="eastAsia"/>
          <w:color w:val="000000"/>
          <w:kern w:val="0"/>
          <w:sz w:val="26"/>
          <w:szCs w:val="26"/>
        </w:rPr>
        <w:t>');</w:t>
      </w:r>
    </w:p>
    <w:p w:rsidR="00366FDA" w:rsidRPr="00D140D1" w:rsidRDefault="00366FDA" w:rsidP="00D140D1">
      <w:pPr>
        <w:spacing w:line="360" w:lineRule="exact"/>
        <w:ind w:left="420"/>
        <w:rPr>
          <w:rFonts w:ascii="Courier New" w:hAnsi="Courier New" w:cs="Courier New" w:hint="eastAsia"/>
          <w:color w:val="000000"/>
          <w:kern w:val="0"/>
          <w:sz w:val="26"/>
          <w:szCs w:val="26"/>
        </w:rPr>
      </w:pPr>
      <w:r w:rsidRPr="00D140D1">
        <w:rPr>
          <w:rFonts w:ascii="Courier New" w:hAnsi="Courier New" w:cs="Courier New" w:hint="eastAsia"/>
          <w:color w:val="000000"/>
          <w:kern w:val="0"/>
          <w:sz w:val="26"/>
          <w:szCs w:val="26"/>
        </w:rPr>
        <w:t>xlabel('</w:t>
      </w:r>
      <w:r w:rsidRPr="00D140D1">
        <w:rPr>
          <w:rFonts w:ascii="Courier New" w:hAnsi="Courier New" w:cs="Courier New" w:hint="eastAsia"/>
          <w:color w:val="000000"/>
          <w:kern w:val="0"/>
          <w:sz w:val="26"/>
          <w:szCs w:val="26"/>
        </w:rPr>
        <w:t>时间</w:t>
      </w:r>
      <w:r w:rsidRPr="00D140D1">
        <w:rPr>
          <w:rFonts w:ascii="Courier New" w:hAnsi="Courier New" w:cs="Courier New" w:hint="eastAsia"/>
          <w:color w:val="000000"/>
          <w:kern w:val="0"/>
          <w:sz w:val="26"/>
          <w:szCs w:val="26"/>
        </w:rPr>
        <w:t>t');</w:t>
      </w:r>
    </w:p>
    <w:p w:rsidR="00366FDA" w:rsidRPr="00D140D1" w:rsidRDefault="00366FDA" w:rsidP="00D140D1">
      <w:pPr>
        <w:spacing w:line="360" w:lineRule="exact"/>
        <w:ind w:left="420"/>
        <w:rPr>
          <w:rFonts w:ascii="Courier New" w:hAnsi="Courier New" w:cs="Courier New" w:hint="eastAsia"/>
          <w:color w:val="000000"/>
          <w:kern w:val="0"/>
          <w:sz w:val="26"/>
          <w:szCs w:val="26"/>
        </w:rPr>
      </w:pPr>
      <w:r w:rsidRPr="00D140D1">
        <w:rPr>
          <w:rFonts w:ascii="Courier New" w:hAnsi="Courier New" w:cs="Courier New" w:hint="eastAsia"/>
          <w:color w:val="000000"/>
          <w:kern w:val="0"/>
          <w:sz w:val="26"/>
          <w:szCs w:val="26"/>
        </w:rPr>
        <w:t>ylabel('</w:t>
      </w:r>
      <w:r w:rsidRPr="00D140D1">
        <w:rPr>
          <w:rFonts w:ascii="Courier New" w:hAnsi="Courier New" w:cs="Courier New" w:hint="eastAsia"/>
          <w:color w:val="000000"/>
          <w:kern w:val="0"/>
          <w:sz w:val="26"/>
          <w:szCs w:val="26"/>
        </w:rPr>
        <w:t>误差</w:t>
      </w:r>
      <w:r w:rsidRPr="00D140D1">
        <w:rPr>
          <w:rFonts w:ascii="Courier New" w:hAnsi="Courier New" w:cs="Courier New" w:hint="eastAsia"/>
          <w:color w:val="000000"/>
          <w:kern w:val="0"/>
          <w:sz w:val="26"/>
          <w:szCs w:val="26"/>
        </w:rPr>
        <w:t>x');</w:t>
      </w:r>
    </w:p>
    <w:p w:rsidR="00150967" w:rsidRPr="00D140D1" w:rsidRDefault="00366FDA" w:rsidP="00D140D1">
      <w:pPr>
        <w:spacing w:line="360" w:lineRule="exact"/>
        <w:ind w:left="420"/>
        <w:rPr>
          <w:rFonts w:ascii="Courier New" w:hAnsi="Courier New" w:cs="Courier New"/>
          <w:color w:val="000000"/>
          <w:kern w:val="0"/>
          <w:sz w:val="26"/>
          <w:szCs w:val="26"/>
        </w:rPr>
      </w:pPr>
      <w:r w:rsidRPr="00D140D1">
        <w:rPr>
          <w:rFonts w:ascii="Courier New" w:hAnsi="Courier New" w:cs="Courier New"/>
          <w:color w:val="000000"/>
          <w:kern w:val="0"/>
          <w:sz w:val="26"/>
          <w:szCs w:val="26"/>
        </w:rPr>
        <w:t>legend('x1','x2','x3')</w:t>
      </w:r>
    </w:p>
    <w:p w:rsidR="00150967" w:rsidRDefault="00A17D8C" w:rsidP="00366FDA">
      <w:pPr>
        <w:ind w:leftChars="135" w:left="283"/>
        <w:jc w:val="center"/>
        <w:rPr>
          <w:sz w:val="24"/>
          <w:szCs w:val="24"/>
        </w:rPr>
      </w:pPr>
      <w:r>
        <w:rPr>
          <w:rFonts w:hint="eastAsia"/>
          <w:noProof/>
          <w:sz w:val="24"/>
          <w:szCs w:val="24"/>
        </w:rPr>
        <w:pict>
          <v:shape id="_x0000_i1049" type="#_x0000_t75" style="width:271.65pt;height:204pt">
            <v:imagedata r:id="rId15" o:title="23"/>
          </v:shape>
        </w:pict>
      </w:r>
    </w:p>
    <w:p w:rsidR="00EE4088" w:rsidRDefault="00EE4088" w:rsidP="00D140D1">
      <w:pPr>
        <w:pStyle w:val="a3"/>
        <w:numPr>
          <w:ilvl w:val="0"/>
          <w:numId w:val="5"/>
        </w:numPr>
        <w:ind w:firstLineChars="0"/>
        <w:rPr>
          <w:sz w:val="24"/>
          <w:szCs w:val="24"/>
        </w:rPr>
      </w:pPr>
      <w:r w:rsidRPr="00D140D1">
        <w:rPr>
          <w:rFonts w:hint="eastAsia"/>
          <w:sz w:val="24"/>
          <w:szCs w:val="24"/>
        </w:rPr>
        <w:t>分析实验结果，说明状态反馈的优缺点。</w:t>
      </w:r>
    </w:p>
    <w:p w:rsidR="00A17D8C" w:rsidRPr="00D140D1" w:rsidRDefault="00A17D8C" w:rsidP="00A17D8C">
      <w:pPr>
        <w:pStyle w:val="a3"/>
        <w:ind w:left="420" w:firstLineChars="0" w:firstLine="0"/>
        <w:rPr>
          <w:rFonts w:hint="eastAsia"/>
          <w:sz w:val="24"/>
          <w:szCs w:val="24"/>
        </w:rPr>
      </w:pPr>
    </w:p>
    <w:p w:rsidR="00EB57A5" w:rsidRPr="00EB57A5" w:rsidRDefault="00EB57A5" w:rsidP="00EB57A5">
      <w:pPr>
        <w:pStyle w:val="a3"/>
        <w:ind w:firstLineChars="0" w:firstLine="360"/>
        <w:rPr>
          <w:rFonts w:hint="eastAsia"/>
          <w:sz w:val="24"/>
          <w:szCs w:val="24"/>
        </w:rPr>
      </w:pPr>
      <w:r w:rsidRPr="00EB57A5">
        <w:rPr>
          <w:rFonts w:hint="eastAsia"/>
          <w:sz w:val="24"/>
          <w:szCs w:val="24"/>
        </w:rPr>
        <w:t>根据实验结果可知，最后误差都能趋于一个较</w:t>
      </w:r>
      <w:r w:rsidR="00DE618E">
        <w:rPr>
          <w:rFonts w:hint="eastAsia"/>
          <w:sz w:val="24"/>
          <w:szCs w:val="24"/>
        </w:rPr>
        <w:t>小的值，但是在性能上有些不足，需要较长的时间去稳定，快速性不够，</w:t>
      </w:r>
      <w:r w:rsidR="00F14E9F">
        <w:rPr>
          <w:rFonts w:hint="eastAsia"/>
          <w:sz w:val="24"/>
          <w:szCs w:val="24"/>
        </w:rPr>
        <w:t>并且</w:t>
      </w:r>
      <w:bookmarkStart w:id="0" w:name="_GoBack"/>
      <w:bookmarkEnd w:id="0"/>
      <w:r w:rsidRPr="00EB57A5">
        <w:rPr>
          <w:rFonts w:hint="eastAsia"/>
          <w:sz w:val="24"/>
          <w:szCs w:val="24"/>
        </w:rPr>
        <w:t>零输入观测器的响应曲线开始阶段的振幅也偏大。</w:t>
      </w:r>
    </w:p>
    <w:p w:rsidR="00EE4088" w:rsidRPr="00EE4088" w:rsidRDefault="00EE4088" w:rsidP="00EE4088">
      <w:pPr>
        <w:pStyle w:val="a3"/>
        <w:ind w:firstLineChars="0" w:firstLine="360"/>
        <w:rPr>
          <w:sz w:val="24"/>
          <w:szCs w:val="24"/>
        </w:rPr>
      </w:pPr>
      <w:r w:rsidRPr="00EE4088">
        <w:rPr>
          <w:rFonts w:hint="eastAsia"/>
          <w:sz w:val="24"/>
          <w:szCs w:val="24"/>
        </w:rPr>
        <w:t>状态反馈的优点：能够任意改变闭环系统的极点位置，</w:t>
      </w:r>
      <w:r w:rsidRPr="00EE4088">
        <w:rPr>
          <w:sz w:val="24"/>
          <w:szCs w:val="24"/>
        </w:rPr>
        <w:t>状态反馈将能提供更多的校正信息，</w:t>
      </w:r>
      <w:r w:rsidRPr="00EE4088">
        <w:rPr>
          <w:rFonts w:hint="eastAsia"/>
          <w:sz w:val="24"/>
          <w:szCs w:val="24"/>
        </w:rPr>
        <w:t>可以</w:t>
      </w:r>
      <w:r w:rsidRPr="00EE4088">
        <w:rPr>
          <w:sz w:val="24"/>
          <w:szCs w:val="24"/>
        </w:rPr>
        <w:t>形成最优控制规律、抑制或消除扰动影响、实现系统解耦控制</w:t>
      </w:r>
      <w:r w:rsidRPr="00EE4088">
        <w:rPr>
          <w:rFonts w:hint="eastAsia"/>
          <w:sz w:val="24"/>
          <w:szCs w:val="24"/>
        </w:rPr>
        <w:t>。</w:t>
      </w:r>
    </w:p>
    <w:p w:rsidR="00EE4088" w:rsidRPr="00EE4088" w:rsidRDefault="00EE4088" w:rsidP="00EE4088">
      <w:pPr>
        <w:ind w:firstLine="360"/>
        <w:rPr>
          <w:sz w:val="24"/>
          <w:szCs w:val="24"/>
        </w:rPr>
      </w:pPr>
      <w:r w:rsidRPr="00EE4088">
        <w:rPr>
          <w:rFonts w:hint="eastAsia"/>
          <w:sz w:val="24"/>
          <w:szCs w:val="24"/>
        </w:rPr>
        <w:t>状态反馈的缺点：</w:t>
      </w:r>
      <w:r w:rsidRPr="00EE4088">
        <w:rPr>
          <w:sz w:val="24"/>
          <w:szCs w:val="24"/>
        </w:rPr>
        <w:t>对单输入</w:t>
      </w:r>
      <w:r w:rsidRPr="00EE4088">
        <w:rPr>
          <w:sz w:val="24"/>
          <w:szCs w:val="24"/>
        </w:rPr>
        <w:t>/</w:t>
      </w:r>
      <w:r w:rsidRPr="00EE4088">
        <w:rPr>
          <w:sz w:val="24"/>
          <w:szCs w:val="24"/>
        </w:rPr>
        <w:t>多</w:t>
      </w:r>
      <w:r w:rsidRPr="00EE4088">
        <w:rPr>
          <w:sz w:val="24"/>
          <w:szCs w:val="24"/>
        </w:rPr>
        <w:t>(</w:t>
      </w:r>
      <w:r w:rsidRPr="00EE4088">
        <w:rPr>
          <w:sz w:val="24"/>
          <w:szCs w:val="24"/>
        </w:rPr>
        <w:t>单</w:t>
      </w:r>
      <w:r w:rsidRPr="00EE4088">
        <w:rPr>
          <w:sz w:val="24"/>
          <w:szCs w:val="24"/>
        </w:rPr>
        <w:t>)</w:t>
      </w:r>
      <w:r w:rsidRPr="00EE4088">
        <w:rPr>
          <w:sz w:val="24"/>
          <w:szCs w:val="24"/>
        </w:rPr>
        <w:t>输出系统，状态反馈的引入会改变系统的极点，不改变系统的零点。这样就有可能在任意配置系统极点时出现系统传递函数的零极点相消的现象，从而破坏系统原有的可观性。即使对多输入</w:t>
      </w:r>
      <w:r w:rsidRPr="00EE4088">
        <w:rPr>
          <w:sz w:val="24"/>
          <w:szCs w:val="24"/>
        </w:rPr>
        <w:t>/</w:t>
      </w:r>
      <w:r w:rsidRPr="00EE4088">
        <w:rPr>
          <w:sz w:val="24"/>
          <w:szCs w:val="24"/>
        </w:rPr>
        <w:t>多</w:t>
      </w:r>
      <w:r w:rsidRPr="00EE4088">
        <w:rPr>
          <w:sz w:val="24"/>
          <w:szCs w:val="24"/>
        </w:rPr>
        <w:t>(</w:t>
      </w:r>
      <w:r w:rsidRPr="00EE4088">
        <w:rPr>
          <w:sz w:val="24"/>
          <w:szCs w:val="24"/>
        </w:rPr>
        <w:t>单</w:t>
      </w:r>
      <w:r w:rsidRPr="00EE4088">
        <w:rPr>
          <w:sz w:val="24"/>
          <w:szCs w:val="24"/>
        </w:rPr>
        <w:t>)</w:t>
      </w:r>
      <w:r w:rsidRPr="00EE4088">
        <w:rPr>
          <w:sz w:val="24"/>
          <w:szCs w:val="24"/>
        </w:rPr>
        <w:t>输出系统，由于状态反馈可能改变系统的零点，则通过状态反馈任意配置系统极点时也可能出现系统传递函数的零极点相消的现象，从而破坏系统原有的可观性。所以，状态反馈不保持系统原有的可观性。</w:t>
      </w:r>
    </w:p>
    <w:p w:rsidR="00EE4088" w:rsidRPr="00EE4088" w:rsidRDefault="00EE4088" w:rsidP="00EE4088">
      <w:pPr>
        <w:rPr>
          <w:sz w:val="24"/>
          <w:szCs w:val="24"/>
        </w:rPr>
      </w:pPr>
    </w:p>
    <w:sectPr w:rsidR="00EE4088" w:rsidRPr="00EE4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210" w:rsidRDefault="00AA2210" w:rsidP="005751D8">
      <w:r>
        <w:separator/>
      </w:r>
    </w:p>
  </w:endnote>
  <w:endnote w:type="continuationSeparator" w:id="0">
    <w:p w:rsidR="00AA2210" w:rsidRDefault="00AA2210" w:rsidP="0057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210" w:rsidRDefault="00AA2210" w:rsidP="005751D8">
      <w:r>
        <w:separator/>
      </w:r>
    </w:p>
  </w:footnote>
  <w:footnote w:type="continuationSeparator" w:id="0">
    <w:p w:rsidR="00AA2210" w:rsidRDefault="00AA2210" w:rsidP="005751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338FE"/>
    <w:multiLevelType w:val="hybridMultilevel"/>
    <w:tmpl w:val="72325DBC"/>
    <w:lvl w:ilvl="0" w:tplc="44F0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E67D0"/>
    <w:multiLevelType w:val="hybridMultilevel"/>
    <w:tmpl w:val="EC7E610C"/>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E5F"/>
    <w:multiLevelType w:val="hybridMultilevel"/>
    <w:tmpl w:val="EC7E610C"/>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8A6FE7"/>
    <w:multiLevelType w:val="hybridMultilevel"/>
    <w:tmpl w:val="02D293DC"/>
    <w:lvl w:ilvl="0" w:tplc="0952D6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C23992"/>
    <w:multiLevelType w:val="hybridMultilevel"/>
    <w:tmpl w:val="A30226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312"/>
    <w:rsid w:val="00120248"/>
    <w:rsid w:val="00150967"/>
    <w:rsid w:val="001850B5"/>
    <w:rsid w:val="001D7DD2"/>
    <w:rsid w:val="00224F01"/>
    <w:rsid w:val="00231710"/>
    <w:rsid w:val="00251F7E"/>
    <w:rsid w:val="00283CDB"/>
    <w:rsid w:val="002A51AC"/>
    <w:rsid w:val="002F05C8"/>
    <w:rsid w:val="002F445C"/>
    <w:rsid w:val="00327DCB"/>
    <w:rsid w:val="0034684F"/>
    <w:rsid w:val="003537AA"/>
    <w:rsid w:val="00366FDA"/>
    <w:rsid w:val="004240D2"/>
    <w:rsid w:val="00482867"/>
    <w:rsid w:val="004E3953"/>
    <w:rsid w:val="004F198E"/>
    <w:rsid w:val="005500ED"/>
    <w:rsid w:val="00552D34"/>
    <w:rsid w:val="005751D8"/>
    <w:rsid w:val="005D4A96"/>
    <w:rsid w:val="00623D5A"/>
    <w:rsid w:val="00627D7F"/>
    <w:rsid w:val="00642312"/>
    <w:rsid w:val="00713C12"/>
    <w:rsid w:val="007C13F5"/>
    <w:rsid w:val="007E1376"/>
    <w:rsid w:val="00800325"/>
    <w:rsid w:val="00804AA0"/>
    <w:rsid w:val="00815BF9"/>
    <w:rsid w:val="008E265B"/>
    <w:rsid w:val="00933624"/>
    <w:rsid w:val="00955C5C"/>
    <w:rsid w:val="009E63F4"/>
    <w:rsid w:val="00A11316"/>
    <w:rsid w:val="00A17D8C"/>
    <w:rsid w:val="00A20D7E"/>
    <w:rsid w:val="00A26A3A"/>
    <w:rsid w:val="00A36D75"/>
    <w:rsid w:val="00A42275"/>
    <w:rsid w:val="00A637D5"/>
    <w:rsid w:val="00A82813"/>
    <w:rsid w:val="00AA2210"/>
    <w:rsid w:val="00B04713"/>
    <w:rsid w:val="00BA3875"/>
    <w:rsid w:val="00CB2E86"/>
    <w:rsid w:val="00CF587F"/>
    <w:rsid w:val="00D140D1"/>
    <w:rsid w:val="00D15A08"/>
    <w:rsid w:val="00D46831"/>
    <w:rsid w:val="00DE618E"/>
    <w:rsid w:val="00DF6614"/>
    <w:rsid w:val="00E46C39"/>
    <w:rsid w:val="00E60535"/>
    <w:rsid w:val="00E822EC"/>
    <w:rsid w:val="00EB57A5"/>
    <w:rsid w:val="00EE4088"/>
    <w:rsid w:val="00F14E9F"/>
    <w:rsid w:val="00F57B02"/>
    <w:rsid w:val="00FD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80AF"/>
  <w15:docId w15:val="{7685119E-7DAE-4A2C-BCFA-A0663BE1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42312"/>
    <w:pPr>
      <w:ind w:firstLineChars="200" w:firstLine="420"/>
    </w:pPr>
  </w:style>
  <w:style w:type="character" w:styleId="a5">
    <w:name w:val="Placeholder Text"/>
    <w:basedOn w:val="a0"/>
    <w:uiPriority w:val="99"/>
    <w:semiHidden/>
    <w:rsid w:val="00A20D7E"/>
    <w:rPr>
      <w:color w:val="808080"/>
    </w:rPr>
  </w:style>
  <w:style w:type="paragraph" w:customStyle="1" w:styleId="MTDisplayEquation">
    <w:name w:val="MTDisplayEquation"/>
    <w:basedOn w:val="a3"/>
    <w:next w:val="a"/>
    <w:link w:val="MTDisplayEquationChar"/>
    <w:rsid w:val="00A20D7E"/>
    <w:pPr>
      <w:tabs>
        <w:tab w:val="center" w:pos="4360"/>
        <w:tab w:val="right" w:pos="8300"/>
      </w:tabs>
      <w:ind w:left="420" w:firstLineChars="0" w:firstLine="0"/>
    </w:pPr>
    <w:rPr>
      <w:sz w:val="24"/>
      <w:szCs w:val="24"/>
    </w:rPr>
  </w:style>
  <w:style w:type="character" w:customStyle="1" w:styleId="a4">
    <w:name w:val="列出段落 字符"/>
    <w:basedOn w:val="a0"/>
    <w:link w:val="a3"/>
    <w:uiPriority w:val="34"/>
    <w:rsid w:val="00A20D7E"/>
  </w:style>
  <w:style w:type="character" w:customStyle="1" w:styleId="MTDisplayEquationChar">
    <w:name w:val="MTDisplayEquation Char"/>
    <w:basedOn w:val="a4"/>
    <w:link w:val="MTDisplayEquation"/>
    <w:rsid w:val="00A20D7E"/>
    <w:rPr>
      <w:sz w:val="24"/>
      <w:szCs w:val="24"/>
    </w:rPr>
  </w:style>
  <w:style w:type="paragraph" w:styleId="a6">
    <w:name w:val="header"/>
    <w:basedOn w:val="a"/>
    <w:link w:val="a7"/>
    <w:uiPriority w:val="99"/>
    <w:unhideWhenUsed/>
    <w:rsid w:val="005751D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1D8"/>
    <w:rPr>
      <w:sz w:val="18"/>
      <w:szCs w:val="18"/>
    </w:rPr>
  </w:style>
  <w:style w:type="paragraph" w:styleId="a8">
    <w:name w:val="footer"/>
    <w:basedOn w:val="a"/>
    <w:link w:val="a9"/>
    <w:uiPriority w:val="99"/>
    <w:unhideWhenUsed/>
    <w:rsid w:val="005751D8"/>
    <w:pPr>
      <w:tabs>
        <w:tab w:val="center" w:pos="4153"/>
        <w:tab w:val="right" w:pos="8306"/>
      </w:tabs>
      <w:snapToGrid w:val="0"/>
      <w:jc w:val="left"/>
    </w:pPr>
    <w:rPr>
      <w:sz w:val="18"/>
      <w:szCs w:val="18"/>
    </w:rPr>
  </w:style>
  <w:style w:type="character" w:customStyle="1" w:styleId="a9">
    <w:name w:val="页脚 字符"/>
    <w:basedOn w:val="a0"/>
    <w:link w:val="a8"/>
    <w:uiPriority w:val="99"/>
    <w:rsid w:val="00575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7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陈 力</cp:lastModifiedBy>
  <cp:revision>55</cp:revision>
  <dcterms:created xsi:type="dcterms:W3CDTF">2016-05-21T02:21:00Z</dcterms:created>
  <dcterms:modified xsi:type="dcterms:W3CDTF">2020-05-09T14:40:00Z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