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A0566E" w14:textId="78281248" w:rsidR="009F4670" w:rsidRDefault="009F4670" w:rsidP="000B18DD">
      <w:pPr>
        <w:pStyle w:val="1"/>
        <w:jc w:val="center"/>
      </w:pPr>
      <w:r>
        <w:rPr>
          <w:rFonts w:hint="eastAsia"/>
        </w:rPr>
        <w:t>计算机控制</w:t>
      </w:r>
      <w:r w:rsidR="00970D7E">
        <w:rPr>
          <w:rFonts w:hint="eastAsia"/>
        </w:rPr>
        <w:t>期末复习</w:t>
      </w:r>
    </w:p>
    <w:p w14:paraId="47288B0A" w14:textId="04D5A825" w:rsidR="00AE1402" w:rsidRPr="000D2197" w:rsidRDefault="00AE1402" w:rsidP="00F57F03">
      <w:pPr>
        <w:pStyle w:val="2"/>
      </w:pPr>
      <w:r w:rsidRPr="000D2197">
        <w:rPr>
          <w:rFonts w:hint="eastAsia"/>
        </w:rPr>
        <w:t>复习重点</w:t>
      </w:r>
      <w:r w:rsidR="000D2197" w:rsidRPr="000D2197">
        <w:rPr>
          <w:rFonts w:hint="eastAsia"/>
        </w:rPr>
        <w:t>：</w:t>
      </w:r>
    </w:p>
    <w:p w14:paraId="796AC98F" w14:textId="2719D0A0" w:rsidR="00AE1402" w:rsidRPr="00A45203" w:rsidRDefault="00AE1402" w:rsidP="00F65EDB">
      <w:pPr>
        <w:pStyle w:val="3"/>
      </w:pPr>
      <w:r w:rsidRPr="00A45203">
        <w:rPr>
          <w:rFonts w:hint="eastAsia"/>
        </w:rPr>
        <w:t>1</w:t>
      </w:r>
      <w:r w:rsidRPr="00A45203">
        <w:rPr>
          <w:rFonts w:hint="eastAsia"/>
        </w:rPr>
        <w:t>、离散信号和连续信号的区别与联系；</w:t>
      </w:r>
    </w:p>
    <w:p w14:paraId="39197A09" w14:textId="77777777" w:rsidR="004D0FDF" w:rsidRDefault="00AF7E1F">
      <w:pPr>
        <w:rPr>
          <w:b/>
          <w:bCs/>
          <w:sz w:val="22"/>
          <w:szCs w:val="24"/>
        </w:rPr>
      </w:pPr>
      <w:r w:rsidRPr="003B1610">
        <w:rPr>
          <w:rFonts w:hint="eastAsia"/>
          <w:b/>
          <w:bCs/>
          <w:sz w:val="22"/>
          <w:szCs w:val="24"/>
        </w:rPr>
        <w:t>连续信号</w:t>
      </w:r>
      <w:r w:rsidR="009E4FD8" w:rsidRPr="003B1610">
        <w:rPr>
          <w:rFonts w:hint="eastAsia"/>
          <w:b/>
          <w:bCs/>
          <w:sz w:val="22"/>
          <w:szCs w:val="24"/>
        </w:rPr>
        <w:t>在任何时刻都可取值的信号，各点信号在时间上和幅值上都是连续的</w:t>
      </w:r>
      <w:r w:rsidR="004D0FDF">
        <w:rPr>
          <w:rFonts w:hint="eastAsia"/>
          <w:b/>
          <w:bCs/>
          <w:sz w:val="22"/>
          <w:szCs w:val="24"/>
        </w:rPr>
        <w:t>。</w:t>
      </w:r>
    </w:p>
    <w:p w14:paraId="5C926688" w14:textId="65423C8A" w:rsidR="009E4FD8" w:rsidRDefault="009E4FD8">
      <w:pPr>
        <w:rPr>
          <w:b/>
          <w:bCs/>
          <w:sz w:val="22"/>
          <w:szCs w:val="24"/>
        </w:rPr>
      </w:pPr>
      <w:r w:rsidRPr="003B1610">
        <w:rPr>
          <w:rFonts w:hint="eastAsia"/>
          <w:b/>
          <w:bCs/>
          <w:sz w:val="22"/>
          <w:szCs w:val="24"/>
        </w:rPr>
        <w:t>离散信号仅在离散断续时刻出现的信号</w:t>
      </w:r>
      <w:r w:rsidR="00146984" w:rsidRPr="003B1610">
        <w:rPr>
          <w:rFonts w:hint="eastAsia"/>
          <w:b/>
          <w:bCs/>
          <w:sz w:val="22"/>
          <w:szCs w:val="24"/>
        </w:rPr>
        <w:t>，幅值上取一系列离散值</w:t>
      </w:r>
    </w:p>
    <w:p w14:paraId="5FDAA91D" w14:textId="77777777" w:rsidR="00431FD4" w:rsidRPr="003B1610" w:rsidRDefault="00431FD4">
      <w:pPr>
        <w:rPr>
          <w:b/>
          <w:bCs/>
          <w:sz w:val="22"/>
          <w:szCs w:val="24"/>
        </w:rPr>
      </w:pPr>
    </w:p>
    <w:p w14:paraId="10C3655E" w14:textId="3222D4F2" w:rsidR="006E10A4" w:rsidRPr="00A45203" w:rsidRDefault="00AE1402" w:rsidP="00F65EDB">
      <w:pPr>
        <w:pStyle w:val="3"/>
      </w:pPr>
      <w:r w:rsidRPr="00A45203">
        <w:rPr>
          <w:rFonts w:hint="eastAsia"/>
        </w:rPr>
        <w:t>2</w:t>
      </w:r>
      <w:r w:rsidRPr="00A45203">
        <w:rPr>
          <w:rFonts w:hint="eastAsia"/>
        </w:rPr>
        <w:t>、计算机控制系统的理论问题</w:t>
      </w:r>
      <w:r w:rsidRPr="00A45203">
        <w:rPr>
          <w:rFonts w:hint="eastAsia"/>
        </w:rPr>
        <w:t>p</w:t>
      </w:r>
      <w:r w:rsidRPr="00A45203">
        <w:t>12</w:t>
      </w:r>
      <w:r w:rsidRPr="00A45203">
        <w:rPr>
          <w:rFonts w:hint="eastAsia"/>
        </w:rPr>
        <w:t>；</w:t>
      </w:r>
    </w:p>
    <w:p w14:paraId="0406B37E" w14:textId="789291BA" w:rsidR="00AF7E1F" w:rsidRPr="00573231" w:rsidRDefault="00AF7E1F" w:rsidP="00AF7E1F">
      <w:pPr>
        <w:rPr>
          <w:b/>
          <w:bCs/>
          <w:sz w:val="22"/>
          <w:szCs w:val="24"/>
        </w:rPr>
      </w:pPr>
      <w:r w:rsidRPr="00573231">
        <w:rPr>
          <w:rFonts w:hint="eastAsia"/>
          <w:b/>
          <w:bCs/>
          <w:sz w:val="22"/>
          <w:szCs w:val="24"/>
        </w:rPr>
        <w:t>1）若被控对象是时不变线性系统，通常所形成的连续控制系统也是时不变系统。</w:t>
      </w:r>
      <w:r w:rsidR="003F36F4" w:rsidRPr="003F36F4">
        <w:rPr>
          <w:b/>
          <w:bCs/>
          <w:sz w:val="22"/>
          <w:szCs w:val="24"/>
        </w:rPr>
        <w:t>但当将其改造成计算机控制系统后，它的时间响应与</w:t>
      </w:r>
      <w:r w:rsidR="003F36F4" w:rsidRPr="00431FD4">
        <w:rPr>
          <w:b/>
          <w:bCs/>
          <w:sz w:val="22"/>
          <w:szCs w:val="24"/>
          <w:u w:val="single"/>
        </w:rPr>
        <w:t>外作用的作用时刻</w:t>
      </w:r>
      <w:r w:rsidR="003F36F4" w:rsidRPr="003F36F4">
        <w:rPr>
          <w:b/>
          <w:bCs/>
          <w:sz w:val="22"/>
          <w:szCs w:val="24"/>
        </w:rPr>
        <w:t>和</w:t>
      </w:r>
      <w:r w:rsidR="003F36F4" w:rsidRPr="00431FD4">
        <w:rPr>
          <w:b/>
          <w:bCs/>
          <w:sz w:val="22"/>
          <w:szCs w:val="24"/>
          <w:u w:val="single"/>
        </w:rPr>
        <w:t>采样时刻</w:t>
      </w:r>
      <w:r w:rsidR="003F36F4" w:rsidRPr="003F36F4">
        <w:rPr>
          <w:b/>
          <w:bCs/>
          <w:sz w:val="22"/>
          <w:szCs w:val="24"/>
        </w:rPr>
        <w:t>是否同步有关。</w:t>
      </w:r>
    </w:p>
    <w:p w14:paraId="1020895F" w14:textId="77777777" w:rsidR="00AF7E1F" w:rsidRPr="00573231" w:rsidRDefault="00AF7E1F" w:rsidP="00AF7E1F">
      <w:pPr>
        <w:rPr>
          <w:b/>
          <w:bCs/>
          <w:sz w:val="22"/>
          <w:szCs w:val="24"/>
        </w:rPr>
      </w:pPr>
      <w:r w:rsidRPr="00573231">
        <w:rPr>
          <w:rFonts w:hint="eastAsia"/>
          <w:b/>
          <w:bCs/>
          <w:sz w:val="22"/>
          <w:szCs w:val="24"/>
        </w:rPr>
        <w:t>2）连续系统在正弦输入信号的激励下，稳态输出为同频率的正弦信号，但计算机控制系统的稳态正弦响应与</w:t>
      </w:r>
      <w:r w:rsidRPr="00431FD4">
        <w:rPr>
          <w:rFonts w:hint="eastAsia"/>
          <w:b/>
          <w:bCs/>
          <w:sz w:val="22"/>
          <w:szCs w:val="24"/>
          <w:u w:val="single"/>
        </w:rPr>
        <w:t>输入信号频率和采样周期</w:t>
      </w:r>
      <w:r w:rsidRPr="00573231">
        <w:rPr>
          <w:rFonts w:hint="eastAsia"/>
          <w:b/>
          <w:bCs/>
          <w:sz w:val="22"/>
          <w:szCs w:val="24"/>
        </w:rPr>
        <w:t>有关。</w:t>
      </w:r>
    </w:p>
    <w:p w14:paraId="4B42B583" w14:textId="77777777" w:rsidR="00AF7E1F" w:rsidRPr="00573231" w:rsidRDefault="00AF7E1F" w:rsidP="00AF7E1F">
      <w:pPr>
        <w:rPr>
          <w:b/>
          <w:bCs/>
          <w:sz w:val="22"/>
          <w:szCs w:val="24"/>
        </w:rPr>
      </w:pPr>
      <w:r w:rsidRPr="00573231">
        <w:rPr>
          <w:rFonts w:hint="eastAsia"/>
          <w:b/>
          <w:bCs/>
          <w:sz w:val="22"/>
          <w:szCs w:val="24"/>
        </w:rPr>
        <w:t>3）尽管计算机控制系统特性可以用连续控制系统理论解释，但还有很多现象是不能用连续系统理论加以解释的。</w:t>
      </w:r>
    </w:p>
    <w:p w14:paraId="593A3EAD" w14:textId="0DA24E19" w:rsidR="00AF7E1F" w:rsidRPr="00573231" w:rsidRDefault="00AF7E1F" w:rsidP="00AF7E1F">
      <w:pPr>
        <w:rPr>
          <w:b/>
          <w:bCs/>
          <w:sz w:val="22"/>
          <w:szCs w:val="24"/>
        </w:rPr>
      </w:pPr>
      <w:r w:rsidRPr="00573231">
        <w:rPr>
          <w:b/>
          <w:bCs/>
          <w:sz w:val="22"/>
          <w:szCs w:val="24"/>
        </w:rPr>
        <w:t>4</w:t>
      </w:r>
      <w:r w:rsidRPr="00573231">
        <w:rPr>
          <w:rFonts w:hint="eastAsia"/>
          <w:b/>
          <w:bCs/>
          <w:sz w:val="22"/>
          <w:szCs w:val="24"/>
        </w:rPr>
        <w:t>）一个稳定的连续时不变系统，达到稳态的时间应是无限的，因为它的响应是多个指数函数之</w:t>
      </w:r>
      <w:proofErr w:type="gramStart"/>
      <w:r w:rsidRPr="00573231">
        <w:rPr>
          <w:rFonts w:hint="eastAsia"/>
          <w:b/>
          <w:bCs/>
          <w:sz w:val="22"/>
          <w:szCs w:val="24"/>
        </w:rPr>
        <w:t>和</w:t>
      </w:r>
      <w:proofErr w:type="gramEnd"/>
      <w:r w:rsidRPr="00573231">
        <w:rPr>
          <w:rFonts w:hint="eastAsia"/>
          <w:b/>
          <w:bCs/>
          <w:sz w:val="22"/>
          <w:szCs w:val="24"/>
        </w:rPr>
        <w:t>。</w:t>
      </w:r>
      <w:r w:rsidR="003F36F4" w:rsidRPr="003F36F4">
        <w:rPr>
          <w:b/>
          <w:bCs/>
          <w:sz w:val="22"/>
          <w:szCs w:val="24"/>
        </w:rPr>
        <w:t>但对计算机控制系统，通过设计却可以实现在有限的采样间隔内（即有限时间内）达到稳态值，从而可以获得比连续系统更好的性能。</w:t>
      </w:r>
    </w:p>
    <w:p w14:paraId="2A8355C1" w14:textId="48544066" w:rsidR="00A46214" w:rsidRPr="00573231" w:rsidRDefault="00AF7E1F" w:rsidP="00AF7E1F">
      <w:pPr>
        <w:rPr>
          <w:b/>
          <w:bCs/>
          <w:sz w:val="22"/>
          <w:szCs w:val="24"/>
        </w:rPr>
      </w:pPr>
      <w:r w:rsidRPr="00573231">
        <w:rPr>
          <w:rFonts w:hint="eastAsia"/>
          <w:b/>
          <w:bCs/>
          <w:sz w:val="22"/>
          <w:szCs w:val="24"/>
        </w:rPr>
        <w:t>5）</w:t>
      </w:r>
      <w:r w:rsidR="00A46214" w:rsidRPr="00573231">
        <w:rPr>
          <w:rFonts w:hint="eastAsia"/>
          <w:b/>
          <w:bCs/>
          <w:sz w:val="22"/>
          <w:szCs w:val="24"/>
        </w:rPr>
        <w:t>计算机控制系统中还存在字长有限的问题。</w:t>
      </w:r>
      <w:r w:rsidR="00521674" w:rsidRPr="00521674">
        <w:rPr>
          <w:b/>
          <w:bCs/>
          <w:sz w:val="22"/>
          <w:szCs w:val="24"/>
        </w:rPr>
        <w:t>由于数字</w:t>
      </w:r>
      <w:r w:rsidR="00521674">
        <w:rPr>
          <w:b/>
          <w:bCs/>
          <w:sz w:val="22"/>
          <w:szCs w:val="24"/>
        </w:rPr>
        <w:t>字长有限，在某些情况下，将会使计算机控制系统响应产生极限环振荡</w:t>
      </w:r>
      <w:r w:rsidR="00521674">
        <w:rPr>
          <w:rFonts w:hint="eastAsia"/>
          <w:b/>
          <w:bCs/>
          <w:sz w:val="22"/>
          <w:szCs w:val="24"/>
        </w:rPr>
        <w:t>。</w:t>
      </w:r>
    </w:p>
    <w:p w14:paraId="7D501370" w14:textId="77777777" w:rsidR="00AF7E1F" w:rsidRPr="00521674" w:rsidRDefault="00AF7E1F">
      <w:pPr>
        <w:rPr>
          <w:b/>
          <w:sz w:val="24"/>
          <w:szCs w:val="24"/>
        </w:rPr>
      </w:pPr>
    </w:p>
    <w:p w14:paraId="331488B6" w14:textId="06E3C7BE" w:rsidR="00AE1402" w:rsidRPr="00A45203" w:rsidRDefault="00AE1402" w:rsidP="00F65EDB">
      <w:pPr>
        <w:pStyle w:val="3"/>
      </w:pPr>
      <w:r w:rsidRPr="00A45203">
        <w:rPr>
          <w:rFonts w:hint="eastAsia"/>
        </w:rPr>
        <w:t>3</w:t>
      </w:r>
      <w:r w:rsidRPr="00A45203">
        <w:rPr>
          <w:rFonts w:hint="eastAsia"/>
        </w:rPr>
        <w:t>、理想不失真恢复需要具备的条件；</w:t>
      </w:r>
    </w:p>
    <w:p w14:paraId="3B0C2D01" w14:textId="505A1589" w:rsidR="00622A17" w:rsidRPr="00125312" w:rsidRDefault="00622A17" w:rsidP="00622A17">
      <w:pPr>
        <w:rPr>
          <w:b/>
          <w:bCs/>
          <w:sz w:val="22"/>
          <w:szCs w:val="24"/>
        </w:rPr>
      </w:pPr>
      <w:r w:rsidRPr="00125312">
        <w:rPr>
          <w:rFonts w:hint="eastAsia"/>
          <w:b/>
          <w:bCs/>
          <w:sz w:val="22"/>
          <w:szCs w:val="24"/>
        </w:rPr>
        <w:t>1）</w:t>
      </w:r>
      <w:proofErr w:type="gramStart"/>
      <w:r w:rsidRPr="00125312">
        <w:rPr>
          <w:rFonts w:hint="eastAsia"/>
          <w:b/>
          <w:bCs/>
          <w:sz w:val="22"/>
          <w:szCs w:val="24"/>
        </w:rPr>
        <w:t>原连续</w:t>
      </w:r>
      <w:proofErr w:type="gramEnd"/>
      <w:r w:rsidRPr="00125312">
        <w:rPr>
          <w:rFonts w:hint="eastAsia"/>
          <w:b/>
          <w:bCs/>
          <w:sz w:val="22"/>
          <w:szCs w:val="24"/>
        </w:rPr>
        <w:t xml:space="preserve">信号的频谱必须是有限带宽的频谱； </w:t>
      </w:r>
    </w:p>
    <w:p w14:paraId="5D274100" w14:textId="7EDB8DE6" w:rsidR="00622A17" w:rsidRPr="00125312" w:rsidRDefault="00622A17" w:rsidP="00622A17">
      <w:pPr>
        <w:rPr>
          <w:b/>
          <w:bCs/>
          <w:sz w:val="22"/>
          <w:szCs w:val="24"/>
        </w:rPr>
      </w:pPr>
      <w:r w:rsidRPr="00125312">
        <w:rPr>
          <w:b/>
          <w:bCs/>
          <w:sz w:val="22"/>
          <w:szCs w:val="24"/>
        </w:rPr>
        <w:t>2</w:t>
      </w:r>
      <w:r w:rsidRPr="00125312">
        <w:rPr>
          <w:rFonts w:hint="eastAsia"/>
          <w:b/>
          <w:bCs/>
          <w:sz w:val="22"/>
          <w:szCs w:val="24"/>
        </w:rPr>
        <w:t>）采样必须满足采样定理</w:t>
      </w:r>
    </w:p>
    <w:p w14:paraId="45F57B56" w14:textId="54798F0F" w:rsidR="00622A17" w:rsidRPr="00125312" w:rsidRDefault="00622A17" w:rsidP="00622A17">
      <w:pPr>
        <w:rPr>
          <w:b/>
          <w:bCs/>
          <w:sz w:val="22"/>
          <w:szCs w:val="24"/>
        </w:rPr>
      </w:pPr>
      <w:r w:rsidRPr="00125312">
        <w:rPr>
          <w:b/>
          <w:bCs/>
          <w:sz w:val="22"/>
          <w:szCs w:val="24"/>
        </w:rPr>
        <w:t>3</w:t>
      </w:r>
      <w:r w:rsidRPr="00125312">
        <w:rPr>
          <w:rFonts w:hint="eastAsia"/>
          <w:b/>
          <w:bCs/>
          <w:sz w:val="22"/>
          <w:szCs w:val="24"/>
        </w:rPr>
        <w:t xml:space="preserve">）具有理想低通滤波器，对采样信号进行滤波。  </w:t>
      </w:r>
    </w:p>
    <w:p w14:paraId="6B727759" w14:textId="77777777" w:rsidR="00622A17" w:rsidRPr="00622A17" w:rsidRDefault="00622A17">
      <w:pPr>
        <w:rPr>
          <w:sz w:val="24"/>
          <w:szCs w:val="24"/>
        </w:rPr>
      </w:pPr>
    </w:p>
    <w:p w14:paraId="463E1D62" w14:textId="2027EAEB" w:rsidR="00622A17" w:rsidRPr="00A45203" w:rsidRDefault="00AE1402" w:rsidP="00F65EDB">
      <w:pPr>
        <w:pStyle w:val="3"/>
      </w:pPr>
      <w:r w:rsidRPr="00A45203">
        <w:t>4</w:t>
      </w:r>
      <w:r w:rsidRPr="00A45203">
        <w:rPr>
          <w:rFonts w:hint="eastAsia"/>
        </w:rPr>
        <w:t>、信号通过采样和</w:t>
      </w:r>
      <w:proofErr w:type="gramStart"/>
      <w:r w:rsidRPr="00A45203">
        <w:rPr>
          <w:rFonts w:hint="eastAsia"/>
        </w:rPr>
        <w:t>保持器</w:t>
      </w:r>
      <w:proofErr w:type="gramEnd"/>
      <w:r w:rsidRPr="00A45203">
        <w:rPr>
          <w:rFonts w:hint="eastAsia"/>
        </w:rPr>
        <w:t>前后时域和频域变化；</w:t>
      </w:r>
    </w:p>
    <w:p w14:paraId="661F2A5B" w14:textId="77777777" w:rsidR="00146984" w:rsidRPr="00FF41B7" w:rsidRDefault="00146984" w:rsidP="00146984">
      <w:pPr>
        <w:rPr>
          <w:b/>
          <w:bCs/>
          <w:sz w:val="22"/>
          <w:szCs w:val="24"/>
        </w:rPr>
      </w:pPr>
      <w:r w:rsidRPr="00FF41B7">
        <w:rPr>
          <w:rFonts w:hint="eastAsia"/>
          <w:b/>
          <w:bCs/>
          <w:sz w:val="22"/>
          <w:szCs w:val="24"/>
        </w:rPr>
        <w:t>采样将连续信号变换为离散信号，</w:t>
      </w:r>
      <w:proofErr w:type="gramStart"/>
      <w:r w:rsidRPr="00FF41B7">
        <w:rPr>
          <w:rFonts w:hint="eastAsia"/>
          <w:b/>
          <w:bCs/>
          <w:sz w:val="22"/>
          <w:szCs w:val="24"/>
        </w:rPr>
        <w:t>保持器</w:t>
      </w:r>
      <w:proofErr w:type="gramEnd"/>
      <w:r w:rsidRPr="00FF41B7">
        <w:rPr>
          <w:rFonts w:hint="eastAsia"/>
          <w:b/>
          <w:bCs/>
          <w:sz w:val="22"/>
          <w:szCs w:val="24"/>
        </w:rPr>
        <w:t>将离散信号又恢复成连续信号</w:t>
      </w:r>
    </w:p>
    <w:p w14:paraId="366BF191" w14:textId="77777777" w:rsidR="00146984" w:rsidRPr="00146984" w:rsidRDefault="00146984">
      <w:pPr>
        <w:rPr>
          <w:sz w:val="24"/>
          <w:szCs w:val="24"/>
        </w:rPr>
      </w:pPr>
    </w:p>
    <w:p w14:paraId="2886B7F2" w14:textId="308B2040" w:rsidR="00AE1402" w:rsidRPr="00A45203" w:rsidRDefault="00AE1402" w:rsidP="00F65EDB">
      <w:pPr>
        <w:pStyle w:val="3"/>
      </w:pPr>
      <w:r w:rsidRPr="00A45203">
        <w:rPr>
          <w:rFonts w:hint="eastAsia"/>
        </w:rPr>
        <w:t>5</w:t>
      </w:r>
      <w:r w:rsidRPr="00A45203">
        <w:rPr>
          <w:rFonts w:hint="eastAsia"/>
        </w:rPr>
        <w:t>、采样前加滤波器和离散后加滤波器各起什么作用？</w:t>
      </w:r>
    </w:p>
    <w:p w14:paraId="6460F5BD" w14:textId="229FE580" w:rsidR="00622A17" w:rsidRDefault="00146984">
      <w:pPr>
        <w:rPr>
          <w:b/>
          <w:bCs/>
          <w:sz w:val="22"/>
          <w:szCs w:val="24"/>
        </w:rPr>
      </w:pPr>
      <w:r w:rsidRPr="00FF41B7">
        <w:rPr>
          <w:rFonts w:hint="eastAsia"/>
          <w:b/>
          <w:bCs/>
          <w:sz w:val="22"/>
          <w:szCs w:val="24"/>
        </w:rPr>
        <w:t>前置滤波器用于消除采样信号的混叠，后置滤波器用于滤除零阶保持器输出中的高频分量</w:t>
      </w:r>
    </w:p>
    <w:p w14:paraId="6B3417B2" w14:textId="77777777" w:rsidR="00F65EDB" w:rsidRPr="00FF41B7" w:rsidRDefault="00F65EDB">
      <w:pPr>
        <w:rPr>
          <w:b/>
          <w:bCs/>
          <w:sz w:val="22"/>
          <w:szCs w:val="24"/>
        </w:rPr>
      </w:pPr>
    </w:p>
    <w:p w14:paraId="534B86D8" w14:textId="2DBC4462" w:rsidR="000D2197" w:rsidRPr="00A45203" w:rsidRDefault="000D2197" w:rsidP="00F65EDB">
      <w:pPr>
        <w:pStyle w:val="3"/>
      </w:pPr>
      <w:r w:rsidRPr="00A45203">
        <w:rPr>
          <w:rFonts w:hint="eastAsia"/>
        </w:rPr>
        <w:t>6</w:t>
      </w:r>
      <w:r w:rsidRPr="00A45203">
        <w:rPr>
          <w:rFonts w:hint="eastAsia"/>
        </w:rPr>
        <w:t>、香农采样定理；</w:t>
      </w:r>
    </w:p>
    <w:p w14:paraId="210937F3" w14:textId="79B42AE2" w:rsidR="00491E28" w:rsidRPr="00FF41B7" w:rsidRDefault="00491E28">
      <w:pPr>
        <w:rPr>
          <w:b/>
          <w:bCs/>
          <w:sz w:val="22"/>
          <w:szCs w:val="24"/>
        </w:rPr>
      </w:pPr>
      <w:r w:rsidRPr="00FF41B7">
        <w:rPr>
          <w:rFonts w:hint="eastAsia"/>
          <w:b/>
          <w:bCs/>
          <w:sz w:val="22"/>
          <w:szCs w:val="24"/>
        </w:rPr>
        <w:t>如果一个连续信号不包含高于频率</w:t>
      </w:r>
      <w:proofErr w:type="spellStart"/>
      <w:r w:rsidRPr="00FF41B7">
        <w:rPr>
          <w:rFonts w:hint="eastAsia"/>
          <w:b/>
          <w:bCs/>
          <w:sz w:val="22"/>
          <w:szCs w:val="24"/>
        </w:rPr>
        <w:t>W</w:t>
      </w:r>
      <w:r w:rsidRPr="00FF41B7">
        <w:rPr>
          <w:b/>
          <w:bCs/>
          <w:sz w:val="22"/>
          <w:szCs w:val="24"/>
        </w:rPr>
        <w:t>max</w:t>
      </w:r>
      <w:proofErr w:type="spellEnd"/>
      <w:r w:rsidRPr="00FF41B7">
        <w:rPr>
          <w:rFonts w:hint="eastAsia"/>
          <w:b/>
          <w:bCs/>
          <w:sz w:val="22"/>
          <w:szCs w:val="24"/>
        </w:rPr>
        <w:t>的频率分量，那么就完全可以用周期</w:t>
      </w:r>
    </w:p>
    <w:p w14:paraId="2A98246B" w14:textId="0EE3E5C3" w:rsidR="00491E28" w:rsidRDefault="00491E28">
      <w:pPr>
        <w:rPr>
          <w:b/>
          <w:bCs/>
          <w:sz w:val="22"/>
          <w:szCs w:val="24"/>
        </w:rPr>
      </w:pPr>
      <w:r w:rsidRPr="00FF41B7">
        <w:rPr>
          <w:rFonts w:hint="eastAsia"/>
          <w:b/>
          <w:bCs/>
          <w:sz w:val="22"/>
          <w:szCs w:val="24"/>
        </w:rPr>
        <w:t>T</w:t>
      </w:r>
      <w:r w:rsidRPr="00FF41B7">
        <w:rPr>
          <w:b/>
          <w:bCs/>
          <w:sz w:val="22"/>
          <w:szCs w:val="24"/>
        </w:rPr>
        <w:t>&lt;</w:t>
      </w:r>
      <w:r w:rsidRPr="00FF41B7">
        <w:rPr>
          <w:rFonts w:hint="eastAsia"/>
          <w:b/>
          <w:bCs/>
          <w:sz w:val="22"/>
          <w:szCs w:val="24"/>
        </w:rPr>
        <w:t>π</w:t>
      </w:r>
      <w:r w:rsidRPr="00FF41B7">
        <w:rPr>
          <w:b/>
          <w:bCs/>
          <w:sz w:val="22"/>
          <w:szCs w:val="24"/>
        </w:rPr>
        <w:t>/</w:t>
      </w:r>
      <w:proofErr w:type="spellStart"/>
      <w:r w:rsidRPr="00FF41B7">
        <w:rPr>
          <w:b/>
          <w:bCs/>
          <w:sz w:val="22"/>
          <w:szCs w:val="24"/>
        </w:rPr>
        <w:t>Wmax</w:t>
      </w:r>
      <w:proofErr w:type="spellEnd"/>
      <w:r w:rsidRPr="00FF41B7">
        <w:rPr>
          <w:rFonts w:hint="eastAsia"/>
          <w:b/>
          <w:bCs/>
          <w:sz w:val="22"/>
          <w:szCs w:val="24"/>
        </w:rPr>
        <w:t>的均匀采样值来描述，或者说，如果采样频率</w:t>
      </w:r>
      <w:proofErr w:type="spellStart"/>
      <w:r w:rsidRPr="00FF41B7">
        <w:rPr>
          <w:rFonts w:hint="eastAsia"/>
          <w:b/>
          <w:bCs/>
          <w:sz w:val="22"/>
          <w:szCs w:val="24"/>
        </w:rPr>
        <w:t>Ws</w:t>
      </w:r>
      <w:proofErr w:type="spellEnd"/>
      <w:r w:rsidRPr="00FF41B7">
        <w:rPr>
          <w:b/>
          <w:bCs/>
          <w:sz w:val="22"/>
          <w:szCs w:val="24"/>
        </w:rPr>
        <w:t>&gt;2Wmax</w:t>
      </w:r>
      <w:r w:rsidRPr="00FF41B7">
        <w:rPr>
          <w:rFonts w:hint="eastAsia"/>
          <w:b/>
          <w:bCs/>
          <w:sz w:val="22"/>
          <w:szCs w:val="24"/>
        </w:rPr>
        <w:t>，那么就可以从采样信号中不失真地恢复</w:t>
      </w:r>
      <w:proofErr w:type="gramStart"/>
      <w:r w:rsidRPr="00FF41B7">
        <w:rPr>
          <w:rFonts w:hint="eastAsia"/>
          <w:b/>
          <w:bCs/>
          <w:sz w:val="22"/>
          <w:szCs w:val="24"/>
        </w:rPr>
        <w:t>原连续</w:t>
      </w:r>
      <w:proofErr w:type="gramEnd"/>
      <w:r w:rsidRPr="00FF41B7">
        <w:rPr>
          <w:rFonts w:hint="eastAsia"/>
          <w:b/>
          <w:bCs/>
          <w:sz w:val="22"/>
          <w:szCs w:val="24"/>
        </w:rPr>
        <w:t>信号</w:t>
      </w:r>
    </w:p>
    <w:p w14:paraId="57F223E8" w14:textId="77777777" w:rsidR="00F65EDB" w:rsidRPr="00FF41B7" w:rsidRDefault="00F65EDB">
      <w:pPr>
        <w:rPr>
          <w:b/>
          <w:bCs/>
          <w:sz w:val="22"/>
          <w:szCs w:val="24"/>
        </w:rPr>
      </w:pPr>
    </w:p>
    <w:p w14:paraId="2194145A" w14:textId="7595CCEF" w:rsidR="00F65EDB" w:rsidRPr="00F65EDB" w:rsidRDefault="000D2197" w:rsidP="00F65EDB">
      <w:pPr>
        <w:pStyle w:val="3"/>
      </w:pPr>
      <w:r w:rsidRPr="00A45203">
        <w:t>7</w:t>
      </w:r>
      <w:r w:rsidR="00383689" w:rsidRPr="00A45203">
        <w:rPr>
          <w:rFonts w:hint="eastAsia"/>
        </w:rPr>
        <w:t>、离散系统频域特点</w:t>
      </w:r>
      <w:r w:rsidRPr="00A45203">
        <w:rPr>
          <w:rFonts w:hint="eastAsia"/>
        </w:rPr>
        <w:t>；</w:t>
      </w:r>
    </w:p>
    <w:p w14:paraId="7EF59DCB" w14:textId="1A0F0A3C" w:rsidR="006E792E" w:rsidRPr="00FF41B7" w:rsidRDefault="006E792E">
      <w:pPr>
        <w:rPr>
          <w:b/>
          <w:bCs/>
          <w:sz w:val="22"/>
          <w:szCs w:val="24"/>
        </w:rPr>
      </w:pPr>
      <w:r w:rsidRPr="00FF41B7">
        <w:rPr>
          <w:b/>
          <w:bCs/>
          <w:sz w:val="22"/>
          <w:szCs w:val="24"/>
        </w:rPr>
        <w:t>1</w:t>
      </w:r>
      <w:r w:rsidRPr="00FF41B7">
        <w:rPr>
          <w:rFonts w:hint="eastAsia"/>
          <w:b/>
          <w:bCs/>
          <w:sz w:val="22"/>
          <w:szCs w:val="24"/>
        </w:rPr>
        <w:t>）</w:t>
      </w:r>
      <w:r w:rsidR="00F76F00">
        <w:rPr>
          <w:rFonts w:hint="eastAsia"/>
          <w:b/>
          <w:bCs/>
          <w:sz w:val="22"/>
          <w:szCs w:val="24"/>
        </w:rPr>
        <w:t>频率特性</w:t>
      </w:r>
      <w:r w:rsidR="000B442D">
        <w:rPr>
          <w:rFonts w:hint="eastAsia"/>
          <w:b/>
          <w:bCs/>
          <w:sz w:val="22"/>
          <w:szCs w:val="24"/>
        </w:rPr>
        <w:t xml:space="preserve">是w的周期函数， </w:t>
      </w:r>
      <w:r w:rsidRPr="00FF41B7">
        <w:rPr>
          <w:rFonts w:hint="eastAsia"/>
          <w:b/>
          <w:bCs/>
          <w:sz w:val="22"/>
          <w:szCs w:val="24"/>
        </w:rPr>
        <w:t>周期性</w:t>
      </w:r>
    </w:p>
    <w:p w14:paraId="0F4DEC6D" w14:textId="07394778" w:rsidR="006E792E" w:rsidRPr="00FF41B7" w:rsidRDefault="006E792E">
      <w:pPr>
        <w:rPr>
          <w:b/>
          <w:bCs/>
          <w:sz w:val="22"/>
          <w:szCs w:val="24"/>
        </w:rPr>
      </w:pPr>
      <w:r w:rsidRPr="00FF41B7">
        <w:rPr>
          <w:rFonts w:hint="eastAsia"/>
          <w:b/>
          <w:bCs/>
          <w:sz w:val="22"/>
          <w:szCs w:val="24"/>
        </w:rPr>
        <w:t>2）幅频特性是w的偶函数</w:t>
      </w:r>
    </w:p>
    <w:p w14:paraId="3B778443" w14:textId="61F143D7" w:rsidR="006E792E" w:rsidRDefault="006E792E">
      <w:pPr>
        <w:rPr>
          <w:b/>
          <w:bCs/>
          <w:sz w:val="22"/>
          <w:szCs w:val="24"/>
        </w:rPr>
      </w:pPr>
      <w:r w:rsidRPr="00FF41B7">
        <w:rPr>
          <w:rFonts w:hint="eastAsia"/>
          <w:b/>
          <w:bCs/>
          <w:sz w:val="22"/>
          <w:szCs w:val="24"/>
        </w:rPr>
        <w:t>3）相频特性是w的奇函数</w:t>
      </w:r>
    </w:p>
    <w:p w14:paraId="7FC469FD" w14:textId="77777777" w:rsidR="000B1742" w:rsidRPr="00FF41B7" w:rsidRDefault="000B1742">
      <w:pPr>
        <w:rPr>
          <w:b/>
          <w:bCs/>
          <w:sz w:val="22"/>
          <w:szCs w:val="24"/>
        </w:rPr>
      </w:pPr>
    </w:p>
    <w:p w14:paraId="55381D8A" w14:textId="3142196B" w:rsidR="000D2197" w:rsidRPr="000B1742" w:rsidRDefault="000D2197" w:rsidP="00F65EDB">
      <w:pPr>
        <w:pStyle w:val="3"/>
      </w:pPr>
      <w:r w:rsidRPr="000B1742">
        <w:rPr>
          <w:rFonts w:hint="eastAsia"/>
        </w:rPr>
        <w:t>8</w:t>
      </w:r>
      <w:r w:rsidRPr="000B1742">
        <w:rPr>
          <w:rFonts w:hint="eastAsia"/>
        </w:rPr>
        <w:t>、离散系统稳定的充分必要条件；</w:t>
      </w:r>
    </w:p>
    <w:p w14:paraId="4FD5EDBE" w14:textId="3E129353" w:rsidR="000349FD" w:rsidRDefault="000349FD">
      <w:pPr>
        <w:rPr>
          <w:b/>
          <w:bCs/>
          <w:sz w:val="22"/>
          <w:szCs w:val="24"/>
        </w:rPr>
      </w:pPr>
      <w:r w:rsidRPr="00FF41B7">
        <w:rPr>
          <w:rFonts w:hint="eastAsia"/>
          <w:b/>
          <w:bCs/>
          <w:sz w:val="22"/>
          <w:szCs w:val="24"/>
        </w:rPr>
        <w:t>特征根全部位于</w:t>
      </w:r>
      <w:r w:rsidRPr="00FF41B7">
        <w:rPr>
          <w:b/>
          <w:bCs/>
          <w:sz w:val="22"/>
          <w:szCs w:val="24"/>
        </w:rPr>
        <w:t>z</w:t>
      </w:r>
      <w:r w:rsidRPr="00FF41B7">
        <w:rPr>
          <w:rFonts w:hint="eastAsia"/>
          <w:b/>
          <w:bCs/>
          <w:sz w:val="22"/>
          <w:szCs w:val="24"/>
        </w:rPr>
        <w:t>平面单位圆内</w:t>
      </w:r>
      <w:r w:rsidRPr="00FF41B7">
        <w:rPr>
          <w:b/>
          <w:bCs/>
          <w:sz w:val="22"/>
          <w:szCs w:val="24"/>
        </w:rPr>
        <w:t>,</w:t>
      </w:r>
      <w:r w:rsidRPr="00FF41B7">
        <w:rPr>
          <w:rFonts w:hint="eastAsia"/>
          <w:b/>
          <w:bCs/>
          <w:sz w:val="22"/>
          <w:szCs w:val="24"/>
        </w:rPr>
        <w:t>即每一特征根</w:t>
      </w:r>
      <w:proofErr w:type="gramStart"/>
      <w:r w:rsidRPr="00FF41B7">
        <w:rPr>
          <w:rFonts w:hint="eastAsia"/>
          <w:b/>
          <w:bCs/>
          <w:sz w:val="22"/>
          <w:szCs w:val="24"/>
        </w:rPr>
        <w:t>的模值应</w:t>
      </w:r>
      <w:proofErr w:type="gramEnd"/>
      <w:r w:rsidRPr="00FF41B7">
        <w:rPr>
          <w:rFonts w:hint="eastAsia"/>
          <w:b/>
          <w:bCs/>
          <w:sz w:val="22"/>
          <w:szCs w:val="24"/>
        </w:rPr>
        <w:t>小于</w:t>
      </w:r>
      <w:r w:rsidRPr="00FF41B7">
        <w:rPr>
          <w:b/>
          <w:bCs/>
          <w:sz w:val="22"/>
          <w:szCs w:val="24"/>
        </w:rPr>
        <w:t xml:space="preserve">1 </w:t>
      </w:r>
    </w:p>
    <w:p w14:paraId="69AAB260" w14:textId="5489FF84" w:rsidR="00392772" w:rsidRPr="00FF41B7" w:rsidRDefault="00392772">
      <w:pPr>
        <w:rPr>
          <w:b/>
          <w:bCs/>
          <w:sz w:val="22"/>
          <w:szCs w:val="24"/>
        </w:rPr>
      </w:pPr>
      <w:r>
        <w:rPr>
          <w:noProof/>
        </w:rPr>
        <w:drawing>
          <wp:inline distT="0" distB="0" distL="0" distR="0" wp14:anchorId="4D1C4158" wp14:editId="5003B75E">
            <wp:extent cx="3633324" cy="1520519"/>
            <wp:effectExtent l="0" t="0" r="571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7660" cy="1522334"/>
                    </a:xfrm>
                    <a:prstGeom prst="rect">
                      <a:avLst/>
                    </a:prstGeom>
                  </pic:spPr>
                </pic:pic>
              </a:graphicData>
            </a:graphic>
          </wp:inline>
        </w:drawing>
      </w:r>
    </w:p>
    <w:p w14:paraId="64D21EE8" w14:textId="694B173D" w:rsidR="00AE1402" w:rsidRPr="00A45203" w:rsidRDefault="000D2197" w:rsidP="00F65EDB">
      <w:pPr>
        <w:pStyle w:val="3"/>
      </w:pPr>
      <w:r w:rsidRPr="00A45203">
        <w:t>9</w:t>
      </w:r>
      <w:r w:rsidR="00AE1402" w:rsidRPr="00A45203">
        <w:rPr>
          <w:rFonts w:hint="eastAsia"/>
        </w:rPr>
        <w:t>、离散控制系统脉冲传递函数计算</w:t>
      </w:r>
      <w:r w:rsidR="00EC53DF" w:rsidRPr="00A45203">
        <w:rPr>
          <w:rFonts w:hint="eastAsia"/>
        </w:rPr>
        <w:t>、</w:t>
      </w:r>
      <w:r w:rsidR="00AE1402" w:rsidRPr="00A45203">
        <w:rPr>
          <w:rFonts w:hint="eastAsia"/>
        </w:rPr>
        <w:t>稳定性分析</w:t>
      </w:r>
      <w:r w:rsidR="00383689" w:rsidRPr="00A45203">
        <w:rPr>
          <w:rFonts w:hint="eastAsia"/>
        </w:rPr>
        <w:t>；</w:t>
      </w:r>
    </w:p>
    <w:p w14:paraId="00C769DD" w14:textId="679C14F2" w:rsidR="000349FD" w:rsidRPr="00FF41B7" w:rsidRDefault="000349FD">
      <w:pPr>
        <w:rPr>
          <w:b/>
          <w:bCs/>
          <w:sz w:val="22"/>
          <w:szCs w:val="24"/>
        </w:rPr>
      </w:pPr>
      <w:r w:rsidRPr="00FF41B7">
        <w:rPr>
          <w:rFonts w:hint="eastAsia"/>
          <w:b/>
          <w:bCs/>
          <w:sz w:val="22"/>
          <w:szCs w:val="24"/>
        </w:rPr>
        <w:t>稳定性分析：</w:t>
      </w:r>
    </w:p>
    <w:p w14:paraId="69DC808C" w14:textId="0D8B26C9" w:rsidR="000349FD" w:rsidRPr="00FF41B7" w:rsidRDefault="000349FD" w:rsidP="000349FD">
      <w:pPr>
        <w:rPr>
          <w:b/>
          <w:bCs/>
          <w:sz w:val="22"/>
          <w:szCs w:val="24"/>
        </w:rPr>
      </w:pPr>
      <w:r w:rsidRPr="00FF41B7">
        <w:rPr>
          <w:rFonts w:hint="eastAsia"/>
          <w:b/>
          <w:bCs/>
          <w:sz w:val="22"/>
          <w:szCs w:val="24"/>
        </w:rPr>
        <w:t>1</w:t>
      </w:r>
      <w:r w:rsidRPr="00FF41B7">
        <w:rPr>
          <w:b/>
          <w:bCs/>
          <w:sz w:val="22"/>
          <w:szCs w:val="24"/>
        </w:rPr>
        <w:t>)</w:t>
      </w:r>
      <w:r w:rsidRPr="00FF41B7">
        <w:rPr>
          <w:rFonts w:hint="eastAsia"/>
          <w:b/>
          <w:bCs/>
          <w:sz w:val="22"/>
          <w:szCs w:val="24"/>
        </w:rPr>
        <w:t>通过特征方程求出特征根</w:t>
      </w:r>
    </w:p>
    <w:p w14:paraId="1B6843E6" w14:textId="3B626758" w:rsidR="000349FD" w:rsidRPr="00FF41B7" w:rsidRDefault="000349FD" w:rsidP="000349FD">
      <w:pPr>
        <w:rPr>
          <w:b/>
          <w:bCs/>
          <w:sz w:val="22"/>
          <w:szCs w:val="24"/>
        </w:rPr>
      </w:pPr>
      <w:r w:rsidRPr="00FF41B7">
        <w:rPr>
          <w:b/>
          <w:bCs/>
          <w:sz w:val="22"/>
          <w:szCs w:val="24"/>
        </w:rPr>
        <w:t>2</w:t>
      </w:r>
      <w:r w:rsidRPr="00FF41B7">
        <w:rPr>
          <w:rFonts w:hint="eastAsia"/>
          <w:b/>
          <w:bCs/>
          <w:sz w:val="22"/>
          <w:szCs w:val="24"/>
        </w:rPr>
        <w:t>）</w:t>
      </w:r>
      <w:r w:rsidR="00702D5E" w:rsidRPr="00FF41B7">
        <w:rPr>
          <w:rFonts w:hint="eastAsia"/>
          <w:b/>
          <w:bCs/>
          <w:sz w:val="22"/>
          <w:szCs w:val="24"/>
        </w:rPr>
        <w:t>特征方程通过W变换（Z</w:t>
      </w:r>
      <w:r w:rsidR="00702D5E" w:rsidRPr="00FF41B7">
        <w:rPr>
          <w:b/>
          <w:bCs/>
          <w:sz w:val="22"/>
          <w:szCs w:val="24"/>
        </w:rPr>
        <w:t>=(</w:t>
      </w:r>
      <w:r w:rsidR="00750D8C">
        <w:rPr>
          <w:rFonts w:hint="eastAsia"/>
          <w:b/>
          <w:bCs/>
          <w:sz w:val="22"/>
          <w:szCs w:val="24"/>
        </w:rPr>
        <w:t>w+1</w:t>
      </w:r>
      <w:r w:rsidR="00702D5E" w:rsidRPr="00FF41B7">
        <w:rPr>
          <w:b/>
          <w:bCs/>
          <w:sz w:val="22"/>
          <w:szCs w:val="24"/>
        </w:rPr>
        <w:t>)/(</w:t>
      </w:r>
      <w:r w:rsidR="005271B0">
        <w:rPr>
          <w:b/>
          <w:bCs/>
          <w:sz w:val="22"/>
          <w:szCs w:val="24"/>
        </w:rPr>
        <w:t>w-1</w:t>
      </w:r>
      <w:r w:rsidR="00702D5E" w:rsidRPr="00FF41B7">
        <w:rPr>
          <w:b/>
          <w:bCs/>
          <w:sz w:val="22"/>
          <w:szCs w:val="24"/>
        </w:rPr>
        <w:t>)</w:t>
      </w:r>
      <w:r w:rsidR="00702D5E" w:rsidRPr="00FF41B7">
        <w:rPr>
          <w:rFonts w:hint="eastAsia"/>
          <w:b/>
          <w:bCs/>
          <w:sz w:val="22"/>
          <w:szCs w:val="24"/>
        </w:rPr>
        <w:t>）后，用</w:t>
      </w:r>
      <w:r w:rsidRPr="00FF41B7">
        <w:rPr>
          <w:rFonts w:hint="eastAsia"/>
          <w:b/>
          <w:bCs/>
          <w:sz w:val="22"/>
          <w:szCs w:val="24"/>
        </w:rPr>
        <w:t xml:space="preserve">劳斯稳定判据       </w:t>
      </w:r>
    </w:p>
    <w:p w14:paraId="4D90E4D2" w14:textId="0F3728F8" w:rsidR="000349FD" w:rsidRDefault="000349FD" w:rsidP="000349FD">
      <w:pPr>
        <w:rPr>
          <w:b/>
          <w:bCs/>
          <w:sz w:val="22"/>
          <w:szCs w:val="24"/>
        </w:rPr>
      </w:pPr>
      <w:r w:rsidRPr="00FF41B7">
        <w:rPr>
          <w:rFonts w:hint="eastAsia"/>
          <w:b/>
          <w:bCs/>
          <w:sz w:val="22"/>
          <w:szCs w:val="24"/>
        </w:rPr>
        <w:t>3</w:t>
      </w:r>
      <w:r w:rsidRPr="00FF41B7">
        <w:rPr>
          <w:b/>
          <w:bCs/>
          <w:sz w:val="22"/>
          <w:szCs w:val="24"/>
        </w:rPr>
        <w:t>)</w:t>
      </w:r>
      <w:r w:rsidRPr="00FF41B7">
        <w:rPr>
          <w:rFonts w:hint="eastAsia"/>
          <w:b/>
          <w:bCs/>
          <w:sz w:val="22"/>
          <w:szCs w:val="24"/>
        </w:rPr>
        <w:t>朱利稳定性判据</w:t>
      </w:r>
    </w:p>
    <w:p w14:paraId="522B6498" w14:textId="34938840" w:rsidR="00392772" w:rsidRDefault="00392772" w:rsidP="00DF5D1D">
      <w:pPr>
        <w:jc w:val="center"/>
        <w:rPr>
          <w:b/>
          <w:bCs/>
          <w:sz w:val="22"/>
          <w:szCs w:val="24"/>
        </w:rPr>
      </w:pPr>
      <w:r>
        <w:rPr>
          <w:noProof/>
        </w:rPr>
        <w:lastRenderedPageBreak/>
        <w:drawing>
          <wp:inline distT="0" distB="0" distL="0" distR="0" wp14:anchorId="6C3EB5ED" wp14:editId="3CD634D1">
            <wp:extent cx="3354273" cy="256517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8943" cy="2568747"/>
                    </a:xfrm>
                    <a:prstGeom prst="rect">
                      <a:avLst/>
                    </a:prstGeom>
                  </pic:spPr>
                </pic:pic>
              </a:graphicData>
            </a:graphic>
          </wp:inline>
        </w:drawing>
      </w:r>
    </w:p>
    <w:p w14:paraId="1ADED6D8" w14:textId="38F2D5FD" w:rsidR="003A60EE" w:rsidRDefault="003A60EE" w:rsidP="000349FD">
      <w:pPr>
        <w:rPr>
          <w:b/>
          <w:bCs/>
          <w:sz w:val="22"/>
          <w:szCs w:val="24"/>
        </w:rPr>
      </w:pPr>
    </w:p>
    <w:p w14:paraId="5708158A" w14:textId="5C44632F" w:rsidR="00FE2DC6" w:rsidRDefault="00FE2DC6" w:rsidP="00DF5D1D">
      <w:pPr>
        <w:jc w:val="center"/>
        <w:rPr>
          <w:b/>
          <w:bCs/>
          <w:sz w:val="22"/>
          <w:szCs w:val="24"/>
        </w:rPr>
      </w:pPr>
      <w:r>
        <w:rPr>
          <w:noProof/>
        </w:rPr>
        <w:drawing>
          <wp:inline distT="0" distB="0" distL="0" distR="0" wp14:anchorId="469DF34A" wp14:editId="7B077C0F">
            <wp:extent cx="3712547" cy="91539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1428" cy="917588"/>
                    </a:xfrm>
                    <a:prstGeom prst="rect">
                      <a:avLst/>
                    </a:prstGeom>
                  </pic:spPr>
                </pic:pic>
              </a:graphicData>
            </a:graphic>
          </wp:inline>
        </w:drawing>
      </w:r>
    </w:p>
    <w:p w14:paraId="67C52FD1" w14:textId="77777777" w:rsidR="00FE2DC6" w:rsidRDefault="00FE2DC6" w:rsidP="000349FD">
      <w:pPr>
        <w:rPr>
          <w:b/>
          <w:bCs/>
          <w:sz w:val="22"/>
          <w:szCs w:val="24"/>
        </w:rPr>
      </w:pPr>
    </w:p>
    <w:p w14:paraId="73FB9236" w14:textId="17DEBEE5" w:rsidR="003A60EE" w:rsidRDefault="003A60EE" w:rsidP="000349FD">
      <w:pPr>
        <w:rPr>
          <w:b/>
          <w:bCs/>
          <w:sz w:val="22"/>
          <w:szCs w:val="24"/>
        </w:rPr>
      </w:pPr>
      <w:r>
        <w:rPr>
          <w:rFonts w:hint="eastAsia"/>
          <w:b/>
          <w:bCs/>
          <w:sz w:val="22"/>
          <w:szCs w:val="24"/>
        </w:rPr>
        <w:t>采样周期和系统稳定性：</w:t>
      </w:r>
    </w:p>
    <w:p w14:paraId="574E20FF" w14:textId="3F2344BA" w:rsidR="003A60EE" w:rsidRPr="003A60EE" w:rsidRDefault="003A60EE" w:rsidP="003A60EE">
      <w:pPr>
        <w:ind w:leftChars="200" w:left="420"/>
        <w:rPr>
          <w:b/>
          <w:bCs/>
          <w:sz w:val="22"/>
          <w:szCs w:val="24"/>
        </w:rPr>
      </w:pPr>
      <w:r w:rsidRPr="003A60EE">
        <w:rPr>
          <w:b/>
          <w:bCs/>
          <w:sz w:val="22"/>
          <w:szCs w:val="24"/>
        </w:rPr>
        <w:t>离散系统的稳定性比连续系统差</w:t>
      </w:r>
    </w:p>
    <w:p w14:paraId="288466A7" w14:textId="77777777" w:rsidR="003A60EE" w:rsidRPr="003A60EE" w:rsidRDefault="003A60EE" w:rsidP="003A60EE">
      <w:pPr>
        <w:ind w:leftChars="200" w:left="420"/>
        <w:rPr>
          <w:b/>
          <w:bCs/>
          <w:sz w:val="22"/>
          <w:szCs w:val="24"/>
        </w:rPr>
      </w:pPr>
      <w:r w:rsidRPr="003A60EE">
        <w:rPr>
          <w:b/>
          <w:bCs/>
          <w:sz w:val="22"/>
          <w:szCs w:val="24"/>
        </w:rPr>
        <w:t>采样周期T是影响稳定性的重要参数，一般来说，T减小，稳定性增强。</w:t>
      </w:r>
    </w:p>
    <w:p w14:paraId="47106D69" w14:textId="4BBBB3BA" w:rsidR="003A60EE" w:rsidRDefault="003A60EE" w:rsidP="000349FD">
      <w:pPr>
        <w:rPr>
          <w:b/>
          <w:bCs/>
          <w:sz w:val="22"/>
          <w:szCs w:val="24"/>
        </w:rPr>
      </w:pPr>
    </w:p>
    <w:p w14:paraId="7AEAD11D" w14:textId="3218830F" w:rsidR="00343D56" w:rsidRDefault="00343D56" w:rsidP="000349FD">
      <w:pPr>
        <w:rPr>
          <w:b/>
          <w:bCs/>
          <w:sz w:val="22"/>
          <w:szCs w:val="24"/>
        </w:rPr>
      </w:pPr>
      <w:r>
        <w:rPr>
          <w:rFonts w:hint="eastAsia"/>
          <w:b/>
          <w:bCs/>
          <w:sz w:val="22"/>
          <w:szCs w:val="24"/>
        </w:rPr>
        <w:t>零极点位置于时间相应：</w:t>
      </w:r>
    </w:p>
    <w:p w14:paraId="7168A472" w14:textId="770B26FC" w:rsidR="00343D56" w:rsidRDefault="00343D56" w:rsidP="00306141">
      <w:pPr>
        <w:ind w:firstLine="420"/>
        <w:rPr>
          <w:b/>
          <w:bCs/>
          <w:sz w:val="22"/>
          <w:szCs w:val="24"/>
        </w:rPr>
      </w:pPr>
      <w:proofErr w:type="gramStart"/>
      <w:r>
        <w:rPr>
          <w:rFonts w:hint="eastAsia"/>
          <w:b/>
          <w:bCs/>
          <w:sz w:val="22"/>
          <w:szCs w:val="24"/>
        </w:rPr>
        <w:t>绩点越</w:t>
      </w:r>
      <w:proofErr w:type="gramEnd"/>
      <w:r>
        <w:rPr>
          <w:rFonts w:hint="eastAsia"/>
          <w:b/>
          <w:bCs/>
          <w:sz w:val="22"/>
          <w:szCs w:val="24"/>
        </w:rPr>
        <w:t>靠近原点， 收敛越快； 极点的幅值越大， 振荡频率越高</w:t>
      </w:r>
    </w:p>
    <w:p w14:paraId="0A0ED46D" w14:textId="36177A44" w:rsidR="008C1064" w:rsidRDefault="008C1064" w:rsidP="00306141">
      <w:pPr>
        <w:ind w:firstLine="420"/>
        <w:rPr>
          <w:b/>
          <w:bCs/>
          <w:sz w:val="22"/>
          <w:szCs w:val="24"/>
        </w:rPr>
      </w:pPr>
    </w:p>
    <w:p w14:paraId="3DBA52BA" w14:textId="77777777" w:rsidR="00F65EDB" w:rsidRPr="00FF41B7" w:rsidRDefault="00F65EDB" w:rsidP="00306141">
      <w:pPr>
        <w:ind w:firstLine="420"/>
        <w:rPr>
          <w:b/>
          <w:bCs/>
          <w:sz w:val="22"/>
          <w:szCs w:val="24"/>
        </w:rPr>
      </w:pPr>
    </w:p>
    <w:p w14:paraId="6BF89A12" w14:textId="514C2FEF" w:rsidR="00AE1402" w:rsidRPr="00F51A49" w:rsidRDefault="000D2197" w:rsidP="00F65EDB">
      <w:pPr>
        <w:pStyle w:val="3"/>
      </w:pPr>
      <w:r w:rsidRPr="00F51A49">
        <w:t>10</w:t>
      </w:r>
      <w:r w:rsidRPr="00F51A49">
        <w:rPr>
          <w:rFonts w:hint="eastAsia"/>
        </w:rPr>
        <w:t>、</w:t>
      </w:r>
      <w:r w:rsidR="00AE1402" w:rsidRPr="00F51A49">
        <w:rPr>
          <w:rFonts w:hint="eastAsia"/>
        </w:rPr>
        <w:t>静态误差系数和系统性能指标的关系；</w:t>
      </w:r>
    </w:p>
    <w:p w14:paraId="5ED9138A" w14:textId="77777777" w:rsidR="008C1064" w:rsidRPr="006D1E46" w:rsidRDefault="008C1064" w:rsidP="008C1064">
      <w:pPr>
        <w:rPr>
          <w:b/>
          <w:bCs/>
          <w:sz w:val="22"/>
          <w:szCs w:val="24"/>
        </w:rPr>
      </w:pPr>
      <w:r w:rsidRPr="006D1E46">
        <w:rPr>
          <w:rFonts w:hint="eastAsia"/>
          <w:b/>
          <w:bCs/>
          <w:sz w:val="22"/>
          <w:szCs w:val="24"/>
        </w:rPr>
        <w:t xml:space="preserve">划分系统型别： </w:t>
      </w:r>
    </w:p>
    <w:p w14:paraId="740995ED" w14:textId="77777777" w:rsidR="008C1064" w:rsidRDefault="00004322" w:rsidP="008C1064">
      <w:pPr>
        <w:numPr>
          <w:ilvl w:val="0"/>
          <w:numId w:val="14"/>
        </w:numPr>
        <w:rPr>
          <w:b/>
          <w:bCs/>
        </w:rPr>
      </w:pPr>
      <w:r w:rsidRPr="008C1064">
        <w:rPr>
          <w:rFonts w:hint="eastAsia"/>
          <w:b/>
          <w:bCs/>
        </w:rPr>
        <w:t>连续系统</w:t>
      </w:r>
      <w:r w:rsidRPr="008C1064">
        <w:rPr>
          <w:b/>
          <w:bCs/>
        </w:rPr>
        <w:t>——</w:t>
      </w:r>
      <w:r w:rsidRPr="008C1064">
        <w:rPr>
          <w:rFonts w:hint="eastAsia"/>
          <w:b/>
          <w:bCs/>
        </w:rPr>
        <w:t>按其</w:t>
      </w:r>
      <w:proofErr w:type="gramStart"/>
      <w:r w:rsidRPr="00911A47">
        <w:rPr>
          <w:rFonts w:hint="eastAsia"/>
          <w:b/>
          <w:bCs/>
          <w:u w:val="single"/>
        </w:rPr>
        <w:t>开环传函</w:t>
      </w:r>
      <w:r w:rsidRPr="008C1064">
        <w:rPr>
          <w:rFonts w:hint="eastAsia"/>
          <w:b/>
          <w:bCs/>
        </w:rPr>
        <w:t>中</w:t>
      </w:r>
      <w:proofErr w:type="gramEnd"/>
      <w:r w:rsidRPr="008C1064">
        <w:rPr>
          <w:rFonts w:hint="eastAsia"/>
          <w:b/>
          <w:bCs/>
        </w:rPr>
        <w:t>所含的积分环节的个数来划分</w:t>
      </w:r>
    </w:p>
    <w:p w14:paraId="4F269551" w14:textId="4A917FC1" w:rsidR="008C1064" w:rsidRPr="008C1064" w:rsidRDefault="008C1064" w:rsidP="008C1064">
      <w:pPr>
        <w:numPr>
          <w:ilvl w:val="0"/>
          <w:numId w:val="14"/>
        </w:numPr>
        <w:rPr>
          <w:b/>
          <w:bCs/>
        </w:rPr>
      </w:pPr>
      <w:r w:rsidRPr="008C1064">
        <w:rPr>
          <w:rFonts w:hint="eastAsia"/>
          <w:b/>
          <w:bCs/>
        </w:rPr>
        <w:t>离散系统</w:t>
      </w:r>
      <w:r w:rsidRPr="008C1064">
        <w:rPr>
          <w:b/>
          <w:bCs/>
        </w:rPr>
        <w:t>——</w:t>
      </w:r>
      <w:r w:rsidRPr="008C1064">
        <w:rPr>
          <w:rFonts w:hint="eastAsia"/>
          <w:b/>
          <w:bCs/>
        </w:rPr>
        <w:t>按其</w:t>
      </w:r>
      <w:proofErr w:type="gramStart"/>
      <w:r w:rsidRPr="00911A47">
        <w:rPr>
          <w:rFonts w:hint="eastAsia"/>
          <w:b/>
          <w:bCs/>
          <w:u w:val="single"/>
        </w:rPr>
        <w:t>开环传函</w:t>
      </w:r>
      <w:r w:rsidRPr="008C1064">
        <w:rPr>
          <w:rFonts w:hint="eastAsia"/>
          <w:b/>
          <w:bCs/>
        </w:rPr>
        <w:t>中</w:t>
      </w:r>
      <w:proofErr w:type="gramEnd"/>
      <w:r w:rsidRPr="008C1064">
        <w:rPr>
          <w:rFonts w:hint="eastAsia"/>
          <w:b/>
          <w:bCs/>
        </w:rPr>
        <w:t>所含的环节的个数来划分</w:t>
      </w:r>
    </w:p>
    <w:p w14:paraId="72D7C228" w14:textId="308EC97A" w:rsidR="00FF41B7" w:rsidRPr="006D1E46" w:rsidRDefault="00FF41B7">
      <w:pPr>
        <w:rPr>
          <w:sz w:val="24"/>
          <w:szCs w:val="24"/>
        </w:rPr>
      </w:pPr>
    </w:p>
    <w:p w14:paraId="3D0066F4" w14:textId="77777777" w:rsidR="008C1064" w:rsidRPr="000D2197" w:rsidRDefault="008C1064">
      <w:pPr>
        <w:rPr>
          <w:sz w:val="24"/>
          <w:szCs w:val="24"/>
        </w:rPr>
      </w:pPr>
    </w:p>
    <w:p w14:paraId="3B3BA50B" w14:textId="5A406CAB" w:rsidR="00EC53DF" w:rsidRPr="00603186" w:rsidRDefault="000D2197" w:rsidP="00F65EDB">
      <w:pPr>
        <w:pStyle w:val="3"/>
      </w:pPr>
      <w:r w:rsidRPr="00603186">
        <w:lastRenderedPageBreak/>
        <w:t>11</w:t>
      </w:r>
      <w:r w:rsidR="00EC53DF" w:rsidRPr="00603186">
        <w:rPr>
          <w:rFonts w:hint="eastAsia"/>
        </w:rPr>
        <w:t>、离散系统闭环零极点和系统动态响应的关系</w:t>
      </w:r>
      <w:r w:rsidR="00383689" w:rsidRPr="00603186">
        <w:rPr>
          <w:rFonts w:hint="eastAsia"/>
        </w:rPr>
        <w:t>；</w:t>
      </w:r>
    </w:p>
    <w:p w14:paraId="7495CAF0" w14:textId="28D84A30" w:rsidR="00FF41B7" w:rsidRDefault="00E10EA0" w:rsidP="00EC53DF">
      <w:pPr>
        <w:rPr>
          <w:sz w:val="24"/>
          <w:szCs w:val="24"/>
        </w:rPr>
      </w:pPr>
      <w:r>
        <w:rPr>
          <w:noProof/>
        </w:rPr>
        <w:drawing>
          <wp:inline distT="0" distB="0" distL="0" distR="0" wp14:anchorId="412FAB87" wp14:editId="45AD6A6A">
            <wp:extent cx="2818641" cy="2611298"/>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558" cy="2617706"/>
                    </a:xfrm>
                    <a:prstGeom prst="rect">
                      <a:avLst/>
                    </a:prstGeom>
                  </pic:spPr>
                </pic:pic>
              </a:graphicData>
            </a:graphic>
          </wp:inline>
        </w:drawing>
      </w:r>
    </w:p>
    <w:p w14:paraId="30177B8F" w14:textId="77777777" w:rsidR="00E10EA0" w:rsidRPr="00E10EA0" w:rsidRDefault="00E10EA0" w:rsidP="00E10EA0">
      <w:pPr>
        <w:numPr>
          <w:ilvl w:val="0"/>
          <w:numId w:val="14"/>
        </w:numPr>
        <w:rPr>
          <w:b/>
          <w:bCs/>
        </w:rPr>
      </w:pPr>
      <w:r w:rsidRPr="00E10EA0">
        <w:rPr>
          <w:b/>
          <w:bCs/>
        </w:rPr>
        <w:t>极点分布在z平面的单位圆上或单位圆外，系统不稳定。</w:t>
      </w:r>
    </w:p>
    <w:p w14:paraId="0FEBE675" w14:textId="77777777" w:rsidR="00E10EA0" w:rsidRPr="00E10EA0" w:rsidRDefault="00E10EA0" w:rsidP="00E10EA0">
      <w:pPr>
        <w:numPr>
          <w:ilvl w:val="0"/>
          <w:numId w:val="14"/>
        </w:numPr>
        <w:rPr>
          <w:b/>
          <w:bCs/>
        </w:rPr>
      </w:pPr>
      <w:r w:rsidRPr="00E10EA0">
        <w:rPr>
          <w:b/>
          <w:bCs/>
        </w:rPr>
        <w:t>极点分布在z平面的单位圆内，系统稳定。</w:t>
      </w:r>
    </w:p>
    <w:p w14:paraId="67F4D13F" w14:textId="77777777" w:rsidR="00E10EA0" w:rsidRPr="00E10EA0" w:rsidRDefault="00E10EA0" w:rsidP="00E10EA0">
      <w:pPr>
        <w:numPr>
          <w:ilvl w:val="0"/>
          <w:numId w:val="14"/>
        </w:numPr>
        <w:rPr>
          <w:b/>
          <w:bCs/>
        </w:rPr>
      </w:pPr>
      <w:r w:rsidRPr="00E10EA0">
        <w:rPr>
          <w:b/>
          <w:bCs/>
        </w:rPr>
        <w:t>极点靠近原点，振荡收敛加快，极点的</w:t>
      </w:r>
      <w:proofErr w:type="gramStart"/>
      <w:r w:rsidRPr="00E10EA0">
        <w:rPr>
          <w:b/>
          <w:bCs/>
        </w:rPr>
        <w:t>相角越</w:t>
      </w:r>
      <w:proofErr w:type="gramEnd"/>
      <w:r w:rsidRPr="00E10EA0">
        <w:rPr>
          <w:b/>
          <w:bCs/>
        </w:rPr>
        <w:t>大，振荡频率增大。</w:t>
      </w:r>
    </w:p>
    <w:p w14:paraId="360C4750" w14:textId="77777777" w:rsidR="00E10EA0" w:rsidRPr="00E10EA0" w:rsidRDefault="00E10EA0" w:rsidP="00E10EA0">
      <w:pPr>
        <w:numPr>
          <w:ilvl w:val="0"/>
          <w:numId w:val="14"/>
        </w:numPr>
        <w:rPr>
          <w:b/>
          <w:bCs/>
        </w:rPr>
      </w:pPr>
      <w:r w:rsidRPr="00E10EA0">
        <w:rPr>
          <w:b/>
          <w:bCs/>
        </w:rPr>
        <w:t>极点分布在单位圆的左半平面，响应虽然衰减，正负交替振荡，系统动态性能不好。闭环极点避免分布在乙平面单位圆的左半平面，不要靠近负实轴，以避免较高频率的振荡。</w:t>
      </w:r>
    </w:p>
    <w:p w14:paraId="0CA2D993" w14:textId="4CCDA81A" w:rsidR="00E10EA0" w:rsidRDefault="00E10EA0" w:rsidP="00E10EA0">
      <w:pPr>
        <w:numPr>
          <w:ilvl w:val="0"/>
          <w:numId w:val="14"/>
        </w:numPr>
        <w:rPr>
          <w:b/>
          <w:bCs/>
        </w:rPr>
      </w:pPr>
      <w:r w:rsidRPr="00E10EA0">
        <w:rPr>
          <w:b/>
          <w:bCs/>
        </w:rPr>
        <w:t>理想情况是极点分布在单位圆右半平面靠近原点的地方，过渡过程振荡小，且衰减快。</w:t>
      </w:r>
    </w:p>
    <w:p w14:paraId="08B6BD3F" w14:textId="7DD246FD" w:rsidR="005C49F5" w:rsidRDefault="005C49F5">
      <w:pPr>
        <w:widowControl/>
        <w:jc w:val="left"/>
        <w:rPr>
          <w:b/>
          <w:bCs/>
        </w:rPr>
      </w:pPr>
      <w:r>
        <w:rPr>
          <w:b/>
          <w:bCs/>
        </w:rPr>
        <w:br w:type="page"/>
      </w:r>
    </w:p>
    <w:p w14:paraId="06FA489B" w14:textId="77777777" w:rsidR="00F65EDB" w:rsidRPr="00E10EA0" w:rsidRDefault="00F65EDB" w:rsidP="005C49F5">
      <w:pPr>
        <w:rPr>
          <w:b/>
          <w:bCs/>
        </w:rPr>
      </w:pPr>
    </w:p>
    <w:p w14:paraId="7A375E40" w14:textId="310DC60E" w:rsidR="00EC53DF" w:rsidRPr="00603186" w:rsidRDefault="00383689" w:rsidP="00F65EDB">
      <w:pPr>
        <w:pStyle w:val="3"/>
      </w:pPr>
      <w:r w:rsidRPr="00603186">
        <w:t>1</w:t>
      </w:r>
      <w:r w:rsidR="000D2197" w:rsidRPr="00603186">
        <w:t>2</w:t>
      </w:r>
      <w:r w:rsidR="00EC53DF" w:rsidRPr="00603186">
        <w:rPr>
          <w:rFonts w:hint="eastAsia"/>
        </w:rPr>
        <w:t>、运用前向差分法、后向差分法和双线性变换法对连续控制器进行离散化处理，并写出控制器实现的差分方程，分析变换前后稳定性和频谱特性的变化；</w:t>
      </w:r>
    </w:p>
    <w:p w14:paraId="7873C25A" w14:textId="19FEC6CF" w:rsidR="00CB2939" w:rsidRDefault="00CB2939" w:rsidP="001F0EF1">
      <w:pPr>
        <w:pStyle w:val="4"/>
      </w:pPr>
      <w:r w:rsidRPr="000D2197">
        <w:rPr>
          <w:rFonts w:hint="eastAsia"/>
        </w:rPr>
        <w:t>后向差分法</w:t>
      </w:r>
      <w:r>
        <w:rPr>
          <w:rFonts w:hint="eastAsia"/>
        </w:rPr>
        <w:t>：</w:t>
      </w:r>
    </w:p>
    <w:p w14:paraId="5E1DA6F9" w14:textId="7D2DA11F" w:rsidR="0061514E" w:rsidRPr="005B28B6" w:rsidRDefault="0061514E">
      <w:pPr>
        <w:rPr>
          <w:b/>
          <w:bCs/>
          <w:sz w:val="22"/>
          <w:szCs w:val="24"/>
        </w:rPr>
      </w:pPr>
      <w:r w:rsidRPr="005B28B6">
        <w:rPr>
          <w:b/>
          <w:bCs/>
          <w:sz w:val="22"/>
          <w:szCs w:val="24"/>
        </w:rPr>
        <w:fldChar w:fldCharType="begin"/>
      </w:r>
      <w:r w:rsidRPr="005B28B6">
        <w:rPr>
          <w:b/>
          <w:bCs/>
          <w:sz w:val="22"/>
          <w:szCs w:val="24"/>
        </w:rPr>
        <w:instrText xml:space="preserve"> </w:instrText>
      </w:r>
      <w:r w:rsidRPr="005B28B6">
        <w:rPr>
          <w:rFonts w:hint="eastAsia"/>
          <w:b/>
          <w:bCs/>
          <w:sz w:val="22"/>
          <w:szCs w:val="24"/>
        </w:rPr>
        <w:instrText>= 1 \* GB3</w:instrText>
      </w:r>
      <w:r w:rsidRPr="005B28B6">
        <w:rPr>
          <w:b/>
          <w:bCs/>
          <w:sz w:val="22"/>
          <w:szCs w:val="24"/>
        </w:rPr>
        <w:instrText xml:space="preserve"> </w:instrText>
      </w:r>
      <w:r w:rsidRPr="005B28B6">
        <w:rPr>
          <w:b/>
          <w:bCs/>
          <w:sz w:val="22"/>
          <w:szCs w:val="24"/>
        </w:rPr>
        <w:fldChar w:fldCharType="separate"/>
      </w:r>
      <w:r w:rsidRPr="005B28B6">
        <w:rPr>
          <w:rFonts w:hint="eastAsia"/>
          <w:b/>
          <w:bCs/>
          <w:sz w:val="22"/>
          <w:szCs w:val="24"/>
        </w:rPr>
        <w:t>①</w:t>
      </w:r>
      <w:r w:rsidRPr="005B28B6">
        <w:rPr>
          <w:b/>
          <w:bCs/>
          <w:sz w:val="22"/>
          <w:szCs w:val="24"/>
        </w:rPr>
        <w:fldChar w:fldCharType="end"/>
      </w:r>
      <w:r w:rsidRPr="005B28B6">
        <w:rPr>
          <w:rFonts w:hint="eastAsia"/>
          <w:b/>
          <w:bCs/>
          <w:sz w:val="22"/>
          <w:szCs w:val="24"/>
        </w:rPr>
        <w:t>公式</w:t>
      </w:r>
    </w:p>
    <w:p w14:paraId="63A12FA5" w14:textId="6F25A3C3" w:rsidR="00CB2939" w:rsidRPr="005B28B6" w:rsidRDefault="001F0EF1">
      <w:pPr>
        <w:rPr>
          <w:b/>
          <w:bCs/>
          <w:sz w:val="22"/>
          <w:szCs w:val="24"/>
        </w:rPr>
      </w:pPr>
      <w:r w:rsidRPr="005B28B6">
        <w:rPr>
          <w:b/>
          <w:bCs/>
          <w:sz w:val="22"/>
          <w:szCs w:val="24"/>
        </w:rPr>
        <w:object w:dxaOrig="3120" w:dyaOrig="1411" w14:anchorId="3AA66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32.85pt" o:ole="">
            <v:imagedata r:id="rId12" o:title=""/>
          </v:shape>
          <o:OLEObject Type="Embed" ProgID="Equation.DSMT4" ShapeID="_x0000_i1025" DrawAspect="Content" ObjectID="_1660216516" r:id="rId13"/>
        </w:object>
      </w:r>
    </w:p>
    <w:p w14:paraId="6FA8A79D" w14:textId="65720DC3" w:rsidR="00CB2939" w:rsidRPr="005B28B6" w:rsidRDefault="001F0EF1">
      <w:pPr>
        <w:rPr>
          <w:b/>
          <w:bCs/>
          <w:sz w:val="22"/>
          <w:szCs w:val="24"/>
        </w:rPr>
      </w:pPr>
      <w:r w:rsidRPr="005B28B6">
        <w:rPr>
          <w:b/>
          <w:bCs/>
          <w:sz w:val="22"/>
          <w:szCs w:val="24"/>
        </w:rPr>
        <w:object w:dxaOrig="5041" w:dyaOrig="665" w14:anchorId="13AEE3E8">
          <v:shape id="_x0000_i1026" type="#_x0000_t75" style="width:145.15pt;height:19pt" o:ole="">
            <v:imagedata r:id="rId14" o:title=""/>
          </v:shape>
          <o:OLEObject Type="Embed" ProgID="Equation.DSMT4" ShapeID="_x0000_i1026" DrawAspect="Content" ObjectID="_1660216517" r:id="rId15"/>
        </w:object>
      </w:r>
    </w:p>
    <w:p w14:paraId="4DFFE581" w14:textId="49935218" w:rsidR="00CB2939" w:rsidRPr="005B28B6" w:rsidRDefault="001F0EF1">
      <w:pPr>
        <w:rPr>
          <w:b/>
          <w:bCs/>
          <w:sz w:val="22"/>
          <w:szCs w:val="24"/>
        </w:rPr>
      </w:pPr>
      <w:r w:rsidRPr="005B28B6">
        <w:rPr>
          <w:b/>
          <w:bCs/>
          <w:sz w:val="22"/>
          <w:szCs w:val="24"/>
        </w:rPr>
        <w:object w:dxaOrig="6720" w:dyaOrig="787" w14:anchorId="0081EC00">
          <v:shape id="_x0000_i1027" type="#_x0000_t75" style="width:248.25pt;height:28.8pt" o:ole="">
            <v:imagedata r:id="rId16" o:title=""/>
          </v:shape>
          <o:OLEObject Type="Embed" ProgID="Equation.DSMT4" ShapeID="_x0000_i1027" DrawAspect="Content" ObjectID="_1660216518" r:id="rId17"/>
        </w:object>
      </w:r>
    </w:p>
    <w:p w14:paraId="0B086139" w14:textId="77777777" w:rsidR="0061514E" w:rsidRPr="005B28B6" w:rsidRDefault="0061514E" w:rsidP="0061514E">
      <w:pPr>
        <w:rPr>
          <w:b/>
          <w:bCs/>
          <w:sz w:val="22"/>
          <w:szCs w:val="24"/>
        </w:rPr>
      </w:pPr>
      <w:r w:rsidRPr="005B28B6">
        <w:rPr>
          <w:rFonts w:hint="eastAsia"/>
          <w:b/>
          <w:bCs/>
          <w:sz w:val="22"/>
          <w:szCs w:val="24"/>
        </w:rPr>
        <w:t>②若</w:t>
      </w:r>
      <w:r w:rsidRPr="005B28B6">
        <w:rPr>
          <w:b/>
          <w:bCs/>
          <w:sz w:val="22"/>
          <w:szCs w:val="24"/>
        </w:rPr>
        <w:t>D(s)</w:t>
      </w:r>
      <w:r w:rsidRPr="005B28B6">
        <w:rPr>
          <w:rFonts w:hint="eastAsia"/>
          <w:b/>
          <w:bCs/>
          <w:sz w:val="22"/>
          <w:szCs w:val="24"/>
        </w:rPr>
        <w:t>稳定，则</w:t>
      </w:r>
      <w:r w:rsidRPr="005B28B6">
        <w:rPr>
          <w:b/>
          <w:bCs/>
          <w:sz w:val="22"/>
          <w:szCs w:val="24"/>
        </w:rPr>
        <w:t>D(z)</w:t>
      </w:r>
      <w:r w:rsidRPr="005B28B6">
        <w:rPr>
          <w:rFonts w:hint="eastAsia"/>
          <w:b/>
          <w:bCs/>
          <w:sz w:val="22"/>
          <w:szCs w:val="24"/>
        </w:rPr>
        <w:t>一定稳定</w:t>
      </w:r>
    </w:p>
    <w:p w14:paraId="5B868945" w14:textId="77777777" w:rsidR="0061514E" w:rsidRPr="005B28B6" w:rsidRDefault="0061514E" w:rsidP="0061514E">
      <w:pPr>
        <w:rPr>
          <w:b/>
          <w:bCs/>
          <w:sz w:val="22"/>
          <w:szCs w:val="24"/>
        </w:rPr>
      </w:pPr>
      <w:r w:rsidRPr="005B28B6">
        <w:rPr>
          <w:rFonts w:hint="eastAsia"/>
          <w:b/>
          <w:bCs/>
          <w:sz w:val="22"/>
          <w:szCs w:val="24"/>
        </w:rPr>
        <w:t>③变换前后，稳态增益不变。</w:t>
      </w:r>
    </w:p>
    <w:p w14:paraId="534CF36F" w14:textId="77777777" w:rsidR="0061514E" w:rsidRPr="005B28B6" w:rsidRDefault="0061514E" w:rsidP="0061514E">
      <w:pPr>
        <w:rPr>
          <w:b/>
          <w:bCs/>
          <w:sz w:val="22"/>
          <w:szCs w:val="24"/>
        </w:rPr>
      </w:pPr>
      <w:r w:rsidRPr="005B28B6">
        <w:rPr>
          <w:rFonts w:hint="eastAsia"/>
          <w:b/>
          <w:bCs/>
          <w:sz w:val="22"/>
          <w:szCs w:val="24"/>
        </w:rPr>
        <w:t>④离散后控制器的时间响应与频率响应，与连续控制器相比有相当大的畸变。</w:t>
      </w:r>
    </w:p>
    <w:p w14:paraId="53A47970" w14:textId="17D224BC" w:rsidR="0061514E" w:rsidRDefault="0061514E" w:rsidP="001F0EF1">
      <w:pPr>
        <w:pStyle w:val="4"/>
      </w:pPr>
      <w:r w:rsidRPr="000D2197">
        <w:rPr>
          <w:rFonts w:hint="eastAsia"/>
        </w:rPr>
        <w:t>前向差分法</w:t>
      </w:r>
    </w:p>
    <w:p w14:paraId="73D7EE3A" w14:textId="17F8BC0B" w:rsidR="0061514E" w:rsidRPr="005B28B6" w:rsidRDefault="0061514E">
      <w:pPr>
        <w:rPr>
          <w:b/>
          <w:bCs/>
          <w:sz w:val="22"/>
          <w:szCs w:val="24"/>
        </w:rPr>
      </w:pPr>
      <w:r w:rsidRPr="005B28B6">
        <w:rPr>
          <w:b/>
          <w:bCs/>
          <w:sz w:val="22"/>
          <w:szCs w:val="24"/>
        </w:rPr>
        <w:fldChar w:fldCharType="begin"/>
      </w:r>
      <w:r w:rsidRPr="005B28B6">
        <w:rPr>
          <w:b/>
          <w:bCs/>
          <w:sz w:val="22"/>
          <w:szCs w:val="24"/>
        </w:rPr>
        <w:instrText xml:space="preserve"> </w:instrText>
      </w:r>
      <w:r w:rsidRPr="005B28B6">
        <w:rPr>
          <w:rFonts w:hint="eastAsia"/>
          <w:b/>
          <w:bCs/>
          <w:sz w:val="22"/>
          <w:szCs w:val="24"/>
        </w:rPr>
        <w:instrText>= 1 \* GB3</w:instrText>
      </w:r>
      <w:r w:rsidRPr="005B28B6">
        <w:rPr>
          <w:b/>
          <w:bCs/>
          <w:sz w:val="22"/>
          <w:szCs w:val="24"/>
        </w:rPr>
        <w:instrText xml:space="preserve"> </w:instrText>
      </w:r>
      <w:r w:rsidRPr="005B28B6">
        <w:rPr>
          <w:b/>
          <w:bCs/>
          <w:sz w:val="22"/>
          <w:szCs w:val="24"/>
        </w:rPr>
        <w:fldChar w:fldCharType="separate"/>
      </w:r>
      <w:r w:rsidRPr="005B28B6">
        <w:rPr>
          <w:rFonts w:hint="eastAsia"/>
          <w:b/>
          <w:bCs/>
          <w:sz w:val="22"/>
          <w:szCs w:val="24"/>
        </w:rPr>
        <w:t>①</w:t>
      </w:r>
      <w:r w:rsidRPr="005B28B6">
        <w:rPr>
          <w:b/>
          <w:bCs/>
          <w:sz w:val="22"/>
          <w:szCs w:val="24"/>
        </w:rPr>
        <w:fldChar w:fldCharType="end"/>
      </w:r>
      <w:r w:rsidRPr="005B28B6">
        <w:rPr>
          <w:rFonts w:hint="eastAsia"/>
          <w:b/>
          <w:bCs/>
          <w:sz w:val="22"/>
          <w:szCs w:val="24"/>
        </w:rPr>
        <w:t>公式</w:t>
      </w:r>
    </w:p>
    <w:p w14:paraId="3B8E4609" w14:textId="03D75D93" w:rsidR="0061514E" w:rsidRPr="005B28B6" w:rsidRDefault="001F0EF1">
      <w:pPr>
        <w:rPr>
          <w:b/>
          <w:bCs/>
          <w:sz w:val="22"/>
          <w:szCs w:val="24"/>
        </w:rPr>
      </w:pPr>
      <w:r w:rsidRPr="005B28B6">
        <w:rPr>
          <w:b/>
          <w:bCs/>
          <w:sz w:val="22"/>
          <w:szCs w:val="24"/>
        </w:rPr>
        <w:object w:dxaOrig="3360" w:dyaOrig="1476" w14:anchorId="3E10490A">
          <v:shape id="_x0000_i1028" type="#_x0000_t75" style="width:80.05pt;height:34.55pt" o:ole="">
            <v:imagedata r:id="rId18" o:title=""/>
          </v:shape>
          <o:OLEObject Type="Embed" ProgID="Equation.DSMT4" ShapeID="_x0000_i1028" DrawAspect="Content" ObjectID="_1660216519" r:id="rId19"/>
        </w:object>
      </w:r>
    </w:p>
    <w:p w14:paraId="4BD92B27" w14:textId="0600B6B7" w:rsidR="0061514E" w:rsidRPr="005B28B6" w:rsidRDefault="001F0EF1">
      <w:pPr>
        <w:rPr>
          <w:b/>
          <w:bCs/>
          <w:sz w:val="22"/>
          <w:szCs w:val="24"/>
        </w:rPr>
      </w:pPr>
      <w:r w:rsidRPr="005B28B6">
        <w:rPr>
          <w:b/>
          <w:bCs/>
          <w:sz w:val="22"/>
          <w:szCs w:val="24"/>
        </w:rPr>
        <w:object w:dxaOrig="6840" w:dyaOrig="737" w14:anchorId="32663F53">
          <v:shape id="_x0000_i1029" type="#_x0000_t75" style="width:168.75pt;height:18.45pt" o:ole="">
            <v:imagedata r:id="rId20" o:title=""/>
          </v:shape>
          <o:OLEObject Type="Embed" ProgID="Equation.DSMT4" ShapeID="_x0000_i1029" DrawAspect="Content" ObjectID="_1660216520" r:id="rId21"/>
        </w:object>
      </w:r>
    </w:p>
    <w:p w14:paraId="2C18BB32" w14:textId="1AAA1618" w:rsidR="0061514E" w:rsidRPr="005B28B6" w:rsidRDefault="0061514E" w:rsidP="0061514E">
      <w:pPr>
        <w:rPr>
          <w:b/>
          <w:bCs/>
          <w:sz w:val="22"/>
          <w:szCs w:val="24"/>
        </w:rPr>
      </w:pPr>
      <w:r w:rsidRPr="005B28B6">
        <w:rPr>
          <w:rFonts w:hint="eastAsia"/>
          <w:b/>
          <w:bCs/>
          <w:sz w:val="22"/>
          <w:szCs w:val="24"/>
        </w:rPr>
        <w:t>②若</w:t>
      </w:r>
      <w:r w:rsidRPr="005B28B6">
        <w:rPr>
          <w:b/>
          <w:bCs/>
          <w:sz w:val="22"/>
          <w:szCs w:val="24"/>
        </w:rPr>
        <w:t>D(s)</w:t>
      </w:r>
      <w:r w:rsidRPr="005B28B6">
        <w:rPr>
          <w:rFonts w:hint="eastAsia"/>
          <w:b/>
          <w:bCs/>
          <w:sz w:val="22"/>
          <w:szCs w:val="24"/>
        </w:rPr>
        <w:t>稳定，则</w:t>
      </w:r>
      <w:r w:rsidRPr="005B28B6">
        <w:rPr>
          <w:b/>
          <w:bCs/>
          <w:sz w:val="22"/>
          <w:szCs w:val="24"/>
        </w:rPr>
        <w:t>D(z)</w:t>
      </w:r>
      <w:r w:rsidRPr="005B28B6">
        <w:rPr>
          <w:rFonts w:hint="eastAsia"/>
          <w:b/>
          <w:bCs/>
          <w:sz w:val="22"/>
          <w:szCs w:val="24"/>
        </w:rPr>
        <w:t>不一定稳定</w:t>
      </w:r>
      <w:r w:rsidRPr="005B28B6">
        <w:rPr>
          <w:b/>
          <w:bCs/>
          <w:sz w:val="22"/>
          <w:szCs w:val="24"/>
        </w:rPr>
        <w:t>[</w:t>
      </w:r>
      <w:r w:rsidRPr="005B28B6">
        <w:rPr>
          <w:rFonts w:hint="eastAsia"/>
          <w:b/>
          <w:bCs/>
          <w:sz w:val="22"/>
          <w:szCs w:val="24"/>
        </w:rPr>
        <w:t>改进方法是适当减少采样周期</w:t>
      </w:r>
      <w:r w:rsidRPr="005B28B6">
        <w:rPr>
          <w:b/>
          <w:bCs/>
          <w:sz w:val="22"/>
          <w:szCs w:val="24"/>
        </w:rPr>
        <w:t>T ]</w:t>
      </w:r>
    </w:p>
    <w:p w14:paraId="496DF703" w14:textId="77777777" w:rsidR="0061514E" w:rsidRPr="0061514E" w:rsidRDefault="0061514E" w:rsidP="001F0EF1">
      <w:pPr>
        <w:pStyle w:val="4"/>
      </w:pPr>
      <w:r w:rsidRPr="000D2197">
        <w:rPr>
          <w:rFonts w:hint="eastAsia"/>
        </w:rPr>
        <w:t>双线性变换法</w:t>
      </w:r>
    </w:p>
    <w:p w14:paraId="0F9E5D4C" w14:textId="52328992" w:rsidR="0061514E" w:rsidRPr="005B28B6" w:rsidRDefault="0061514E" w:rsidP="0061514E">
      <w:pPr>
        <w:rPr>
          <w:b/>
          <w:bCs/>
          <w:sz w:val="22"/>
          <w:szCs w:val="24"/>
        </w:rPr>
      </w:pPr>
      <w:r w:rsidRPr="005B28B6">
        <w:rPr>
          <w:b/>
          <w:bCs/>
          <w:sz w:val="22"/>
          <w:szCs w:val="24"/>
        </w:rPr>
        <w:fldChar w:fldCharType="begin"/>
      </w:r>
      <w:r w:rsidRPr="005B28B6">
        <w:rPr>
          <w:b/>
          <w:bCs/>
          <w:sz w:val="22"/>
          <w:szCs w:val="24"/>
        </w:rPr>
        <w:instrText xml:space="preserve"> </w:instrText>
      </w:r>
      <w:r w:rsidRPr="005B28B6">
        <w:rPr>
          <w:rFonts w:hint="eastAsia"/>
          <w:b/>
          <w:bCs/>
          <w:sz w:val="22"/>
          <w:szCs w:val="24"/>
        </w:rPr>
        <w:instrText>= 1 \* GB3</w:instrText>
      </w:r>
      <w:r w:rsidRPr="005B28B6">
        <w:rPr>
          <w:b/>
          <w:bCs/>
          <w:sz w:val="22"/>
          <w:szCs w:val="24"/>
        </w:rPr>
        <w:instrText xml:space="preserve"> </w:instrText>
      </w:r>
      <w:r w:rsidRPr="005B28B6">
        <w:rPr>
          <w:b/>
          <w:bCs/>
          <w:sz w:val="22"/>
          <w:szCs w:val="24"/>
        </w:rPr>
        <w:fldChar w:fldCharType="separate"/>
      </w:r>
      <w:r w:rsidRPr="005B28B6">
        <w:rPr>
          <w:rFonts w:hint="eastAsia"/>
          <w:b/>
          <w:bCs/>
          <w:sz w:val="22"/>
          <w:szCs w:val="24"/>
        </w:rPr>
        <w:t>①</w:t>
      </w:r>
      <w:r w:rsidRPr="005B28B6">
        <w:rPr>
          <w:b/>
          <w:bCs/>
          <w:sz w:val="22"/>
          <w:szCs w:val="24"/>
        </w:rPr>
        <w:fldChar w:fldCharType="end"/>
      </w:r>
      <w:r w:rsidRPr="005B28B6">
        <w:rPr>
          <w:rFonts w:hint="eastAsia"/>
          <w:b/>
          <w:bCs/>
          <w:sz w:val="22"/>
          <w:szCs w:val="24"/>
        </w:rPr>
        <w:t>公式</w:t>
      </w:r>
    </w:p>
    <w:p w14:paraId="0423EC8C" w14:textId="38FDDF2D" w:rsidR="0061514E" w:rsidRPr="005B28B6" w:rsidRDefault="001F0EF1">
      <w:pPr>
        <w:rPr>
          <w:b/>
          <w:bCs/>
          <w:sz w:val="22"/>
          <w:szCs w:val="24"/>
        </w:rPr>
      </w:pPr>
      <w:r w:rsidRPr="005B28B6">
        <w:rPr>
          <w:b/>
          <w:bCs/>
          <w:sz w:val="22"/>
          <w:szCs w:val="24"/>
        </w:rPr>
        <w:object w:dxaOrig="3480" w:dyaOrig="1430" w14:anchorId="53B75195">
          <v:shape id="_x0000_i1030" type="#_x0000_t75" style="width:96.2pt;height:39.15pt" o:ole="">
            <v:imagedata r:id="rId22" o:title=""/>
          </v:shape>
          <o:OLEObject Type="Embed" ProgID="Equation.DSMT4" ShapeID="_x0000_i1030" DrawAspect="Content" ObjectID="_1660216521" r:id="rId23"/>
        </w:object>
      </w:r>
    </w:p>
    <w:p w14:paraId="7214E9C4" w14:textId="77D48ABD" w:rsidR="0061514E" w:rsidRPr="005B28B6" w:rsidRDefault="0061514E">
      <w:pPr>
        <w:rPr>
          <w:b/>
          <w:bCs/>
          <w:sz w:val="22"/>
          <w:szCs w:val="24"/>
        </w:rPr>
      </w:pPr>
      <w:r w:rsidRPr="005B28B6">
        <w:rPr>
          <w:b/>
          <w:bCs/>
          <w:noProof/>
          <w:sz w:val="22"/>
          <w:szCs w:val="24"/>
        </w:rPr>
        <w:drawing>
          <wp:inline distT="0" distB="0" distL="0" distR="0" wp14:anchorId="04A6820B" wp14:editId="02887220">
            <wp:extent cx="1748333" cy="582778"/>
            <wp:effectExtent l="0" t="0" r="4445" b="8255"/>
            <wp:docPr id="21523" name="Picture 39">
              <a:extLst xmlns:a="http://schemas.openxmlformats.org/drawingml/2006/main">
                <a:ext uri="{FF2B5EF4-FFF2-40B4-BE49-F238E27FC236}">
                  <a16:creationId xmlns:a16="http://schemas.microsoft.com/office/drawing/2014/main" id="{7D5CE31F-BFA4-4A46-84DC-07BAC474EC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3" name="Picture 39">
                      <a:extLst>
                        <a:ext uri="{FF2B5EF4-FFF2-40B4-BE49-F238E27FC236}">
                          <a16:creationId xmlns:a16="http://schemas.microsoft.com/office/drawing/2014/main" id="{7D5CE31F-BFA4-4A46-84DC-07BAC474EC4D}"/>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4309" cy="588103"/>
                    </a:xfrm>
                    <a:prstGeom prst="rect">
                      <a:avLst/>
                    </a:prstGeom>
                    <a:noFill/>
                    <a:ln>
                      <a:noFill/>
                    </a:ln>
                    <a:extLst/>
                  </pic:spPr>
                </pic:pic>
              </a:graphicData>
            </a:graphic>
          </wp:inline>
        </w:drawing>
      </w:r>
    </w:p>
    <w:p w14:paraId="1B9BE685" w14:textId="7EBB8F63" w:rsidR="0061514E" w:rsidRPr="005B28B6" w:rsidRDefault="0061514E" w:rsidP="0061514E">
      <w:pPr>
        <w:rPr>
          <w:b/>
          <w:bCs/>
          <w:sz w:val="22"/>
          <w:szCs w:val="24"/>
        </w:rPr>
      </w:pPr>
      <w:r w:rsidRPr="005B28B6">
        <w:rPr>
          <w:rFonts w:hint="eastAsia"/>
          <w:b/>
          <w:bCs/>
          <w:sz w:val="22"/>
          <w:szCs w:val="24"/>
        </w:rPr>
        <w:t>②若</w:t>
      </w:r>
      <w:r w:rsidRPr="005B28B6">
        <w:rPr>
          <w:b/>
          <w:bCs/>
          <w:sz w:val="22"/>
          <w:szCs w:val="24"/>
        </w:rPr>
        <w:t>D(s)</w:t>
      </w:r>
      <w:r w:rsidRPr="005B28B6">
        <w:rPr>
          <w:rFonts w:hint="eastAsia"/>
          <w:b/>
          <w:bCs/>
          <w:sz w:val="22"/>
          <w:szCs w:val="24"/>
        </w:rPr>
        <w:t>稳定，则</w:t>
      </w:r>
      <w:r w:rsidRPr="005B28B6">
        <w:rPr>
          <w:b/>
          <w:bCs/>
          <w:sz w:val="22"/>
          <w:szCs w:val="24"/>
        </w:rPr>
        <w:t>D(z)</w:t>
      </w:r>
      <w:r w:rsidRPr="005B28B6">
        <w:rPr>
          <w:rFonts w:hint="eastAsia"/>
          <w:b/>
          <w:bCs/>
          <w:sz w:val="22"/>
          <w:szCs w:val="24"/>
        </w:rPr>
        <w:t>一定稳定</w:t>
      </w:r>
    </w:p>
    <w:p w14:paraId="7C78C7AA" w14:textId="1996C3C7" w:rsidR="00A1741B" w:rsidRPr="005B28B6" w:rsidRDefault="00A1741B" w:rsidP="0061514E">
      <w:pPr>
        <w:rPr>
          <w:b/>
          <w:bCs/>
          <w:sz w:val="22"/>
          <w:szCs w:val="24"/>
        </w:rPr>
      </w:pPr>
      <w:r w:rsidRPr="005B28B6">
        <w:rPr>
          <w:rFonts w:hint="eastAsia"/>
          <w:b/>
          <w:bCs/>
          <w:sz w:val="22"/>
          <w:szCs w:val="24"/>
        </w:rPr>
        <w:t>③变换前后，稳态增益不变</w:t>
      </w:r>
    </w:p>
    <w:p w14:paraId="02137CD8" w14:textId="47248547" w:rsidR="005C49F5" w:rsidRDefault="00A1741B" w:rsidP="005C49F5">
      <w:pPr>
        <w:rPr>
          <w:b/>
          <w:bCs/>
          <w:sz w:val="22"/>
          <w:szCs w:val="24"/>
        </w:rPr>
      </w:pPr>
      <w:r w:rsidRPr="005B28B6">
        <w:rPr>
          <w:rFonts w:hint="eastAsia"/>
          <w:b/>
          <w:bCs/>
          <w:sz w:val="22"/>
          <w:szCs w:val="24"/>
        </w:rPr>
        <w:t>④</w:t>
      </w:r>
      <w:r w:rsidR="0061514E" w:rsidRPr="005B28B6">
        <w:rPr>
          <w:rFonts w:hint="eastAsia"/>
          <w:b/>
          <w:bCs/>
          <w:sz w:val="22"/>
          <w:szCs w:val="24"/>
        </w:rPr>
        <w:t>离散频率特性不产生频率混叠现象，但产生了频率畸变。</w:t>
      </w:r>
      <w:r w:rsidR="0061514E" w:rsidRPr="005B28B6">
        <w:rPr>
          <w:b/>
          <w:bCs/>
          <w:sz w:val="22"/>
          <w:szCs w:val="24"/>
        </w:rPr>
        <w:t xml:space="preserve"> </w:t>
      </w:r>
      <w:r w:rsidR="005C49F5">
        <w:rPr>
          <w:b/>
          <w:bCs/>
          <w:sz w:val="22"/>
          <w:szCs w:val="24"/>
        </w:rPr>
        <w:br w:type="page"/>
      </w:r>
    </w:p>
    <w:p w14:paraId="1464E5D8" w14:textId="77777777" w:rsidR="00F65EDB" w:rsidRPr="005B28B6" w:rsidRDefault="00F65EDB">
      <w:pPr>
        <w:rPr>
          <w:b/>
          <w:bCs/>
          <w:sz w:val="22"/>
          <w:szCs w:val="24"/>
        </w:rPr>
      </w:pPr>
    </w:p>
    <w:p w14:paraId="3927B37D" w14:textId="56B8377D" w:rsidR="00AE1402" w:rsidRPr="00603186" w:rsidRDefault="002B4F88" w:rsidP="00F65EDB">
      <w:pPr>
        <w:pStyle w:val="3"/>
      </w:pPr>
      <w:r w:rsidRPr="00603186">
        <w:t>1</w:t>
      </w:r>
      <w:r w:rsidR="000D2197" w:rsidRPr="00603186">
        <w:t>3</w:t>
      </w:r>
      <w:r w:rsidR="00AE1402" w:rsidRPr="00603186">
        <w:rPr>
          <w:rFonts w:hint="eastAsia"/>
        </w:rPr>
        <w:t>、</w:t>
      </w:r>
      <w:r w:rsidR="00EC53DF" w:rsidRPr="00603186">
        <w:rPr>
          <w:rFonts w:hint="eastAsia"/>
        </w:rPr>
        <w:t>PID</w:t>
      </w:r>
      <w:r w:rsidR="00EC53DF" w:rsidRPr="00603186">
        <w:rPr>
          <w:rFonts w:hint="eastAsia"/>
        </w:rPr>
        <w:t>控制器中</w:t>
      </w:r>
      <w:r w:rsidR="00AE1402" w:rsidRPr="00603186">
        <w:rPr>
          <w:rFonts w:hint="eastAsia"/>
        </w:rPr>
        <w:t>积分</w:t>
      </w:r>
      <w:r w:rsidR="00EC53DF" w:rsidRPr="00603186">
        <w:rPr>
          <w:rFonts w:hint="eastAsia"/>
        </w:rPr>
        <w:t>、微分环节</w:t>
      </w:r>
      <w:r w:rsidR="00AE1402" w:rsidRPr="00603186">
        <w:rPr>
          <w:rFonts w:hint="eastAsia"/>
        </w:rPr>
        <w:t>改进的意义和改进方法</w:t>
      </w:r>
      <w:r w:rsidR="00EC53DF" w:rsidRPr="00603186">
        <w:rPr>
          <w:rFonts w:hint="eastAsia"/>
        </w:rPr>
        <w:t>；</w:t>
      </w:r>
    </w:p>
    <w:p w14:paraId="74359E42" w14:textId="6A4B52E5" w:rsidR="0080543C" w:rsidRPr="00316415" w:rsidRDefault="0080543C">
      <w:pPr>
        <w:rPr>
          <w:b/>
          <w:sz w:val="24"/>
          <w:szCs w:val="24"/>
        </w:rPr>
      </w:pPr>
      <w:r w:rsidRPr="00316415">
        <w:rPr>
          <w:rFonts w:hint="eastAsia"/>
          <w:b/>
          <w:sz w:val="24"/>
          <w:szCs w:val="24"/>
        </w:rPr>
        <w:t>积分环节：</w:t>
      </w:r>
    </w:p>
    <w:p w14:paraId="66B815FF" w14:textId="7E02A3A2" w:rsidR="0080543C" w:rsidRDefault="0080543C" w:rsidP="00810D95">
      <w:pPr>
        <w:rPr>
          <w:sz w:val="24"/>
          <w:szCs w:val="24"/>
        </w:rPr>
      </w:pPr>
      <w:r>
        <w:rPr>
          <w:rFonts w:hint="eastAsia"/>
          <w:sz w:val="24"/>
          <w:szCs w:val="24"/>
        </w:rPr>
        <w:t>改进方法：</w:t>
      </w:r>
    </w:p>
    <w:p w14:paraId="464C68A0" w14:textId="0AFC022F" w:rsidR="0080543C" w:rsidRPr="00810D95" w:rsidRDefault="0080543C" w:rsidP="00810D95">
      <w:pPr>
        <w:rPr>
          <w:szCs w:val="24"/>
        </w:rPr>
      </w:pPr>
      <w:r w:rsidRPr="00810D95">
        <w:rPr>
          <w:rFonts w:hint="eastAsia"/>
          <w:b/>
          <w:bCs/>
          <w:szCs w:val="24"/>
        </w:rPr>
        <w:t xml:space="preserve">（1）抗积分饱和算法  </w:t>
      </w:r>
    </w:p>
    <w:p w14:paraId="68DA5EA8" w14:textId="616CD8CD" w:rsidR="0080543C" w:rsidRPr="00810D95" w:rsidRDefault="0080543C" w:rsidP="00810D95">
      <w:pPr>
        <w:pStyle w:val="a7"/>
        <w:numPr>
          <w:ilvl w:val="0"/>
          <w:numId w:val="10"/>
        </w:numPr>
        <w:ind w:firstLineChars="0"/>
        <w:rPr>
          <w:szCs w:val="24"/>
        </w:rPr>
      </w:pPr>
      <w:r w:rsidRPr="00810D95">
        <w:rPr>
          <w:rFonts w:hint="eastAsia"/>
          <w:b/>
          <w:bCs/>
          <w:szCs w:val="24"/>
        </w:rPr>
        <w:t>积分分离法</w:t>
      </w:r>
    </w:p>
    <w:p w14:paraId="27C62E34" w14:textId="24B24423" w:rsidR="0080543C" w:rsidRPr="00810D95" w:rsidRDefault="0080543C" w:rsidP="00810D95">
      <w:pPr>
        <w:rPr>
          <w:szCs w:val="24"/>
        </w:rPr>
      </w:pPr>
      <w:r w:rsidRPr="00810D95">
        <w:rPr>
          <w:b/>
          <w:bCs/>
          <w:szCs w:val="24"/>
        </w:rPr>
        <w:t xml:space="preserve">(2) </w:t>
      </w:r>
      <w:r w:rsidRPr="00810D95">
        <w:rPr>
          <w:rFonts w:hint="eastAsia"/>
          <w:b/>
          <w:bCs/>
          <w:szCs w:val="24"/>
        </w:rPr>
        <w:t>积分饱和抑制</w:t>
      </w:r>
    </w:p>
    <w:p w14:paraId="5A95F53A" w14:textId="01241E38" w:rsidR="0080543C" w:rsidRPr="00810D95" w:rsidRDefault="0080543C" w:rsidP="00810D95">
      <w:pPr>
        <w:pStyle w:val="a7"/>
        <w:numPr>
          <w:ilvl w:val="0"/>
          <w:numId w:val="10"/>
        </w:numPr>
        <w:ind w:firstLineChars="0"/>
        <w:rPr>
          <w:b/>
          <w:bCs/>
          <w:szCs w:val="24"/>
        </w:rPr>
      </w:pPr>
      <w:r w:rsidRPr="00810D95">
        <w:rPr>
          <w:rFonts w:hint="eastAsia"/>
          <w:b/>
          <w:bCs/>
          <w:szCs w:val="24"/>
        </w:rPr>
        <w:t>遇限削弱积分法</w:t>
      </w:r>
    </w:p>
    <w:p w14:paraId="43830CCB" w14:textId="048D1FE1" w:rsidR="0080543C" w:rsidRPr="00810D95" w:rsidRDefault="0080543C" w:rsidP="00810D95">
      <w:pPr>
        <w:pStyle w:val="a7"/>
        <w:numPr>
          <w:ilvl w:val="0"/>
          <w:numId w:val="10"/>
        </w:numPr>
        <w:ind w:firstLineChars="0"/>
        <w:rPr>
          <w:b/>
          <w:bCs/>
          <w:szCs w:val="24"/>
        </w:rPr>
      </w:pPr>
      <w:r w:rsidRPr="00810D95">
        <w:rPr>
          <w:rFonts w:hint="eastAsia"/>
          <w:b/>
          <w:bCs/>
          <w:szCs w:val="24"/>
        </w:rPr>
        <w:t>饱和停止积分法</w:t>
      </w:r>
    </w:p>
    <w:p w14:paraId="3FE27362" w14:textId="7035A7D3" w:rsidR="0080543C" w:rsidRPr="00810D95" w:rsidRDefault="0080543C" w:rsidP="00810D95">
      <w:pPr>
        <w:pStyle w:val="a7"/>
        <w:numPr>
          <w:ilvl w:val="0"/>
          <w:numId w:val="10"/>
        </w:numPr>
        <w:ind w:firstLineChars="0"/>
        <w:rPr>
          <w:b/>
          <w:bCs/>
          <w:szCs w:val="24"/>
        </w:rPr>
      </w:pPr>
      <w:r w:rsidRPr="00810D95">
        <w:rPr>
          <w:rFonts w:hint="eastAsia"/>
          <w:b/>
          <w:bCs/>
          <w:szCs w:val="24"/>
        </w:rPr>
        <w:t>反馈抑制积分饱和法</w:t>
      </w:r>
    </w:p>
    <w:p w14:paraId="0ABCCC31" w14:textId="666F4B11" w:rsidR="0080543C" w:rsidRDefault="0080543C">
      <w:pPr>
        <w:rPr>
          <w:b/>
          <w:bCs/>
          <w:sz w:val="24"/>
          <w:szCs w:val="24"/>
        </w:rPr>
      </w:pPr>
      <w:r>
        <w:rPr>
          <w:rFonts w:hint="eastAsia"/>
          <w:b/>
          <w:bCs/>
          <w:sz w:val="24"/>
          <w:szCs w:val="24"/>
        </w:rPr>
        <w:t>微分环节：</w:t>
      </w:r>
    </w:p>
    <w:p w14:paraId="65DBCD57" w14:textId="4FA79C49" w:rsidR="0080543C" w:rsidRPr="005D4E4F" w:rsidRDefault="0080543C" w:rsidP="0080543C">
      <w:pPr>
        <w:rPr>
          <w:b/>
          <w:bCs/>
          <w:sz w:val="22"/>
          <w:szCs w:val="24"/>
        </w:rPr>
      </w:pPr>
      <w:r w:rsidRPr="005D4E4F">
        <w:rPr>
          <w:rFonts w:hint="eastAsia"/>
          <w:b/>
          <w:bCs/>
          <w:sz w:val="22"/>
          <w:szCs w:val="24"/>
        </w:rPr>
        <w:t>（1）改进意义</w:t>
      </w:r>
    </w:p>
    <w:p w14:paraId="2C5C6430" w14:textId="23FB20F1" w:rsidR="005427AA" w:rsidRPr="005D4E4F" w:rsidRDefault="0080543C" w:rsidP="005427AA">
      <w:pPr>
        <w:rPr>
          <w:b/>
          <w:bCs/>
          <w:sz w:val="22"/>
          <w:szCs w:val="24"/>
        </w:rPr>
      </w:pPr>
      <w:r w:rsidRPr="005D4E4F">
        <w:rPr>
          <w:b/>
          <w:bCs/>
          <w:sz w:val="22"/>
          <w:szCs w:val="24"/>
        </w:rPr>
        <w:t xml:space="preserve">    微分作用有利于克服系统的惯性，减小超调，抑制</w:t>
      </w:r>
      <w:r w:rsidRPr="005D4E4F">
        <w:rPr>
          <w:rFonts w:hint="eastAsia"/>
          <w:b/>
          <w:bCs/>
          <w:sz w:val="22"/>
          <w:szCs w:val="24"/>
        </w:rPr>
        <w:t>振荡。</w:t>
      </w:r>
      <w:r w:rsidR="005427AA" w:rsidRPr="005D4E4F">
        <w:rPr>
          <w:rFonts w:hint="eastAsia"/>
          <w:b/>
          <w:bCs/>
          <w:sz w:val="22"/>
          <w:szCs w:val="24"/>
        </w:rPr>
        <w:t>引入微分改善了系统的动态特性，但由于微分放大噪声的作用也极易引进高频干扰</w:t>
      </w:r>
    </w:p>
    <w:p w14:paraId="337C816E" w14:textId="034C977E" w:rsidR="0080543C" w:rsidRPr="005D4E4F" w:rsidRDefault="0080543C" w:rsidP="005427AA">
      <w:pPr>
        <w:rPr>
          <w:b/>
          <w:bCs/>
          <w:sz w:val="22"/>
          <w:szCs w:val="24"/>
        </w:rPr>
      </w:pPr>
      <w:r w:rsidRPr="005D4E4F">
        <w:rPr>
          <w:rFonts w:hint="eastAsia"/>
          <w:b/>
          <w:bCs/>
          <w:sz w:val="22"/>
          <w:szCs w:val="24"/>
        </w:rPr>
        <w:t>（2）</w:t>
      </w:r>
      <w:r w:rsidRPr="005D4E4F">
        <w:rPr>
          <w:b/>
          <w:bCs/>
          <w:sz w:val="22"/>
          <w:szCs w:val="24"/>
        </w:rPr>
        <w:t>改进方法：</w:t>
      </w:r>
    </w:p>
    <w:p w14:paraId="4A7E2563" w14:textId="742B87F4" w:rsidR="0080543C" w:rsidRPr="005D4E4F" w:rsidRDefault="0080543C" w:rsidP="0080543C">
      <w:pPr>
        <w:rPr>
          <w:b/>
          <w:bCs/>
          <w:sz w:val="22"/>
          <w:szCs w:val="24"/>
        </w:rPr>
      </w:pPr>
      <w:r w:rsidRPr="005D4E4F">
        <w:rPr>
          <w:rFonts w:hint="eastAsia"/>
          <w:b/>
          <w:bCs/>
          <w:sz w:val="22"/>
          <w:szCs w:val="24"/>
        </w:rPr>
        <w:t>在计算微分时引入一定的平滑滤波。</w:t>
      </w:r>
    </w:p>
    <w:p w14:paraId="450B83A4" w14:textId="730FBA3A" w:rsidR="005427AA" w:rsidRPr="00316415" w:rsidRDefault="005427AA" w:rsidP="0080543C">
      <w:pPr>
        <w:rPr>
          <w:b/>
          <w:bCs/>
          <w:sz w:val="22"/>
          <w:szCs w:val="24"/>
        </w:rPr>
      </w:pPr>
      <w:r w:rsidRPr="00316415">
        <w:rPr>
          <w:b/>
          <w:bCs/>
          <w:sz w:val="22"/>
          <w:szCs w:val="24"/>
        </w:rPr>
        <w:fldChar w:fldCharType="begin"/>
      </w:r>
      <w:r w:rsidRPr="00316415">
        <w:rPr>
          <w:b/>
          <w:bCs/>
          <w:sz w:val="22"/>
          <w:szCs w:val="24"/>
        </w:rPr>
        <w:instrText xml:space="preserve"> </w:instrText>
      </w:r>
      <w:r w:rsidRPr="00316415">
        <w:rPr>
          <w:rFonts w:hint="eastAsia"/>
          <w:b/>
          <w:bCs/>
          <w:sz w:val="22"/>
          <w:szCs w:val="24"/>
        </w:rPr>
        <w:instrText>= 1 \* GB3</w:instrText>
      </w:r>
      <w:r w:rsidRPr="00316415">
        <w:rPr>
          <w:b/>
          <w:bCs/>
          <w:sz w:val="22"/>
          <w:szCs w:val="24"/>
        </w:rPr>
        <w:instrText xml:space="preserve"> </w:instrText>
      </w:r>
      <w:r w:rsidRPr="00316415">
        <w:rPr>
          <w:b/>
          <w:bCs/>
          <w:sz w:val="22"/>
          <w:szCs w:val="24"/>
        </w:rPr>
        <w:fldChar w:fldCharType="separate"/>
      </w:r>
      <w:r w:rsidRPr="00316415">
        <w:rPr>
          <w:rFonts w:hint="eastAsia"/>
          <w:b/>
          <w:bCs/>
          <w:sz w:val="22"/>
          <w:szCs w:val="24"/>
        </w:rPr>
        <w:t>①</w:t>
      </w:r>
      <w:r w:rsidRPr="00316415">
        <w:rPr>
          <w:b/>
          <w:bCs/>
          <w:sz w:val="22"/>
          <w:szCs w:val="24"/>
        </w:rPr>
        <w:fldChar w:fldCharType="end"/>
      </w:r>
      <w:r w:rsidRPr="00316415">
        <w:rPr>
          <w:rFonts w:hint="eastAsia"/>
          <w:b/>
          <w:bCs/>
          <w:sz w:val="22"/>
          <w:szCs w:val="24"/>
        </w:rPr>
        <w:t>不完全微分的</w:t>
      </w:r>
      <w:r w:rsidRPr="00316415">
        <w:rPr>
          <w:b/>
          <w:bCs/>
          <w:sz w:val="22"/>
          <w:szCs w:val="24"/>
        </w:rPr>
        <w:t>PID</w:t>
      </w:r>
      <w:r w:rsidRPr="00316415">
        <w:rPr>
          <w:rFonts w:hint="eastAsia"/>
          <w:b/>
          <w:bCs/>
          <w:sz w:val="22"/>
          <w:szCs w:val="24"/>
        </w:rPr>
        <w:t>算式</w:t>
      </w:r>
    </w:p>
    <w:p w14:paraId="569FAFCE" w14:textId="40A92CDB" w:rsidR="0080543C" w:rsidRDefault="005427AA">
      <w:pPr>
        <w:rPr>
          <w:b/>
          <w:bCs/>
          <w:sz w:val="22"/>
          <w:szCs w:val="24"/>
        </w:rPr>
      </w:pPr>
      <w:r w:rsidRPr="00316415">
        <w:rPr>
          <w:b/>
          <w:bCs/>
          <w:sz w:val="22"/>
          <w:szCs w:val="24"/>
        </w:rPr>
        <w:fldChar w:fldCharType="begin"/>
      </w:r>
      <w:r w:rsidRPr="00316415">
        <w:rPr>
          <w:b/>
          <w:bCs/>
          <w:sz w:val="22"/>
          <w:szCs w:val="24"/>
        </w:rPr>
        <w:instrText xml:space="preserve"> </w:instrText>
      </w:r>
      <w:r w:rsidRPr="00316415">
        <w:rPr>
          <w:rFonts w:hint="eastAsia"/>
          <w:b/>
          <w:bCs/>
          <w:sz w:val="22"/>
          <w:szCs w:val="24"/>
        </w:rPr>
        <w:instrText>= 2 \* GB3</w:instrText>
      </w:r>
      <w:r w:rsidRPr="00316415">
        <w:rPr>
          <w:b/>
          <w:bCs/>
          <w:sz w:val="22"/>
          <w:szCs w:val="24"/>
        </w:rPr>
        <w:instrText xml:space="preserve"> </w:instrText>
      </w:r>
      <w:r w:rsidRPr="00316415">
        <w:rPr>
          <w:b/>
          <w:bCs/>
          <w:sz w:val="22"/>
          <w:szCs w:val="24"/>
        </w:rPr>
        <w:fldChar w:fldCharType="separate"/>
      </w:r>
      <w:r w:rsidRPr="00316415">
        <w:rPr>
          <w:rFonts w:hint="eastAsia"/>
          <w:b/>
          <w:bCs/>
          <w:sz w:val="22"/>
          <w:szCs w:val="24"/>
        </w:rPr>
        <w:t>②</w:t>
      </w:r>
      <w:r w:rsidRPr="00316415">
        <w:rPr>
          <w:b/>
          <w:bCs/>
          <w:sz w:val="22"/>
          <w:szCs w:val="24"/>
        </w:rPr>
        <w:fldChar w:fldCharType="end"/>
      </w:r>
      <w:r w:rsidRPr="00316415">
        <w:rPr>
          <w:rFonts w:hint="eastAsia"/>
          <w:b/>
          <w:bCs/>
          <w:sz w:val="22"/>
          <w:szCs w:val="24"/>
        </w:rPr>
        <w:t>微分先行</w:t>
      </w:r>
      <w:r w:rsidRPr="00316415">
        <w:rPr>
          <w:b/>
          <w:bCs/>
          <w:sz w:val="22"/>
          <w:szCs w:val="24"/>
        </w:rPr>
        <w:t>PID</w:t>
      </w:r>
    </w:p>
    <w:p w14:paraId="352AA4DA" w14:textId="7E582BEE" w:rsidR="005C49F5" w:rsidRDefault="005C49F5">
      <w:pPr>
        <w:widowControl/>
        <w:jc w:val="left"/>
        <w:rPr>
          <w:b/>
          <w:bCs/>
          <w:sz w:val="22"/>
          <w:szCs w:val="24"/>
        </w:rPr>
      </w:pPr>
      <w:r>
        <w:rPr>
          <w:b/>
          <w:bCs/>
          <w:sz w:val="22"/>
          <w:szCs w:val="24"/>
        </w:rPr>
        <w:br w:type="page"/>
      </w:r>
    </w:p>
    <w:p w14:paraId="179A3E47" w14:textId="77777777" w:rsidR="00F65EDB" w:rsidRPr="00316415" w:rsidRDefault="00F65EDB">
      <w:pPr>
        <w:rPr>
          <w:b/>
          <w:bCs/>
          <w:sz w:val="22"/>
          <w:szCs w:val="24"/>
        </w:rPr>
      </w:pPr>
    </w:p>
    <w:p w14:paraId="4B6D7540" w14:textId="4249BDAF" w:rsidR="008B0A49" w:rsidRDefault="00EC53DF" w:rsidP="00F65EDB">
      <w:pPr>
        <w:pStyle w:val="3"/>
      </w:pPr>
      <w:r w:rsidRPr="000D2197">
        <w:rPr>
          <w:rFonts w:hint="eastAsia"/>
        </w:rPr>
        <w:t>1</w:t>
      </w:r>
      <w:r w:rsidR="000D2197" w:rsidRPr="000D2197">
        <w:t>4</w:t>
      </w:r>
      <w:r w:rsidRPr="000D2197">
        <w:rPr>
          <w:rFonts w:hint="eastAsia"/>
        </w:rPr>
        <w:t>、最少拍无纹波控制器的设计；</w:t>
      </w:r>
    </w:p>
    <w:p w14:paraId="21FEAF4E" w14:textId="1F43228F" w:rsidR="00B12197" w:rsidRPr="00B12197" w:rsidRDefault="00B12197" w:rsidP="00B12197">
      <w:pPr>
        <w:rPr>
          <w:b/>
        </w:rPr>
      </w:pPr>
      <w:r w:rsidRPr="00B12197">
        <w:rPr>
          <w:rFonts w:hint="eastAsia"/>
          <w:b/>
        </w:rPr>
        <w:t>最小拍满足条件:</w:t>
      </w:r>
      <w:r w:rsidRPr="00B12197">
        <w:rPr>
          <w:b/>
        </w:rPr>
        <w:t xml:space="preserve"> </w:t>
      </w:r>
    </w:p>
    <w:p w14:paraId="531AB1F9" w14:textId="6D919C77" w:rsidR="00F65EDB" w:rsidRDefault="00B12197" w:rsidP="00F65EDB">
      <w:r>
        <w:rPr>
          <w:noProof/>
        </w:rPr>
        <w:drawing>
          <wp:inline distT="0" distB="0" distL="0" distR="0" wp14:anchorId="2A32519B" wp14:editId="6E396024">
            <wp:extent cx="3376016" cy="2624074"/>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2366" cy="2629009"/>
                    </a:xfrm>
                    <a:prstGeom prst="rect">
                      <a:avLst/>
                    </a:prstGeom>
                  </pic:spPr>
                </pic:pic>
              </a:graphicData>
            </a:graphic>
          </wp:inline>
        </w:drawing>
      </w:r>
    </w:p>
    <w:p w14:paraId="062C7D3E" w14:textId="43A80B0D" w:rsidR="00B12197" w:rsidRPr="00B12197" w:rsidRDefault="00B12197" w:rsidP="00F65EDB">
      <w:pPr>
        <w:rPr>
          <w:b/>
        </w:rPr>
      </w:pPr>
      <w:r w:rsidRPr="00B12197">
        <w:rPr>
          <w:rFonts w:hint="eastAsia"/>
          <w:b/>
        </w:rPr>
        <w:t>最小拍无纹波满足条件:</w:t>
      </w:r>
    </w:p>
    <w:p w14:paraId="20BCD574" w14:textId="646B37C5" w:rsidR="00B12197" w:rsidRDefault="00B12197" w:rsidP="00F65EDB">
      <w:r w:rsidRPr="00B12197">
        <w:object w:dxaOrig="12432" w:dyaOrig="1392" w14:anchorId="4E5262DB">
          <v:shape id="_x0000_i1031" type="#_x0000_t75" style="width:387.05pt;height:43.8pt" o:ole="">
            <v:imagedata r:id="rId26" o:title=""/>
          </v:shape>
          <o:OLEObject Type="Embed" ProgID="Equation.DSMT4" ShapeID="_x0000_i1031" DrawAspect="Content" ObjectID="_1660216522" r:id="rId27"/>
        </w:object>
      </w:r>
    </w:p>
    <w:p w14:paraId="00476C51" w14:textId="4F131A8B" w:rsidR="00E63397" w:rsidRDefault="00E63397" w:rsidP="00F65EDB"/>
    <w:p w14:paraId="2AEE2C67" w14:textId="0E2A2E7B" w:rsidR="00E63397" w:rsidRDefault="00E63397" w:rsidP="00F65EDB"/>
    <w:p w14:paraId="0345EDF8" w14:textId="2D9DEBC4" w:rsidR="00E63397" w:rsidRDefault="007B5EDA" w:rsidP="00F65EDB">
      <w:r>
        <w:rPr>
          <w:rFonts w:hint="eastAsia"/>
        </w:rPr>
        <w:t>最小拍</w:t>
      </w:r>
      <w:r w:rsidR="00E63397">
        <w:rPr>
          <w:rFonts w:hint="eastAsia"/>
        </w:rPr>
        <w:t>例题:</w:t>
      </w:r>
    </w:p>
    <w:p w14:paraId="13AE0F73" w14:textId="0BCD5338" w:rsidR="00E63397" w:rsidRDefault="00E63397" w:rsidP="00F65EDB">
      <w:r>
        <w:rPr>
          <w:noProof/>
        </w:rPr>
        <w:drawing>
          <wp:inline distT="0" distB="0" distL="0" distR="0" wp14:anchorId="59A1E655" wp14:editId="0A4973C0">
            <wp:extent cx="3624105" cy="2589581"/>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2645" cy="2602829"/>
                    </a:xfrm>
                    <a:prstGeom prst="rect">
                      <a:avLst/>
                    </a:prstGeom>
                  </pic:spPr>
                </pic:pic>
              </a:graphicData>
            </a:graphic>
          </wp:inline>
        </w:drawing>
      </w:r>
    </w:p>
    <w:p w14:paraId="5EFE4E54" w14:textId="2C0AEDF5" w:rsidR="00E63397" w:rsidRDefault="00E63397" w:rsidP="00F65EDB">
      <w:r>
        <w:rPr>
          <w:noProof/>
        </w:rPr>
        <w:lastRenderedPageBreak/>
        <w:drawing>
          <wp:inline distT="0" distB="0" distL="0" distR="0" wp14:anchorId="52DED9C3" wp14:editId="480B2C7A">
            <wp:extent cx="3584442" cy="209214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5053" cy="2098340"/>
                    </a:xfrm>
                    <a:prstGeom prst="rect">
                      <a:avLst/>
                    </a:prstGeom>
                  </pic:spPr>
                </pic:pic>
              </a:graphicData>
            </a:graphic>
          </wp:inline>
        </w:drawing>
      </w:r>
    </w:p>
    <w:p w14:paraId="3A5794DD" w14:textId="4CF6B95A" w:rsidR="00B805E1" w:rsidRDefault="00B805E1" w:rsidP="00F65EDB"/>
    <w:p w14:paraId="30318E15" w14:textId="292F47AE" w:rsidR="00B805E1" w:rsidRDefault="00B805E1" w:rsidP="00F65EDB">
      <w:r>
        <w:rPr>
          <w:rFonts w:hint="eastAsia"/>
        </w:rPr>
        <w:t>无纹波</w:t>
      </w:r>
      <w:r w:rsidR="00213046">
        <w:rPr>
          <w:rFonts w:hint="eastAsia"/>
        </w:rPr>
        <w:t>例题</w:t>
      </w:r>
      <w:r>
        <w:rPr>
          <w:rFonts w:hint="eastAsia"/>
        </w:rPr>
        <w:t>:</w:t>
      </w:r>
    </w:p>
    <w:p w14:paraId="2843CE15" w14:textId="7AE50E94" w:rsidR="00B805E1" w:rsidRDefault="00B805E1" w:rsidP="00F65EDB">
      <w:r>
        <w:rPr>
          <w:noProof/>
        </w:rPr>
        <w:drawing>
          <wp:inline distT="0" distB="0" distL="0" distR="0" wp14:anchorId="7445CC29" wp14:editId="13D9DE00">
            <wp:extent cx="3430829" cy="2433303"/>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4528" cy="2435927"/>
                    </a:xfrm>
                    <a:prstGeom prst="rect">
                      <a:avLst/>
                    </a:prstGeom>
                  </pic:spPr>
                </pic:pic>
              </a:graphicData>
            </a:graphic>
          </wp:inline>
        </w:drawing>
      </w:r>
    </w:p>
    <w:p w14:paraId="406D3B94" w14:textId="2E6DFC8A" w:rsidR="00B805E1" w:rsidRPr="00F65EDB" w:rsidRDefault="00B805E1" w:rsidP="00F65EDB">
      <w:r>
        <w:rPr>
          <w:noProof/>
        </w:rPr>
        <w:drawing>
          <wp:inline distT="0" distB="0" distL="0" distR="0" wp14:anchorId="4C7E17F1" wp14:editId="7A58923B">
            <wp:extent cx="3467777" cy="2682037"/>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4033" cy="2686876"/>
                    </a:xfrm>
                    <a:prstGeom prst="rect">
                      <a:avLst/>
                    </a:prstGeom>
                  </pic:spPr>
                </pic:pic>
              </a:graphicData>
            </a:graphic>
          </wp:inline>
        </w:drawing>
      </w:r>
    </w:p>
    <w:p w14:paraId="746896AC" w14:textId="3EDEF84F" w:rsidR="00F65EDB" w:rsidRPr="00F65EDB" w:rsidRDefault="002B4F88" w:rsidP="00F65EDB">
      <w:pPr>
        <w:pStyle w:val="3"/>
      </w:pPr>
      <w:r w:rsidRPr="000D2197">
        <w:rPr>
          <w:rFonts w:hint="eastAsia"/>
        </w:rPr>
        <w:lastRenderedPageBreak/>
        <w:t>1</w:t>
      </w:r>
      <w:r w:rsidR="000D2197" w:rsidRPr="000D2197">
        <w:t>5</w:t>
      </w:r>
      <w:r w:rsidRPr="000D2197">
        <w:rPr>
          <w:rFonts w:hint="eastAsia"/>
        </w:rPr>
        <w:t>、各种数字滤波算法的定义和应用场合；</w:t>
      </w:r>
    </w:p>
    <w:p w14:paraId="74A0203A" w14:textId="3C449EB5" w:rsidR="00BA6A08" w:rsidRPr="001852B7" w:rsidRDefault="00BA6A08">
      <w:pPr>
        <w:rPr>
          <w:b/>
          <w:bCs/>
          <w:sz w:val="24"/>
          <w:szCs w:val="24"/>
        </w:rPr>
      </w:pPr>
      <w:r w:rsidRPr="001852B7">
        <w:rPr>
          <w:b/>
          <w:bCs/>
          <w:sz w:val="24"/>
          <w:szCs w:val="24"/>
        </w:rPr>
        <w:fldChar w:fldCharType="begin"/>
      </w:r>
      <w:r w:rsidRPr="001852B7">
        <w:rPr>
          <w:b/>
          <w:bCs/>
          <w:sz w:val="24"/>
          <w:szCs w:val="24"/>
        </w:rPr>
        <w:instrText xml:space="preserve"> </w:instrText>
      </w:r>
      <w:r w:rsidRPr="001852B7">
        <w:rPr>
          <w:rFonts w:hint="eastAsia"/>
          <w:b/>
          <w:bCs/>
          <w:sz w:val="24"/>
          <w:szCs w:val="24"/>
        </w:rPr>
        <w:instrText>= 1 \* GB2</w:instrText>
      </w:r>
      <w:r w:rsidRPr="001852B7">
        <w:rPr>
          <w:b/>
          <w:bCs/>
          <w:sz w:val="24"/>
          <w:szCs w:val="24"/>
        </w:rPr>
        <w:instrText xml:space="preserve"> </w:instrText>
      </w:r>
      <w:r w:rsidRPr="001852B7">
        <w:rPr>
          <w:b/>
          <w:bCs/>
          <w:sz w:val="24"/>
          <w:szCs w:val="24"/>
        </w:rPr>
        <w:fldChar w:fldCharType="separate"/>
      </w:r>
      <w:r w:rsidRPr="001852B7">
        <w:rPr>
          <w:rFonts w:hint="eastAsia"/>
          <w:b/>
          <w:bCs/>
          <w:sz w:val="24"/>
          <w:szCs w:val="24"/>
        </w:rPr>
        <w:t>⑴</w:t>
      </w:r>
      <w:r w:rsidRPr="001852B7">
        <w:rPr>
          <w:b/>
          <w:bCs/>
          <w:sz w:val="24"/>
          <w:szCs w:val="24"/>
        </w:rPr>
        <w:fldChar w:fldCharType="end"/>
      </w:r>
      <w:r w:rsidRPr="001852B7">
        <w:rPr>
          <w:rFonts w:hint="eastAsia"/>
          <w:b/>
          <w:bCs/>
          <w:sz w:val="24"/>
          <w:szCs w:val="24"/>
        </w:rPr>
        <w:t>平均值滤波</w:t>
      </w:r>
    </w:p>
    <w:p w14:paraId="5A7AD3E5" w14:textId="010D727E" w:rsidR="00BA6A08" w:rsidRPr="00D32398" w:rsidRDefault="00BA6A08">
      <w:pPr>
        <w:rPr>
          <w:bCs/>
          <w:sz w:val="22"/>
          <w:szCs w:val="24"/>
        </w:rPr>
      </w:pPr>
      <w:r w:rsidRPr="00D32398">
        <w:rPr>
          <w:bCs/>
          <w:sz w:val="22"/>
          <w:szCs w:val="24"/>
        </w:rPr>
        <w:fldChar w:fldCharType="begin"/>
      </w:r>
      <w:r w:rsidRPr="00D32398">
        <w:rPr>
          <w:bCs/>
          <w:sz w:val="22"/>
          <w:szCs w:val="24"/>
        </w:rPr>
        <w:instrText xml:space="preserve"> </w:instrText>
      </w:r>
      <w:r w:rsidRPr="00D32398">
        <w:rPr>
          <w:rFonts w:hint="eastAsia"/>
          <w:bCs/>
          <w:sz w:val="22"/>
          <w:szCs w:val="24"/>
        </w:rPr>
        <w:instrText>= 1 \* GB3</w:instrText>
      </w:r>
      <w:r w:rsidRPr="00D32398">
        <w:rPr>
          <w:bCs/>
          <w:sz w:val="22"/>
          <w:szCs w:val="24"/>
        </w:rPr>
        <w:instrText xml:space="preserve"> </w:instrText>
      </w:r>
      <w:r w:rsidRPr="00D32398">
        <w:rPr>
          <w:bCs/>
          <w:sz w:val="22"/>
          <w:szCs w:val="24"/>
        </w:rPr>
        <w:fldChar w:fldCharType="separate"/>
      </w:r>
      <w:r w:rsidRPr="00D32398">
        <w:rPr>
          <w:rFonts w:hint="eastAsia"/>
          <w:bCs/>
          <w:sz w:val="22"/>
          <w:szCs w:val="24"/>
        </w:rPr>
        <w:t>①</w:t>
      </w:r>
      <w:r w:rsidRPr="00D32398">
        <w:rPr>
          <w:bCs/>
          <w:sz w:val="22"/>
          <w:szCs w:val="24"/>
        </w:rPr>
        <w:fldChar w:fldCharType="end"/>
      </w:r>
      <w:r w:rsidRPr="00D32398">
        <w:rPr>
          <w:rFonts w:hint="eastAsia"/>
          <w:bCs/>
          <w:sz w:val="22"/>
          <w:szCs w:val="24"/>
        </w:rPr>
        <w:t>定义：在一个采样周期中，对信号</w:t>
      </w:r>
      <w:r w:rsidRPr="00D32398">
        <w:rPr>
          <w:bCs/>
          <w:sz w:val="22"/>
          <w:szCs w:val="24"/>
        </w:rPr>
        <w:t>y</w:t>
      </w:r>
      <w:r w:rsidRPr="00D32398">
        <w:rPr>
          <w:rFonts w:hint="eastAsia"/>
          <w:bCs/>
          <w:sz w:val="22"/>
          <w:szCs w:val="24"/>
        </w:rPr>
        <w:t>连续进行</w:t>
      </w:r>
      <w:r w:rsidRPr="00D32398">
        <w:rPr>
          <w:bCs/>
          <w:sz w:val="22"/>
          <w:szCs w:val="24"/>
        </w:rPr>
        <w:t>m</w:t>
      </w:r>
      <w:r w:rsidRPr="00D32398">
        <w:rPr>
          <w:rFonts w:hint="eastAsia"/>
          <w:bCs/>
          <w:sz w:val="22"/>
          <w:szCs w:val="24"/>
        </w:rPr>
        <w:t>次采样，并对其取算术平均值，作为本采样周期内的滤波器输出</w:t>
      </w:r>
    </w:p>
    <w:p w14:paraId="2F895135" w14:textId="43882EAC" w:rsidR="00BA6A08" w:rsidRPr="00D32398" w:rsidRDefault="00BA6A08">
      <w:pPr>
        <w:rPr>
          <w:bCs/>
          <w:sz w:val="22"/>
          <w:szCs w:val="24"/>
        </w:rPr>
      </w:pPr>
      <w:r w:rsidRPr="00D32398">
        <w:rPr>
          <w:bCs/>
          <w:sz w:val="22"/>
          <w:szCs w:val="24"/>
        </w:rPr>
        <w:fldChar w:fldCharType="begin"/>
      </w:r>
      <w:r w:rsidRPr="00D32398">
        <w:rPr>
          <w:bCs/>
          <w:sz w:val="22"/>
          <w:szCs w:val="24"/>
        </w:rPr>
        <w:instrText xml:space="preserve"> </w:instrText>
      </w:r>
      <w:r w:rsidRPr="00D32398">
        <w:rPr>
          <w:rFonts w:hint="eastAsia"/>
          <w:bCs/>
          <w:sz w:val="22"/>
          <w:szCs w:val="24"/>
        </w:rPr>
        <w:instrText>= 2 \* GB3</w:instrText>
      </w:r>
      <w:r w:rsidRPr="00D32398">
        <w:rPr>
          <w:bCs/>
          <w:sz w:val="22"/>
          <w:szCs w:val="24"/>
        </w:rPr>
        <w:instrText xml:space="preserve"> </w:instrText>
      </w:r>
      <w:r w:rsidRPr="00D32398">
        <w:rPr>
          <w:bCs/>
          <w:sz w:val="22"/>
          <w:szCs w:val="24"/>
        </w:rPr>
        <w:fldChar w:fldCharType="separate"/>
      </w:r>
      <w:r w:rsidRPr="00D32398">
        <w:rPr>
          <w:rFonts w:hint="eastAsia"/>
          <w:bCs/>
          <w:sz w:val="22"/>
          <w:szCs w:val="24"/>
        </w:rPr>
        <w:t>②</w:t>
      </w:r>
      <w:r w:rsidRPr="00D32398">
        <w:rPr>
          <w:bCs/>
          <w:sz w:val="22"/>
          <w:szCs w:val="24"/>
        </w:rPr>
        <w:fldChar w:fldCharType="end"/>
      </w:r>
      <w:r w:rsidRPr="00D32398">
        <w:rPr>
          <w:rFonts w:hint="eastAsia"/>
          <w:bCs/>
          <w:sz w:val="22"/>
          <w:szCs w:val="24"/>
        </w:rPr>
        <w:t>应用场合：适用于对周期性干扰的信号滤波</w:t>
      </w:r>
    </w:p>
    <w:p w14:paraId="3DCF0118" w14:textId="4AE15AFF" w:rsidR="00BA6A08" w:rsidRPr="00056ABC" w:rsidRDefault="00BA6A08">
      <w:pPr>
        <w:rPr>
          <w:b/>
          <w:bCs/>
          <w:sz w:val="24"/>
          <w:szCs w:val="24"/>
        </w:rPr>
      </w:pPr>
      <w:r w:rsidRPr="00056ABC">
        <w:rPr>
          <w:b/>
          <w:bCs/>
          <w:sz w:val="24"/>
          <w:szCs w:val="24"/>
        </w:rPr>
        <w:fldChar w:fldCharType="begin"/>
      </w:r>
      <w:r w:rsidRPr="00056ABC">
        <w:rPr>
          <w:b/>
          <w:bCs/>
          <w:sz w:val="24"/>
          <w:szCs w:val="24"/>
        </w:rPr>
        <w:instrText xml:space="preserve"> </w:instrText>
      </w:r>
      <w:r w:rsidRPr="00056ABC">
        <w:rPr>
          <w:rFonts w:hint="eastAsia"/>
          <w:b/>
          <w:bCs/>
          <w:sz w:val="24"/>
          <w:szCs w:val="24"/>
        </w:rPr>
        <w:instrText>= 2 \* GB2</w:instrText>
      </w:r>
      <w:r w:rsidRPr="00056ABC">
        <w:rPr>
          <w:b/>
          <w:bCs/>
          <w:sz w:val="24"/>
          <w:szCs w:val="24"/>
        </w:rPr>
        <w:instrText xml:space="preserve"> </w:instrText>
      </w:r>
      <w:r w:rsidRPr="00056ABC">
        <w:rPr>
          <w:b/>
          <w:bCs/>
          <w:sz w:val="24"/>
          <w:szCs w:val="24"/>
        </w:rPr>
        <w:fldChar w:fldCharType="separate"/>
      </w:r>
      <w:r w:rsidRPr="00056ABC">
        <w:rPr>
          <w:rFonts w:hint="eastAsia"/>
          <w:b/>
          <w:bCs/>
          <w:sz w:val="24"/>
          <w:szCs w:val="24"/>
        </w:rPr>
        <w:t>⑵</w:t>
      </w:r>
      <w:r w:rsidRPr="00056ABC">
        <w:rPr>
          <w:b/>
          <w:bCs/>
          <w:sz w:val="24"/>
          <w:szCs w:val="24"/>
        </w:rPr>
        <w:fldChar w:fldCharType="end"/>
      </w:r>
      <w:r w:rsidRPr="00056ABC">
        <w:rPr>
          <w:rFonts w:hint="eastAsia"/>
          <w:b/>
          <w:bCs/>
          <w:sz w:val="24"/>
          <w:szCs w:val="24"/>
        </w:rPr>
        <w:t>中值滤波</w:t>
      </w:r>
    </w:p>
    <w:p w14:paraId="640E35BA" w14:textId="22857B22" w:rsidR="00BA6A08" w:rsidRPr="00D32398" w:rsidRDefault="00BA6A08" w:rsidP="00BA6A08">
      <w:pPr>
        <w:rPr>
          <w:bCs/>
          <w:sz w:val="22"/>
          <w:szCs w:val="24"/>
        </w:rPr>
      </w:pPr>
      <w:r w:rsidRPr="00D32398">
        <w:rPr>
          <w:bCs/>
          <w:sz w:val="22"/>
          <w:szCs w:val="24"/>
        </w:rPr>
        <w:fldChar w:fldCharType="begin"/>
      </w:r>
      <w:r w:rsidRPr="00D32398">
        <w:rPr>
          <w:bCs/>
          <w:sz w:val="22"/>
          <w:szCs w:val="24"/>
        </w:rPr>
        <w:instrText xml:space="preserve"> </w:instrText>
      </w:r>
      <w:r w:rsidRPr="00D32398">
        <w:rPr>
          <w:rFonts w:hint="eastAsia"/>
          <w:bCs/>
          <w:sz w:val="22"/>
          <w:szCs w:val="24"/>
        </w:rPr>
        <w:instrText>= 1 \* GB3</w:instrText>
      </w:r>
      <w:r w:rsidRPr="00D32398">
        <w:rPr>
          <w:bCs/>
          <w:sz w:val="22"/>
          <w:szCs w:val="24"/>
        </w:rPr>
        <w:instrText xml:space="preserve"> </w:instrText>
      </w:r>
      <w:r w:rsidRPr="00D32398">
        <w:rPr>
          <w:bCs/>
          <w:sz w:val="22"/>
          <w:szCs w:val="24"/>
        </w:rPr>
        <w:fldChar w:fldCharType="separate"/>
      </w:r>
      <w:r w:rsidRPr="00D32398">
        <w:rPr>
          <w:rFonts w:hint="eastAsia"/>
          <w:bCs/>
          <w:sz w:val="22"/>
          <w:szCs w:val="24"/>
        </w:rPr>
        <w:t>①</w:t>
      </w:r>
      <w:r w:rsidRPr="00D32398">
        <w:rPr>
          <w:bCs/>
          <w:sz w:val="22"/>
          <w:szCs w:val="24"/>
        </w:rPr>
        <w:fldChar w:fldCharType="end"/>
      </w:r>
      <w:r w:rsidRPr="00D32398">
        <w:rPr>
          <w:rFonts w:hint="eastAsia"/>
          <w:bCs/>
          <w:sz w:val="22"/>
          <w:szCs w:val="24"/>
        </w:rPr>
        <w:t>定义：</w:t>
      </w:r>
      <w:r w:rsidR="00857E2F" w:rsidRPr="00D32398">
        <w:rPr>
          <w:rFonts w:hint="eastAsia"/>
          <w:bCs/>
          <w:sz w:val="22"/>
          <w:szCs w:val="24"/>
        </w:rPr>
        <w:t>在一个采样周期中，将信号的连续次（一般取奇数</w:t>
      </w:r>
      <w:r w:rsidR="00857E2F" w:rsidRPr="00D32398">
        <w:rPr>
          <w:bCs/>
          <w:sz w:val="22"/>
          <w:szCs w:val="24"/>
        </w:rPr>
        <w:t>,</w:t>
      </w:r>
      <w:r w:rsidR="00857E2F" w:rsidRPr="00D32398">
        <w:rPr>
          <w:rFonts w:hint="eastAsia"/>
          <w:bCs/>
          <w:sz w:val="22"/>
          <w:szCs w:val="24"/>
        </w:rPr>
        <w:t>）采样值进行排序，取其中间值作为本采样周期内的滤波器输出。一般</w:t>
      </w:r>
      <w:r w:rsidR="00857E2F" w:rsidRPr="00D32398">
        <w:rPr>
          <w:bCs/>
          <w:sz w:val="22"/>
          <w:szCs w:val="24"/>
        </w:rPr>
        <w:t>m</w:t>
      </w:r>
      <w:r w:rsidR="00857E2F" w:rsidRPr="00D32398">
        <w:rPr>
          <w:rFonts w:hint="eastAsia"/>
          <w:bCs/>
          <w:sz w:val="22"/>
          <w:szCs w:val="24"/>
        </w:rPr>
        <w:t>越大滤波效果越好， 但延滞增大。</w:t>
      </w:r>
    </w:p>
    <w:p w14:paraId="38DC0BDE" w14:textId="77777777" w:rsidR="00857E2F" w:rsidRPr="00D32398" w:rsidRDefault="00BA6A08">
      <w:pPr>
        <w:rPr>
          <w:bCs/>
          <w:sz w:val="22"/>
          <w:szCs w:val="24"/>
        </w:rPr>
      </w:pPr>
      <w:r w:rsidRPr="00D32398">
        <w:rPr>
          <w:bCs/>
          <w:sz w:val="22"/>
          <w:szCs w:val="24"/>
        </w:rPr>
        <w:fldChar w:fldCharType="begin"/>
      </w:r>
      <w:r w:rsidRPr="00D32398">
        <w:rPr>
          <w:bCs/>
          <w:sz w:val="22"/>
          <w:szCs w:val="24"/>
        </w:rPr>
        <w:instrText xml:space="preserve"> </w:instrText>
      </w:r>
      <w:r w:rsidRPr="00D32398">
        <w:rPr>
          <w:rFonts w:hint="eastAsia"/>
          <w:bCs/>
          <w:sz w:val="22"/>
          <w:szCs w:val="24"/>
        </w:rPr>
        <w:instrText>= 2 \* GB3</w:instrText>
      </w:r>
      <w:r w:rsidRPr="00D32398">
        <w:rPr>
          <w:bCs/>
          <w:sz w:val="22"/>
          <w:szCs w:val="24"/>
        </w:rPr>
        <w:instrText xml:space="preserve"> </w:instrText>
      </w:r>
      <w:r w:rsidRPr="00D32398">
        <w:rPr>
          <w:bCs/>
          <w:sz w:val="22"/>
          <w:szCs w:val="24"/>
        </w:rPr>
        <w:fldChar w:fldCharType="separate"/>
      </w:r>
      <w:r w:rsidRPr="00D32398">
        <w:rPr>
          <w:rFonts w:hint="eastAsia"/>
          <w:bCs/>
          <w:sz w:val="22"/>
          <w:szCs w:val="24"/>
        </w:rPr>
        <w:t>②</w:t>
      </w:r>
      <w:r w:rsidRPr="00D32398">
        <w:rPr>
          <w:bCs/>
          <w:sz w:val="22"/>
          <w:szCs w:val="24"/>
        </w:rPr>
        <w:fldChar w:fldCharType="end"/>
      </w:r>
      <w:r w:rsidRPr="00D32398">
        <w:rPr>
          <w:rFonts w:hint="eastAsia"/>
          <w:bCs/>
          <w:sz w:val="22"/>
          <w:szCs w:val="24"/>
        </w:rPr>
        <w:t>应用场合：</w:t>
      </w:r>
    </w:p>
    <w:p w14:paraId="426CD402" w14:textId="64CE9C3A" w:rsidR="00BA6A08" w:rsidRPr="00D32398" w:rsidRDefault="00857E2F">
      <w:pPr>
        <w:rPr>
          <w:bCs/>
          <w:sz w:val="22"/>
          <w:szCs w:val="24"/>
        </w:rPr>
      </w:pPr>
      <w:r w:rsidRPr="00D32398">
        <w:rPr>
          <w:bCs/>
          <w:sz w:val="22"/>
          <w:szCs w:val="24"/>
        </w:rPr>
        <w:fldChar w:fldCharType="begin"/>
      </w:r>
      <w:r w:rsidRPr="00D32398">
        <w:rPr>
          <w:bCs/>
          <w:sz w:val="22"/>
          <w:szCs w:val="24"/>
        </w:rPr>
        <w:instrText xml:space="preserve"> </w:instrText>
      </w:r>
      <w:r w:rsidRPr="00D32398">
        <w:rPr>
          <w:rFonts w:hint="eastAsia"/>
          <w:bCs/>
          <w:sz w:val="22"/>
          <w:szCs w:val="24"/>
        </w:rPr>
        <w:instrText>= 1 \* roman</w:instrText>
      </w:r>
      <w:r w:rsidRPr="00D32398">
        <w:rPr>
          <w:bCs/>
          <w:sz w:val="22"/>
          <w:szCs w:val="24"/>
        </w:rPr>
        <w:instrText xml:space="preserve"> </w:instrText>
      </w:r>
      <w:r w:rsidRPr="00D32398">
        <w:rPr>
          <w:bCs/>
          <w:sz w:val="22"/>
          <w:szCs w:val="24"/>
        </w:rPr>
        <w:fldChar w:fldCharType="separate"/>
      </w:r>
      <w:r w:rsidRPr="00D32398">
        <w:rPr>
          <w:bCs/>
          <w:sz w:val="22"/>
          <w:szCs w:val="24"/>
        </w:rPr>
        <w:t>i</w:t>
      </w:r>
      <w:r w:rsidRPr="00D32398">
        <w:rPr>
          <w:bCs/>
          <w:sz w:val="22"/>
          <w:szCs w:val="24"/>
        </w:rPr>
        <w:fldChar w:fldCharType="end"/>
      </w:r>
      <w:r w:rsidRPr="00D32398">
        <w:rPr>
          <w:bCs/>
          <w:sz w:val="22"/>
          <w:szCs w:val="24"/>
        </w:rPr>
        <w:t xml:space="preserve">  </w:t>
      </w:r>
      <w:r w:rsidRPr="00D32398">
        <w:rPr>
          <w:rFonts w:hint="eastAsia"/>
          <w:bCs/>
          <w:sz w:val="22"/>
          <w:szCs w:val="24"/>
        </w:rPr>
        <w:t>中值滤波对于采样点多于三次的情况不宜采用</w:t>
      </w:r>
    </w:p>
    <w:p w14:paraId="72452ECF" w14:textId="2BAAEE8F" w:rsidR="00857E2F" w:rsidRPr="00D32398" w:rsidRDefault="00857E2F">
      <w:pPr>
        <w:rPr>
          <w:bCs/>
          <w:sz w:val="22"/>
          <w:szCs w:val="24"/>
        </w:rPr>
      </w:pPr>
      <w:r w:rsidRPr="00D32398">
        <w:rPr>
          <w:bCs/>
          <w:sz w:val="22"/>
          <w:szCs w:val="24"/>
        </w:rPr>
        <w:fldChar w:fldCharType="begin"/>
      </w:r>
      <w:r w:rsidRPr="00D32398">
        <w:rPr>
          <w:bCs/>
          <w:sz w:val="22"/>
          <w:szCs w:val="24"/>
        </w:rPr>
        <w:instrText xml:space="preserve"> </w:instrText>
      </w:r>
      <w:r w:rsidRPr="00D32398">
        <w:rPr>
          <w:rFonts w:hint="eastAsia"/>
          <w:bCs/>
          <w:sz w:val="22"/>
          <w:szCs w:val="24"/>
        </w:rPr>
        <w:instrText>= 2 \* roman</w:instrText>
      </w:r>
      <w:r w:rsidRPr="00D32398">
        <w:rPr>
          <w:bCs/>
          <w:sz w:val="22"/>
          <w:szCs w:val="24"/>
        </w:rPr>
        <w:instrText xml:space="preserve"> </w:instrText>
      </w:r>
      <w:r w:rsidRPr="00D32398">
        <w:rPr>
          <w:bCs/>
          <w:sz w:val="22"/>
          <w:szCs w:val="24"/>
        </w:rPr>
        <w:fldChar w:fldCharType="separate"/>
      </w:r>
      <w:r w:rsidRPr="00D32398">
        <w:rPr>
          <w:bCs/>
          <w:sz w:val="22"/>
          <w:szCs w:val="24"/>
        </w:rPr>
        <w:t>ii</w:t>
      </w:r>
      <w:r w:rsidRPr="00D32398">
        <w:rPr>
          <w:bCs/>
          <w:sz w:val="22"/>
          <w:szCs w:val="24"/>
        </w:rPr>
        <w:fldChar w:fldCharType="end"/>
      </w:r>
      <w:r w:rsidRPr="00D32398">
        <w:rPr>
          <w:rFonts w:hint="eastAsia"/>
          <w:bCs/>
          <w:sz w:val="22"/>
          <w:szCs w:val="24"/>
        </w:rPr>
        <w:t>中值滤波对缓变过程中的偶然因素引起的波动或采样器不稳定造成的误差所引起的脉动干扰比较有效，而对快速变化过程</w:t>
      </w:r>
      <w:r w:rsidRPr="00D32398">
        <w:rPr>
          <w:bCs/>
          <w:sz w:val="22"/>
          <w:szCs w:val="24"/>
        </w:rPr>
        <w:t>(</w:t>
      </w:r>
      <w:r w:rsidRPr="00D32398">
        <w:rPr>
          <w:rFonts w:hint="eastAsia"/>
          <w:bCs/>
          <w:sz w:val="22"/>
          <w:szCs w:val="24"/>
        </w:rPr>
        <w:t>如流量</w:t>
      </w:r>
      <w:r w:rsidRPr="00D32398">
        <w:rPr>
          <w:bCs/>
          <w:sz w:val="22"/>
          <w:szCs w:val="24"/>
        </w:rPr>
        <w:t>)</w:t>
      </w:r>
      <w:r w:rsidRPr="00D32398">
        <w:rPr>
          <w:rFonts w:hint="eastAsia"/>
          <w:bCs/>
          <w:sz w:val="22"/>
          <w:szCs w:val="24"/>
        </w:rPr>
        <w:t>的信号采样则不适用。</w:t>
      </w:r>
    </w:p>
    <w:p w14:paraId="4C86F15E" w14:textId="28A306A5" w:rsidR="00BA6A08" w:rsidRPr="001852B7" w:rsidRDefault="00BA6A08">
      <w:pPr>
        <w:rPr>
          <w:b/>
          <w:bCs/>
          <w:sz w:val="24"/>
          <w:szCs w:val="24"/>
        </w:rPr>
      </w:pPr>
      <w:r w:rsidRPr="001852B7">
        <w:rPr>
          <w:b/>
          <w:bCs/>
          <w:sz w:val="24"/>
          <w:szCs w:val="24"/>
        </w:rPr>
        <w:fldChar w:fldCharType="begin"/>
      </w:r>
      <w:r w:rsidRPr="001852B7">
        <w:rPr>
          <w:b/>
          <w:bCs/>
          <w:sz w:val="24"/>
          <w:szCs w:val="24"/>
        </w:rPr>
        <w:instrText xml:space="preserve"> </w:instrText>
      </w:r>
      <w:r w:rsidRPr="001852B7">
        <w:rPr>
          <w:rFonts w:hint="eastAsia"/>
          <w:b/>
          <w:bCs/>
          <w:sz w:val="24"/>
          <w:szCs w:val="24"/>
        </w:rPr>
        <w:instrText>= 3 \* GB2</w:instrText>
      </w:r>
      <w:r w:rsidRPr="001852B7">
        <w:rPr>
          <w:b/>
          <w:bCs/>
          <w:sz w:val="24"/>
          <w:szCs w:val="24"/>
        </w:rPr>
        <w:instrText xml:space="preserve"> </w:instrText>
      </w:r>
      <w:r w:rsidRPr="001852B7">
        <w:rPr>
          <w:b/>
          <w:bCs/>
          <w:sz w:val="24"/>
          <w:szCs w:val="24"/>
        </w:rPr>
        <w:fldChar w:fldCharType="separate"/>
      </w:r>
      <w:r w:rsidRPr="001852B7">
        <w:rPr>
          <w:rFonts w:hint="eastAsia"/>
          <w:b/>
          <w:bCs/>
          <w:sz w:val="24"/>
          <w:szCs w:val="24"/>
        </w:rPr>
        <w:t>⑶</w:t>
      </w:r>
      <w:r w:rsidRPr="001852B7">
        <w:rPr>
          <w:b/>
          <w:bCs/>
          <w:sz w:val="24"/>
          <w:szCs w:val="24"/>
        </w:rPr>
        <w:fldChar w:fldCharType="end"/>
      </w:r>
      <w:r w:rsidRPr="001852B7">
        <w:rPr>
          <w:rFonts w:hint="eastAsia"/>
          <w:b/>
          <w:bCs/>
          <w:sz w:val="24"/>
          <w:szCs w:val="24"/>
        </w:rPr>
        <w:t>程序判断滤波</w:t>
      </w:r>
    </w:p>
    <w:p w14:paraId="48CECA4D" w14:textId="45140BD8" w:rsidR="00BA6A08" w:rsidRPr="00D32398" w:rsidRDefault="00BA6A08" w:rsidP="00857E2F">
      <w:pPr>
        <w:rPr>
          <w:bCs/>
          <w:sz w:val="22"/>
          <w:szCs w:val="24"/>
        </w:rPr>
      </w:pPr>
      <w:r w:rsidRPr="00D32398">
        <w:rPr>
          <w:bCs/>
          <w:sz w:val="22"/>
          <w:szCs w:val="24"/>
        </w:rPr>
        <w:fldChar w:fldCharType="begin"/>
      </w:r>
      <w:r w:rsidRPr="00D32398">
        <w:rPr>
          <w:bCs/>
          <w:sz w:val="22"/>
          <w:szCs w:val="24"/>
        </w:rPr>
        <w:instrText xml:space="preserve"> </w:instrText>
      </w:r>
      <w:r w:rsidRPr="00D32398">
        <w:rPr>
          <w:rFonts w:hint="eastAsia"/>
          <w:bCs/>
          <w:sz w:val="22"/>
          <w:szCs w:val="24"/>
        </w:rPr>
        <w:instrText>= 1 \* GB3</w:instrText>
      </w:r>
      <w:r w:rsidRPr="00D32398">
        <w:rPr>
          <w:bCs/>
          <w:sz w:val="22"/>
          <w:szCs w:val="24"/>
        </w:rPr>
        <w:instrText xml:space="preserve"> </w:instrText>
      </w:r>
      <w:r w:rsidRPr="00D32398">
        <w:rPr>
          <w:bCs/>
          <w:sz w:val="22"/>
          <w:szCs w:val="24"/>
        </w:rPr>
        <w:fldChar w:fldCharType="separate"/>
      </w:r>
      <w:r w:rsidRPr="00D32398">
        <w:rPr>
          <w:rFonts w:hint="eastAsia"/>
          <w:bCs/>
          <w:sz w:val="22"/>
          <w:szCs w:val="24"/>
        </w:rPr>
        <w:t>①</w:t>
      </w:r>
      <w:r w:rsidRPr="00D32398">
        <w:rPr>
          <w:bCs/>
          <w:sz w:val="22"/>
          <w:szCs w:val="24"/>
        </w:rPr>
        <w:fldChar w:fldCharType="end"/>
      </w:r>
      <w:r w:rsidRPr="00D32398">
        <w:rPr>
          <w:rFonts w:hint="eastAsia"/>
          <w:bCs/>
          <w:sz w:val="22"/>
          <w:szCs w:val="24"/>
        </w:rPr>
        <w:t>定义：</w:t>
      </w:r>
      <w:r w:rsidR="00857E2F" w:rsidRPr="00D32398">
        <w:rPr>
          <w:rFonts w:hint="eastAsia"/>
          <w:bCs/>
          <w:sz w:val="22"/>
          <w:szCs w:val="24"/>
        </w:rPr>
        <w:t>根据生产经验或计算公式，确定出相邻两次采样信号之间可能出现的最大偏差。若两次采样偏差绝对值超过此偏差值，则表明干扰信号对采样数据的影响不容忽视，应该进行处理</w:t>
      </w:r>
    </w:p>
    <w:p w14:paraId="1142C00F" w14:textId="26F43F9A" w:rsidR="00BA6A08" w:rsidRPr="00D32398" w:rsidRDefault="00BA6A08">
      <w:pPr>
        <w:rPr>
          <w:bCs/>
          <w:sz w:val="22"/>
          <w:szCs w:val="24"/>
        </w:rPr>
      </w:pPr>
      <w:r w:rsidRPr="00D32398">
        <w:rPr>
          <w:bCs/>
          <w:sz w:val="22"/>
          <w:szCs w:val="24"/>
        </w:rPr>
        <w:fldChar w:fldCharType="begin"/>
      </w:r>
      <w:r w:rsidRPr="00D32398">
        <w:rPr>
          <w:bCs/>
          <w:sz w:val="22"/>
          <w:szCs w:val="24"/>
        </w:rPr>
        <w:instrText xml:space="preserve"> </w:instrText>
      </w:r>
      <w:r w:rsidRPr="00D32398">
        <w:rPr>
          <w:rFonts w:hint="eastAsia"/>
          <w:bCs/>
          <w:sz w:val="22"/>
          <w:szCs w:val="24"/>
        </w:rPr>
        <w:instrText>= 2 \* GB3</w:instrText>
      </w:r>
      <w:r w:rsidRPr="00D32398">
        <w:rPr>
          <w:bCs/>
          <w:sz w:val="22"/>
          <w:szCs w:val="24"/>
        </w:rPr>
        <w:instrText xml:space="preserve"> </w:instrText>
      </w:r>
      <w:r w:rsidRPr="00D32398">
        <w:rPr>
          <w:bCs/>
          <w:sz w:val="22"/>
          <w:szCs w:val="24"/>
        </w:rPr>
        <w:fldChar w:fldCharType="separate"/>
      </w:r>
      <w:r w:rsidRPr="00D32398">
        <w:rPr>
          <w:rFonts w:hint="eastAsia"/>
          <w:bCs/>
          <w:sz w:val="22"/>
          <w:szCs w:val="24"/>
        </w:rPr>
        <w:t>②</w:t>
      </w:r>
      <w:r w:rsidRPr="00D32398">
        <w:rPr>
          <w:bCs/>
          <w:sz w:val="22"/>
          <w:szCs w:val="24"/>
        </w:rPr>
        <w:fldChar w:fldCharType="end"/>
      </w:r>
      <w:r w:rsidRPr="00D32398">
        <w:rPr>
          <w:rFonts w:hint="eastAsia"/>
          <w:bCs/>
          <w:sz w:val="22"/>
          <w:szCs w:val="24"/>
        </w:rPr>
        <w:t>应用场合：</w:t>
      </w:r>
      <w:r w:rsidR="00857E2F" w:rsidRPr="00D32398">
        <w:rPr>
          <w:rFonts w:hint="eastAsia"/>
          <w:bCs/>
          <w:sz w:val="22"/>
          <w:szCs w:val="24"/>
        </w:rPr>
        <w:t>当采样信号由于随机干扰，如大功率用电设备的启动或停止，造成电流的尖峰干扰或误检测，以及传感器不稳定而引起采样信号的失真等，可采用程序判断法进行滤波；限幅滤波，限速滤波</w:t>
      </w:r>
    </w:p>
    <w:p w14:paraId="0F0B2C5F" w14:textId="5858A17E" w:rsidR="00AC50F1" w:rsidRPr="001852B7" w:rsidRDefault="00BA6A08">
      <w:pPr>
        <w:rPr>
          <w:b/>
          <w:bCs/>
          <w:sz w:val="24"/>
          <w:szCs w:val="24"/>
        </w:rPr>
      </w:pPr>
      <w:r w:rsidRPr="001852B7">
        <w:rPr>
          <w:b/>
          <w:bCs/>
          <w:sz w:val="24"/>
          <w:szCs w:val="24"/>
        </w:rPr>
        <w:fldChar w:fldCharType="begin"/>
      </w:r>
      <w:r w:rsidRPr="001852B7">
        <w:rPr>
          <w:b/>
          <w:bCs/>
          <w:sz w:val="24"/>
          <w:szCs w:val="24"/>
        </w:rPr>
        <w:instrText xml:space="preserve"> </w:instrText>
      </w:r>
      <w:r w:rsidRPr="001852B7">
        <w:rPr>
          <w:rFonts w:hint="eastAsia"/>
          <w:b/>
          <w:bCs/>
          <w:sz w:val="24"/>
          <w:szCs w:val="24"/>
        </w:rPr>
        <w:instrText>= 4 \* GB2</w:instrText>
      </w:r>
      <w:r w:rsidRPr="001852B7">
        <w:rPr>
          <w:b/>
          <w:bCs/>
          <w:sz w:val="24"/>
          <w:szCs w:val="24"/>
        </w:rPr>
        <w:instrText xml:space="preserve"> </w:instrText>
      </w:r>
      <w:r w:rsidRPr="001852B7">
        <w:rPr>
          <w:b/>
          <w:bCs/>
          <w:sz w:val="24"/>
          <w:szCs w:val="24"/>
        </w:rPr>
        <w:fldChar w:fldCharType="separate"/>
      </w:r>
      <w:r w:rsidRPr="001852B7">
        <w:rPr>
          <w:rFonts w:hint="eastAsia"/>
          <w:b/>
          <w:bCs/>
          <w:sz w:val="24"/>
          <w:szCs w:val="24"/>
        </w:rPr>
        <w:t>⑷</w:t>
      </w:r>
      <w:r w:rsidRPr="001852B7">
        <w:rPr>
          <w:b/>
          <w:bCs/>
          <w:sz w:val="24"/>
          <w:szCs w:val="24"/>
        </w:rPr>
        <w:fldChar w:fldCharType="end"/>
      </w:r>
      <w:r w:rsidRPr="001852B7">
        <w:rPr>
          <w:rFonts w:hint="eastAsia"/>
          <w:b/>
          <w:bCs/>
          <w:sz w:val="24"/>
          <w:szCs w:val="24"/>
        </w:rPr>
        <w:t>惯性滤波</w:t>
      </w:r>
    </w:p>
    <w:p w14:paraId="16D5313A" w14:textId="19921D53" w:rsidR="00BA6A08" w:rsidRPr="00D32398" w:rsidRDefault="00BA6A08" w:rsidP="00BA6A08">
      <w:pPr>
        <w:rPr>
          <w:bCs/>
          <w:sz w:val="22"/>
          <w:szCs w:val="24"/>
        </w:rPr>
      </w:pPr>
      <w:r w:rsidRPr="00D32398">
        <w:rPr>
          <w:bCs/>
          <w:sz w:val="22"/>
          <w:szCs w:val="24"/>
        </w:rPr>
        <w:fldChar w:fldCharType="begin"/>
      </w:r>
      <w:r w:rsidRPr="00D32398">
        <w:rPr>
          <w:bCs/>
          <w:sz w:val="22"/>
          <w:szCs w:val="24"/>
        </w:rPr>
        <w:instrText xml:space="preserve"> </w:instrText>
      </w:r>
      <w:r w:rsidRPr="00D32398">
        <w:rPr>
          <w:rFonts w:hint="eastAsia"/>
          <w:bCs/>
          <w:sz w:val="22"/>
          <w:szCs w:val="24"/>
        </w:rPr>
        <w:instrText>= 1 \* GB3</w:instrText>
      </w:r>
      <w:r w:rsidRPr="00D32398">
        <w:rPr>
          <w:bCs/>
          <w:sz w:val="22"/>
          <w:szCs w:val="24"/>
        </w:rPr>
        <w:instrText xml:space="preserve"> </w:instrText>
      </w:r>
      <w:r w:rsidRPr="00D32398">
        <w:rPr>
          <w:bCs/>
          <w:sz w:val="22"/>
          <w:szCs w:val="24"/>
        </w:rPr>
        <w:fldChar w:fldCharType="separate"/>
      </w:r>
      <w:r w:rsidRPr="00D32398">
        <w:rPr>
          <w:rFonts w:hint="eastAsia"/>
          <w:bCs/>
          <w:sz w:val="22"/>
          <w:szCs w:val="24"/>
        </w:rPr>
        <w:t>①</w:t>
      </w:r>
      <w:r w:rsidRPr="00D32398">
        <w:rPr>
          <w:bCs/>
          <w:sz w:val="22"/>
          <w:szCs w:val="24"/>
        </w:rPr>
        <w:fldChar w:fldCharType="end"/>
      </w:r>
      <w:r w:rsidRPr="00D32398">
        <w:rPr>
          <w:rFonts w:hint="eastAsia"/>
          <w:bCs/>
          <w:sz w:val="22"/>
          <w:szCs w:val="24"/>
        </w:rPr>
        <w:t>定义：</w:t>
      </w:r>
      <w:r w:rsidR="004051ED" w:rsidRPr="00D32398">
        <w:rPr>
          <w:rFonts w:hint="eastAsia"/>
          <w:bCs/>
          <w:sz w:val="22"/>
          <w:szCs w:val="24"/>
        </w:rPr>
        <w:t>模拟</w:t>
      </w:r>
      <w:r w:rsidR="004051ED" w:rsidRPr="00D32398">
        <w:rPr>
          <w:bCs/>
          <w:sz w:val="22"/>
          <w:szCs w:val="24"/>
        </w:rPr>
        <w:t>RC</w:t>
      </w:r>
      <w:r w:rsidR="004051ED" w:rsidRPr="00D32398">
        <w:rPr>
          <w:rFonts w:hint="eastAsia"/>
          <w:bCs/>
          <w:sz w:val="22"/>
          <w:szCs w:val="24"/>
        </w:rPr>
        <w:t>低通滤波器的数字实现</w:t>
      </w:r>
    </w:p>
    <w:p w14:paraId="5B383850" w14:textId="2D830D35" w:rsidR="00BA6A08" w:rsidRPr="000900A5" w:rsidRDefault="00BA6A08">
      <w:pPr>
        <w:rPr>
          <w:bCs/>
          <w:sz w:val="22"/>
          <w:szCs w:val="24"/>
        </w:rPr>
      </w:pPr>
      <w:r w:rsidRPr="00D32398">
        <w:rPr>
          <w:bCs/>
          <w:sz w:val="22"/>
          <w:szCs w:val="24"/>
        </w:rPr>
        <w:fldChar w:fldCharType="begin"/>
      </w:r>
      <w:r w:rsidRPr="00D32398">
        <w:rPr>
          <w:bCs/>
          <w:sz w:val="22"/>
          <w:szCs w:val="24"/>
        </w:rPr>
        <w:instrText xml:space="preserve"> </w:instrText>
      </w:r>
      <w:r w:rsidRPr="00D32398">
        <w:rPr>
          <w:rFonts w:hint="eastAsia"/>
          <w:bCs/>
          <w:sz w:val="22"/>
          <w:szCs w:val="24"/>
        </w:rPr>
        <w:instrText>= 2 \* GB3</w:instrText>
      </w:r>
      <w:r w:rsidRPr="00D32398">
        <w:rPr>
          <w:bCs/>
          <w:sz w:val="22"/>
          <w:szCs w:val="24"/>
        </w:rPr>
        <w:instrText xml:space="preserve"> </w:instrText>
      </w:r>
      <w:r w:rsidRPr="00D32398">
        <w:rPr>
          <w:bCs/>
          <w:sz w:val="22"/>
          <w:szCs w:val="24"/>
        </w:rPr>
        <w:fldChar w:fldCharType="separate"/>
      </w:r>
      <w:r w:rsidRPr="00D32398">
        <w:rPr>
          <w:rFonts w:hint="eastAsia"/>
          <w:bCs/>
          <w:sz w:val="22"/>
          <w:szCs w:val="24"/>
        </w:rPr>
        <w:t>②</w:t>
      </w:r>
      <w:r w:rsidRPr="00D32398">
        <w:rPr>
          <w:bCs/>
          <w:sz w:val="22"/>
          <w:szCs w:val="24"/>
        </w:rPr>
        <w:fldChar w:fldCharType="end"/>
      </w:r>
      <w:r w:rsidRPr="00D32398">
        <w:rPr>
          <w:rFonts w:hint="eastAsia"/>
          <w:bCs/>
          <w:sz w:val="22"/>
          <w:szCs w:val="24"/>
        </w:rPr>
        <w:t>应用场合：</w:t>
      </w:r>
      <w:r w:rsidR="004051ED" w:rsidRPr="00D32398">
        <w:rPr>
          <w:rFonts w:hint="eastAsia"/>
          <w:bCs/>
          <w:sz w:val="22"/>
          <w:szCs w:val="24"/>
        </w:rPr>
        <w:t>RC低通数字滤波对周期性干扰具有良好的抑制作用，适用于波动频率较高参数的滤波</w:t>
      </w:r>
    </w:p>
    <w:p w14:paraId="3C79B7AE" w14:textId="654A292C" w:rsidR="00EC53DF" w:rsidRDefault="00EC53DF" w:rsidP="00F65EDB">
      <w:pPr>
        <w:pStyle w:val="3"/>
      </w:pPr>
      <w:r w:rsidRPr="000D2197">
        <w:rPr>
          <w:rFonts w:hint="eastAsia"/>
        </w:rPr>
        <w:t>1</w:t>
      </w:r>
      <w:r w:rsidR="000D2197" w:rsidRPr="000D2197">
        <w:t>6</w:t>
      </w:r>
      <w:r w:rsidRPr="000D2197">
        <w:rPr>
          <w:rFonts w:hint="eastAsia"/>
        </w:rPr>
        <w:t>、控制算法的编排实现，要求画出对应的编排图、实现的迭代方程等；</w:t>
      </w:r>
    </w:p>
    <w:p w14:paraId="691A68CE" w14:textId="7C6F5206" w:rsidR="00F4544E" w:rsidRDefault="00F4544E">
      <w:pPr>
        <w:rPr>
          <w:sz w:val="24"/>
          <w:szCs w:val="24"/>
        </w:rPr>
      </w:pPr>
      <w:r>
        <w:rPr>
          <w:rFonts w:hint="eastAsia"/>
          <w:sz w:val="24"/>
          <w:szCs w:val="24"/>
        </w:rPr>
        <w:t>（1）直接型结构</w:t>
      </w:r>
    </w:p>
    <w:p w14:paraId="0E016B03" w14:textId="287A9FC4" w:rsidR="00F4544E" w:rsidRDefault="00F4544E">
      <w:pPr>
        <w:rPr>
          <w:sz w:val="24"/>
          <w:szCs w:val="24"/>
        </w:rPr>
      </w:pPr>
      <w:r w:rsidRPr="00F4544E">
        <w:rPr>
          <w:noProof/>
          <w:sz w:val="24"/>
          <w:szCs w:val="24"/>
        </w:rPr>
        <w:lastRenderedPageBreak/>
        <w:drawing>
          <wp:inline distT="0" distB="0" distL="0" distR="0" wp14:anchorId="4D7E091A" wp14:editId="089137BD">
            <wp:extent cx="4523448" cy="2053687"/>
            <wp:effectExtent l="0" t="0" r="0" b="3810"/>
            <wp:docPr id="81927" name="Picture 14" descr="g24">
              <a:extLst xmlns:a="http://schemas.openxmlformats.org/drawingml/2006/main">
                <a:ext uri="{FF2B5EF4-FFF2-40B4-BE49-F238E27FC236}">
                  <a16:creationId xmlns:a16="http://schemas.microsoft.com/office/drawing/2014/main" id="{D64AA028-7604-4DDB-A8CE-9273299D5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7" name="Picture 14" descr="g24">
                      <a:extLst>
                        <a:ext uri="{FF2B5EF4-FFF2-40B4-BE49-F238E27FC236}">
                          <a16:creationId xmlns:a16="http://schemas.microsoft.com/office/drawing/2014/main" id="{D64AA028-7604-4DDB-A8CE-9273299D5DEA}"/>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24901" cy="2054347"/>
                    </a:xfrm>
                    <a:prstGeom prst="rect">
                      <a:avLst/>
                    </a:prstGeom>
                    <a:noFill/>
                    <a:ln>
                      <a:noFill/>
                    </a:ln>
                  </pic:spPr>
                </pic:pic>
              </a:graphicData>
            </a:graphic>
          </wp:inline>
        </w:drawing>
      </w:r>
    </w:p>
    <w:p w14:paraId="034FE4D2" w14:textId="4744C216" w:rsidR="0039438A" w:rsidRPr="00B65BE5" w:rsidRDefault="0039438A">
      <w:pPr>
        <w:rPr>
          <w:b/>
          <w:bCs/>
          <w:sz w:val="24"/>
          <w:szCs w:val="24"/>
        </w:rPr>
      </w:pPr>
      <w:r w:rsidRPr="0039438A">
        <w:rPr>
          <w:rFonts w:hint="eastAsia"/>
          <w:b/>
          <w:bCs/>
          <w:sz w:val="24"/>
          <w:szCs w:val="24"/>
        </w:rPr>
        <w:t>严重的缺陷：如果控制器中任一系数存在误差，则将使控制器所有的零极点产生相应的变化</w:t>
      </w:r>
    </w:p>
    <w:p w14:paraId="039580BE" w14:textId="2A29737F" w:rsidR="00F4544E" w:rsidRDefault="00F4544E">
      <w:pPr>
        <w:rPr>
          <w:sz w:val="24"/>
          <w:szCs w:val="24"/>
        </w:rPr>
      </w:pPr>
      <w:r>
        <w:rPr>
          <w:rFonts w:hint="eastAsia"/>
          <w:sz w:val="24"/>
          <w:szCs w:val="24"/>
        </w:rPr>
        <w:t>（2）串联型结构（每个小环节采用直接型结构）</w:t>
      </w:r>
    </w:p>
    <w:p w14:paraId="6663821D" w14:textId="2F6368E6" w:rsidR="00F4544E" w:rsidRDefault="00F4544E">
      <w:pPr>
        <w:rPr>
          <w:sz w:val="24"/>
          <w:szCs w:val="24"/>
        </w:rPr>
      </w:pPr>
      <w:r w:rsidRPr="00F4544E">
        <w:rPr>
          <w:noProof/>
          <w:sz w:val="24"/>
          <w:szCs w:val="24"/>
        </w:rPr>
        <w:drawing>
          <wp:inline distT="0" distB="0" distL="0" distR="0" wp14:anchorId="67E0923E" wp14:editId="49B0FE6D">
            <wp:extent cx="5274310" cy="1281430"/>
            <wp:effectExtent l="0" t="0" r="2540" b="0"/>
            <wp:docPr id="82954" name="Picture 18" descr="g25">
              <a:extLst xmlns:a="http://schemas.openxmlformats.org/drawingml/2006/main">
                <a:ext uri="{FF2B5EF4-FFF2-40B4-BE49-F238E27FC236}">
                  <a16:creationId xmlns:a16="http://schemas.microsoft.com/office/drawing/2014/main" id="{6D3E30E5-ACB9-4AD4-9DE9-CA2BC64A3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4" name="Picture 18" descr="g25">
                      <a:extLst>
                        <a:ext uri="{FF2B5EF4-FFF2-40B4-BE49-F238E27FC236}">
                          <a16:creationId xmlns:a16="http://schemas.microsoft.com/office/drawing/2014/main" id="{6D3E30E5-ACB9-4AD4-9DE9-CA2BC64A351D}"/>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281430"/>
                    </a:xfrm>
                    <a:prstGeom prst="rect">
                      <a:avLst/>
                    </a:prstGeom>
                    <a:noFill/>
                    <a:ln>
                      <a:noFill/>
                    </a:ln>
                  </pic:spPr>
                </pic:pic>
              </a:graphicData>
            </a:graphic>
          </wp:inline>
        </w:drawing>
      </w:r>
    </w:p>
    <w:p w14:paraId="13BC1E1E" w14:textId="1ABD8236" w:rsidR="0039438A" w:rsidRDefault="0039438A">
      <w:pPr>
        <w:rPr>
          <w:sz w:val="24"/>
          <w:szCs w:val="24"/>
        </w:rPr>
      </w:pPr>
      <w:r w:rsidRPr="0039438A">
        <w:rPr>
          <w:rFonts w:hint="eastAsia"/>
          <w:b/>
          <w:bCs/>
          <w:sz w:val="24"/>
          <w:szCs w:val="24"/>
        </w:rPr>
        <w:t>如果低阶控制器中任一系数有误差，不会使控制器所有的零极点产生相应的变化</w:t>
      </w:r>
    </w:p>
    <w:p w14:paraId="3A7A179E" w14:textId="0CCA772E" w:rsidR="0039438A" w:rsidRDefault="0039438A">
      <w:pPr>
        <w:rPr>
          <w:sz w:val="24"/>
          <w:szCs w:val="24"/>
        </w:rPr>
      </w:pPr>
      <w:r>
        <w:rPr>
          <w:rFonts w:hint="eastAsia"/>
          <w:sz w:val="24"/>
          <w:szCs w:val="24"/>
        </w:rPr>
        <w:t>（3）并联型结构（每个小环节采用直接型结构）</w:t>
      </w:r>
    </w:p>
    <w:p w14:paraId="3407A894" w14:textId="6E7474BC" w:rsidR="0039438A" w:rsidRDefault="0039438A">
      <w:pPr>
        <w:rPr>
          <w:sz w:val="24"/>
          <w:szCs w:val="24"/>
        </w:rPr>
      </w:pPr>
      <w:r w:rsidRPr="0039438A">
        <w:rPr>
          <w:noProof/>
          <w:sz w:val="24"/>
          <w:szCs w:val="24"/>
        </w:rPr>
        <w:drawing>
          <wp:inline distT="0" distB="0" distL="0" distR="0" wp14:anchorId="789F0010" wp14:editId="0F98B3DB">
            <wp:extent cx="3269731" cy="2411427"/>
            <wp:effectExtent l="0" t="0" r="6985" b="8255"/>
            <wp:docPr id="83978" name="Picture 23" descr="g26">
              <a:extLst xmlns:a="http://schemas.openxmlformats.org/drawingml/2006/main">
                <a:ext uri="{FF2B5EF4-FFF2-40B4-BE49-F238E27FC236}">
                  <a16:creationId xmlns:a16="http://schemas.microsoft.com/office/drawing/2014/main" id="{CBEFC5DF-4198-474E-8E01-0985A890FB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8" name="Picture 23" descr="g26">
                      <a:extLst>
                        <a:ext uri="{FF2B5EF4-FFF2-40B4-BE49-F238E27FC236}">
                          <a16:creationId xmlns:a16="http://schemas.microsoft.com/office/drawing/2014/main" id="{CBEFC5DF-4198-474E-8E01-0985A890FBD5}"/>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71651" cy="2412843"/>
                    </a:xfrm>
                    <a:prstGeom prst="rect">
                      <a:avLst/>
                    </a:prstGeom>
                    <a:noFill/>
                    <a:ln>
                      <a:noFill/>
                    </a:ln>
                    <a:extLst/>
                  </pic:spPr>
                </pic:pic>
              </a:graphicData>
            </a:graphic>
          </wp:inline>
        </w:drawing>
      </w:r>
    </w:p>
    <w:p w14:paraId="04AF506E" w14:textId="35DA157D" w:rsidR="0039438A" w:rsidRPr="000D2197" w:rsidRDefault="0039438A">
      <w:pPr>
        <w:rPr>
          <w:sz w:val="24"/>
          <w:szCs w:val="24"/>
        </w:rPr>
      </w:pPr>
      <w:r w:rsidRPr="0039438A">
        <w:rPr>
          <w:rFonts w:hint="eastAsia"/>
          <w:b/>
          <w:bCs/>
          <w:sz w:val="24"/>
          <w:szCs w:val="24"/>
        </w:rPr>
        <w:t>如果低阶控制器中任一系数有误差，不会使控制器所有的零极点产生相应的变化</w:t>
      </w:r>
    </w:p>
    <w:p w14:paraId="7DCF09A5" w14:textId="77777777" w:rsidR="00E12C48" w:rsidRPr="000D2197" w:rsidRDefault="00E12C48" w:rsidP="00E12C48">
      <w:pPr>
        <w:rPr>
          <w:sz w:val="24"/>
          <w:szCs w:val="24"/>
        </w:rPr>
      </w:pPr>
    </w:p>
    <w:p w14:paraId="0AB1EF1D" w14:textId="77777777" w:rsidR="00E12C48" w:rsidRDefault="00E12C48" w:rsidP="00F65EDB">
      <w:pPr>
        <w:pStyle w:val="3"/>
      </w:pPr>
      <w:r w:rsidRPr="000D2197">
        <w:rPr>
          <w:rFonts w:hint="eastAsia"/>
        </w:rPr>
        <w:lastRenderedPageBreak/>
        <w:t>1</w:t>
      </w:r>
      <w:r w:rsidRPr="000D2197">
        <w:t>7</w:t>
      </w:r>
      <w:r w:rsidRPr="000D2197">
        <w:rPr>
          <w:rFonts w:hint="eastAsia"/>
        </w:rPr>
        <w:t>、产生量化误差的几个原因；</w:t>
      </w:r>
    </w:p>
    <w:p w14:paraId="672EDBDD" w14:textId="77777777" w:rsidR="00E12C48" w:rsidRPr="00B65BE5" w:rsidRDefault="00E12C48" w:rsidP="00E12C48">
      <w:pPr>
        <w:autoSpaceDE w:val="0"/>
        <w:autoSpaceDN w:val="0"/>
        <w:adjustRightInd w:val="0"/>
        <w:spacing w:line="400" w:lineRule="exact"/>
        <w:ind w:firstLine="600"/>
        <w:rPr>
          <w:rFonts w:ascii="Times New Roman" w:hAnsi="Times New Roman" w:cs="Times New Roman"/>
          <w:b/>
          <w:kern w:val="0"/>
          <w:sz w:val="22"/>
          <w:szCs w:val="24"/>
          <w:lang w:val="zh-CN"/>
        </w:rPr>
      </w:pPr>
      <w:r w:rsidRPr="00B65BE5">
        <w:rPr>
          <w:rFonts w:ascii="Times New Roman" w:hAnsi="Times New Roman" w:cs="Times New Roman"/>
          <w:b/>
          <w:kern w:val="0"/>
          <w:sz w:val="22"/>
          <w:szCs w:val="24"/>
          <w:lang w:val="zh-CN"/>
        </w:rPr>
        <w:t>1.A/D</w:t>
      </w:r>
      <w:r w:rsidRPr="00B65BE5">
        <w:rPr>
          <w:rFonts w:ascii="Times New Roman" w:hAnsi="Times New Roman" w:cs="Times New Roman"/>
          <w:b/>
          <w:kern w:val="0"/>
          <w:sz w:val="22"/>
          <w:szCs w:val="24"/>
          <w:lang w:val="zh-CN"/>
        </w:rPr>
        <w:t>的量化效应</w:t>
      </w:r>
    </w:p>
    <w:p w14:paraId="0BB58D32" w14:textId="77777777" w:rsidR="00E12C48" w:rsidRPr="00AB10B4" w:rsidRDefault="00E12C48" w:rsidP="00E12C48">
      <w:pPr>
        <w:autoSpaceDE w:val="0"/>
        <w:autoSpaceDN w:val="0"/>
        <w:adjustRightInd w:val="0"/>
        <w:spacing w:line="400" w:lineRule="exact"/>
        <w:ind w:firstLine="600"/>
        <w:rPr>
          <w:rFonts w:ascii="Times New Roman" w:hAnsi="Times New Roman" w:cs="Times New Roman"/>
          <w:kern w:val="0"/>
          <w:sz w:val="22"/>
          <w:szCs w:val="24"/>
          <w:lang w:val="zh-CN"/>
        </w:rPr>
      </w:pPr>
      <w:r w:rsidRPr="00AB10B4">
        <w:rPr>
          <w:rFonts w:ascii="Times New Roman" w:hAnsi="Times New Roman" w:cs="Times New Roman"/>
          <w:kern w:val="0"/>
          <w:sz w:val="22"/>
          <w:szCs w:val="24"/>
          <w:lang w:val="zh-CN"/>
        </w:rPr>
        <w:t>由于</w:t>
      </w:r>
      <w:r w:rsidRPr="00AB10B4">
        <w:rPr>
          <w:rFonts w:ascii="Times New Roman" w:hAnsi="Times New Roman" w:cs="Times New Roman"/>
          <w:kern w:val="0"/>
          <w:sz w:val="22"/>
          <w:szCs w:val="24"/>
          <w:lang w:val="zh-CN"/>
        </w:rPr>
        <w:t>A/D</w:t>
      </w:r>
      <w:r w:rsidRPr="00AB10B4">
        <w:rPr>
          <w:rFonts w:ascii="Times New Roman" w:hAnsi="Times New Roman" w:cs="Times New Roman"/>
          <w:kern w:val="0"/>
          <w:sz w:val="22"/>
          <w:szCs w:val="24"/>
          <w:lang w:val="zh-CN"/>
        </w:rPr>
        <w:t>转换器的位数有限，故</w:t>
      </w:r>
      <w:r w:rsidRPr="00AB10B4">
        <w:rPr>
          <w:rFonts w:ascii="Times New Roman" w:hAnsi="Times New Roman" w:cs="Times New Roman"/>
          <w:kern w:val="0"/>
          <w:sz w:val="22"/>
          <w:szCs w:val="24"/>
          <w:lang w:val="zh-CN"/>
        </w:rPr>
        <w:t>A/D</w:t>
      </w:r>
      <w:r w:rsidRPr="00AB10B4">
        <w:rPr>
          <w:rFonts w:ascii="Times New Roman" w:hAnsi="Times New Roman" w:cs="Times New Roman"/>
          <w:kern w:val="0"/>
          <w:sz w:val="22"/>
          <w:szCs w:val="24"/>
          <w:lang w:val="zh-CN"/>
        </w:rPr>
        <w:t>转换器对采样信号必然要进行量化处理，以便和有限位的寄存器相适应，从而产生量化误差。</w:t>
      </w:r>
    </w:p>
    <w:p w14:paraId="4EF67DD2" w14:textId="77777777" w:rsidR="00E12C48" w:rsidRPr="00B65BE5" w:rsidRDefault="00E12C48" w:rsidP="00E12C48">
      <w:pPr>
        <w:autoSpaceDE w:val="0"/>
        <w:autoSpaceDN w:val="0"/>
        <w:adjustRightInd w:val="0"/>
        <w:spacing w:line="400" w:lineRule="exact"/>
        <w:ind w:firstLine="600"/>
        <w:rPr>
          <w:rFonts w:ascii="Times New Roman" w:hAnsi="Times New Roman" w:cs="Times New Roman"/>
          <w:b/>
          <w:kern w:val="0"/>
          <w:sz w:val="22"/>
          <w:szCs w:val="24"/>
          <w:lang w:val="zh-CN"/>
        </w:rPr>
      </w:pPr>
      <w:r w:rsidRPr="00B65BE5">
        <w:rPr>
          <w:rFonts w:ascii="Times New Roman" w:hAnsi="Times New Roman" w:cs="Times New Roman"/>
          <w:b/>
          <w:kern w:val="0"/>
          <w:sz w:val="22"/>
          <w:szCs w:val="24"/>
          <w:lang w:val="zh-CN"/>
        </w:rPr>
        <w:t>2.</w:t>
      </w:r>
      <w:r w:rsidRPr="00B65BE5">
        <w:rPr>
          <w:rFonts w:ascii="Times New Roman" w:hAnsi="Times New Roman" w:cs="Times New Roman"/>
          <w:b/>
          <w:kern w:val="0"/>
          <w:sz w:val="22"/>
          <w:szCs w:val="24"/>
          <w:lang w:val="zh-CN"/>
        </w:rPr>
        <w:t>控制器参数的量化效应</w:t>
      </w:r>
    </w:p>
    <w:p w14:paraId="6145C624" w14:textId="77777777" w:rsidR="00E12C48" w:rsidRPr="00AB10B4" w:rsidRDefault="00E12C48" w:rsidP="00E12C48">
      <w:pPr>
        <w:autoSpaceDE w:val="0"/>
        <w:autoSpaceDN w:val="0"/>
        <w:adjustRightInd w:val="0"/>
        <w:spacing w:line="400" w:lineRule="exact"/>
        <w:ind w:firstLine="600"/>
        <w:rPr>
          <w:rFonts w:ascii="Times New Roman" w:hAnsi="Times New Roman" w:cs="Times New Roman"/>
          <w:kern w:val="0"/>
          <w:sz w:val="22"/>
          <w:szCs w:val="24"/>
          <w:lang w:val="zh-CN"/>
        </w:rPr>
      </w:pPr>
      <w:r w:rsidRPr="00AB10B4">
        <w:rPr>
          <w:rFonts w:ascii="Times New Roman" w:hAnsi="Times New Roman" w:cs="Times New Roman"/>
          <w:kern w:val="0"/>
          <w:sz w:val="22"/>
          <w:szCs w:val="24"/>
          <w:lang w:val="zh-CN"/>
        </w:rPr>
        <w:t>计算机中存放的控制器参数由于计算机字长有限的量化，与理论设计所得的值会存在一定的误差。</w:t>
      </w:r>
    </w:p>
    <w:p w14:paraId="4CCF3FA6" w14:textId="77777777" w:rsidR="00E12C48" w:rsidRPr="00B65BE5" w:rsidRDefault="00E12C48" w:rsidP="00E12C48">
      <w:pPr>
        <w:autoSpaceDE w:val="0"/>
        <w:autoSpaceDN w:val="0"/>
        <w:adjustRightInd w:val="0"/>
        <w:spacing w:line="400" w:lineRule="exact"/>
        <w:ind w:firstLine="600"/>
        <w:rPr>
          <w:rFonts w:ascii="Times New Roman" w:hAnsi="Times New Roman" w:cs="Times New Roman"/>
          <w:b/>
          <w:kern w:val="0"/>
          <w:sz w:val="22"/>
          <w:szCs w:val="24"/>
          <w:lang w:val="zh-CN"/>
        </w:rPr>
      </w:pPr>
      <w:r w:rsidRPr="00B65BE5">
        <w:rPr>
          <w:rFonts w:ascii="Times New Roman" w:hAnsi="Times New Roman" w:cs="Times New Roman"/>
          <w:b/>
          <w:kern w:val="0"/>
          <w:sz w:val="22"/>
          <w:szCs w:val="24"/>
          <w:lang w:val="zh-CN"/>
        </w:rPr>
        <w:t>3.</w:t>
      </w:r>
      <w:r w:rsidRPr="00B65BE5">
        <w:rPr>
          <w:rFonts w:ascii="Times New Roman" w:hAnsi="Times New Roman" w:cs="Times New Roman"/>
          <w:b/>
          <w:kern w:val="0"/>
          <w:sz w:val="22"/>
          <w:szCs w:val="24"/>
          <w:lang w:val="zh-CN"/>
        </w:rPr>
        <w:t>控制规律计算中的量化效应</w:t>
      </w:r>
    </w:p>
    <w:p w14:paraId="45C9A4B6" w14:textId="77777777" w:rsidR="00E12C48" w:rsidRPr="00AB10B4" w:rsidRDefault="00E12C48" w:rsidP="00E12C48">
      <w:pPr>
        <w:autoSpaceDE w:val="0"/>
        <w:autoSpaceDN w:val="0"/>
        <w:adjustRightInd w:val="0"/>
        <w:spacing w:line="400" w:lineRule="exact"/>
        <w:ind w:firstLine="600"/>
        <w:rPr>
          <w:rFonts w:ascii="Times New Roman" w:hAnsi="Times New Roman" w:cs="Times New Roman"/>
          <w:kern w:val="0"/>
          <w:sz w:val="22"/>
          <w:szCs w:val="24"/>
          <w:lang w:val="zh-CN"/>
        </w:rPr>
      </w:pPr>
      <w:r w:rsidRPr="00AB10B4">
        <w:rPr>
          <w:rFonts w:ascii="Times New Roman" w:hAnsi="Times New Roman" w:cs="Times New Roman"/>
          <w:kern w:val="0"/>
          <w:sz w:val="22"/>
          <w:szCs w:val="24"/>
          <w:lang w:val="zh-CN"/>
        </w:rPr>
        <w:t>由于计算机的字长有限，计算过程中也会产生量化误差。例如对于乘法或除法运算，运算结果是双倍的字长，但由于只能用单字长表示，因此会产生量化问题。</w:t>
      </w:r>
    </w:p>
    <w:p w14:paraId="63C0B90D" w14:textId="77777777" w:rsidR="00E12C48" w:rsidRPr="00B65BE5" w:rsidRDefault="00E12C48" w:rsidP="00E12C48">
      <w:pPr>
        <w:autoSpaceDE w:val="0"/>
        <w:autoSpaceDN w:val="0"/>
        <w:adjustRightInd w:val="0"/>
        <w:spacing w:line="400" w:lineRule="exact"/>
        <w:ind w:firstLine="600"/>
        <w:rPr>
          <w:rFonts w:ascii="Times New Roman" w:hAnsi="Times New Roman" w:cs="Times New Roman"/>
          <w:b/>
          <w:kern w:val="0"/>
          <w:sz w:val="22"/>
          <w:szCs w:val="24"/>
          <w:lang w:val="zh-CN"/>
        </w:rPr>
      </w:pPr>
      <w:r w:rsidRPr="00B65BE5">
        <w:rPr>
          <w:rFonts w:ascii="Times New Roman" w:hAnsi="Times New Roman" w:cs="Times New Roman"/>
          <w:b/>
          <w:kern w:val="0"/>
          <w:sz w:val="22"/>
          <w:szCs w:val="24"/>
          <w:lang w:val="zh-CN"/>
        </w:rPr>
        <w:t>4.D/A</w:t>
      </w:r>
      <w:r w:rsidRPr="00B65BE5">
        <w:rPr>
          <w:rFonts w:ascii="Times New Roman" w:hAnsi="Times New Roman" w:cs="Times New Roman"/>
          <w:b/>
          <w:kern w:val="0"/>
          <w:sz w:val="22"/>
          <w:szCs w:val="24"/>
          <w:lang w:val="zh-CN"/>
        </w:rPr>
        <w:t>转换的量化效应</w:t>
      </w:r>
    </w:p>
    <w:p w14:paraId="738806E1" w14:textId="77777777" w:rsidR="00E12C48" w:rsidRPr="00AB10B4" w:rsidRDefault="00E12C48" w:rsidP="00E12C48">
      <w:pPr>
        <w:autoSpaceDE w:val="0"/>
        <w:autoSpaceDN w:val="0"/>
        <w:adjustRightInd w:val="0"/>
        <w:spacing w:line="400" w:lineRule="exact"/>
        <w:ind w:firstLine="600"/>
        <w:rPr>
          <w:rFonts w:ascii="Times New Roman" w:hAnsi="Times New Roman" w:cs="Times New Roman"/>
          <w:kern w:val="0"/>
          <w:sz w:val="22"/>
          <w:szCs w:val="24"/>
          <w:lang w:val="zh-CN"/>
        </w:rPr>
      </w:pPr>
      <w:r w:rsidRPr="00AB10B4">
        <w:rPr>
          <w:rFonts w:ascii="Times New Roman" w:hAnsi="Times New Roman" w:cs="Times New Roman"/>
          <w:kern w:val="0"/>
          <w:sz w:val="22"/>
          <w:szCs w:val="24"/>
          <w:lang w:val="zh-CN"/>
        </w:rPr>
        <w:t>一般计算机的字长要比</w:t>
      </w:r>
      <w:r w:rsidRPr="00AB10B4">
        <w:rPr>
          <w:rFonts w:ascii="Times New Roman" w:hAnsi="Times New Roman" w:cs="Times New Roman"/>
          <w:kern w:val="0"/>
          <w:sz w:val="22"/>
          <w:szCs w:val="24"/>
          <w:lang w:val="zh-CN"/>
        </w:rPr>
        <w:t>D/A</w:t>
      </w:r>
      <w:r w:rsidRPr="00AB10B4">
        <w:rPr>
          <w:rFonts w:ascii="Times New Roman" w:hAnsi="Times New Roman" w:cs="Times New Roman"/>
          <w:kern w:val="0"/>
          <w:sz w:val="22"/>
          <w:szCs w:val="24"/>
          <w:lang w:val="zh-CN"/>
        </w:rPr>
        <w:t>转换的位数要长。若采用高位对齐，将多余的低位舍掉，则经过</w:t>
      </w:r>
      <w:r w:rsidRPr="00AB10B4">
        <w:rPr>
          <w:rFonts w:ascii="Times New Roman" w:hAnsi="Times New Roman" w:cs="Times New Roman"/>
          <w:kern w:val="0"/>
          <w:sz w:val="22"/>
          <w:szCs w:val="24"/>
          <w:lang w:val="zh-CN"/>
        </w:rPr>
        <w:t>D/A</w:t>
      </w:r>
      <w:r w:rsidRPr="00AB10B4">
        <w:rPr>
          <w:rFonts w:ascii="Times New Roman" w:hAnsi="Times New Roman" w:cs="Times New Roman"/>
          <w:kern w:val="0"/>
          <w:sz w:val="22"/>
          <w:szCs w:val="24"/>
          <w:lang w:val="zh-CN"/>
        </w:rPr>
        <w:t>转化后，也存在如图</w:t>
      </w:r>
      <w:r w:rsidRPr="00AB10B4">
        <w:rPr>
          <w:rFonts w:ascii="Times New Roman" w:hAnsi="Times New Roman" w:cs="Times New Roman"/>
          <w:kern w:val="0"/>
          <w:sz w:val="22"/>
          <w:szCs w:val="24"/>
          <w:lang w:val="zh-CN"/>
        </w:rPr>
        <w:t>7-34</w:t>
      </w:r>
      <w:r w:rsidRPr="00AB10B4">
        <w:rPr>
          <w:rFonts w:ascii="Times New Roman" w:hAnsi="Times New Roman" w:cs="Times New Roman"/>
          <w:kern w:val="0"/>
          <w:sz w:val="22"/>
          <w:szCs w:val="24"/>
          <w:lang w:val="zh-CN"/>
        </w:rPr>
        <w:t>所示的量化效应。要严格分析量化效应对控制系统的影响是十分困难的，而且也没有必要。通常是采用一些近似的分析方法来研究量化效应的影响，以得到其影响程度的一个大致的数量级，从而能够帮助解释一些现象，继而找出一些克服不良影响的方法。</w:t>
      </w:r>
    </w:p>
    <w:p w14:paraId="447CD9CD" w14:textId="77777777" w:rsidR="00E12C48" w:rsidRPr="000D2197" w:rsidRDefault="00E12C48" w:rsidP="00E12C48">
      <w:pPr>
        <w:rPr>
          <w:sz w:val="24"/>
          <w:szCs w:val="24"/>
        </w:rPr>
      </w:pPr>
    </w:p>
    <w:p w14:paraId="04BC7541" w14:textId="77777777" w:rsidR="00E12C48" w:rsidRDefault="00E12C48" w:rsidP="00F65EDB">
      <w:pPr>
        <w:pStyle w:val="3"/>
      </w:pPr>
      <w:r w:rsidRPr="000D2197">
        <w:lastRenderedPageBreak/>
        <w:t>18</w:t>
      </w:r>
      <w:r w:rsidRPr="000D2197">
        <w:rPr>
          <w:rFonts w:hint="eastAsia"/>
        </w:rPr>
        <w:t>、参数量化误差分析中灵敏度公式的理解、特征方程系数变化对灵敏度的影响；</w:t>
      </w:r>
    </w:p>
    <w:p w14:paraId="4CEAE1AE" w14:textId="0AE8BAC1" w:rsidR="00E12C48" w:rsidRDefault="00E12C48" w:rsidP="00E12C48">
      <w:pPr>
        <w:rPr>
          <w:sz w:val="24"/>
          <w:szCs w:val="24"/>
        </w:rPr>
      </w:pPr>
      <w:r>
        <w:rPr>
          <w:noProof/>
        </w:rPr>
        <w:drawing>
          <wp:inline distT="0" distB="0" distL="0" distR="0" wp14:anchorId="0D9C0715" wp14:editId="35C87231">
            <wp:extent cx="4336156" cy="3048264"/>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6156" cy="3048264"/>
                    </a:xfrm>
                    <a:prstGeom prst="rect">
                      <a:avLst/>
                    </a:prstGeom>
                  </pic:spPr>
                </pic:pic>
              </a:graphicData>
            </a:graphic>
          </wp:inline>
        </w:drawing>
      </w:r>
    </w:p>
    <w:p w14:paraId="1D513F9A" w14:textId="5101C758" w:rsidR="00F65EDB" w:rsidRDefault="00F65EDB" w:rsidP="00E12C48">
      <w:pPr>
        <w:rPr>
          <w:sz w:val="24"/>
          <w:szCs w:val="24"/>
        </w:rPr>
      </w:pPr>
    </w:p>
    <w:p w14:paraId="4C4950FC" w14:textId="77777777" w:rsidR="00F65EDB" w:rsidRPr="000D2197" w:rsidRDefault="00F65EDB" w:rsidP="00E12C48">
      <w:pPr>
        <w:rPr>
          <w:sz w:val="24"/>
          <w:szCs w:val="24"/>
        </w:rPr>
      </w:pPr>
    </w:p>
    <w:p w14:paraId="69E0AA59" w14:textId="07D40A05" w:rsidR="00E12C48" w:rsidRDefault="00E12C48" w:rsidP="00F65EDB">
      <w:pPr>
        <w:pStyle w:val="3"/>
      </w:pPr>
      <w:r w:rsidRPr="000D2197">
        <w:rPr>
          <w:rFonts w:hint="eastAsia"/>
        </w:rPr>
        <w:t>1</w:t>
      </w:r>
      <w:r w:rsidRPr="000D2197">
        <w:t>9</w:t>
      </w:r>
      <w:r w:rsidRPr="000D2197">
        <w:rPr>
          <w:rFonts w:hint="eastAsia"/>
        </w:rPr>
        <w:t>、计算机字长效应和采样周期的关系；</w:t>
      </w:r>
    </w:p>
    <w:p w14:paraId="6C912912" w14:textId="4F3F9102" w:rsidR="006344E0" w:rsidRPr="006344E0" w:rsidRDefault="006344E0" w:rsidP="006344E0">
      <w:r>
        <w:rPr>
          <w:rFonts w:hint="eastAsia"/>
        </w:rPr>
        <w:t>效应?</w:t>
      </w:r>
    </w:p>
    <w:p w14:paraId="6AF405E0" w14:textId="77777777" w:rsidR="00E12C48" w:rsidRPr="00B65BE5" w:rsidRDefault="00E12C48" w:rsidP="00E12C48">
      <w:pPr>
        <w:autoSpaceDE w:val="0"/>
        <w:autoSpaceDN w:val="0"/>
        <w:adjustRightInd w:val="0"/>
        <w:spacing w:line="400" w:lineRule="exact"/>
        <w:ind w:firstLine="600"/>
        <w:rPr>
          <w:rFonts w:ascii="Times New Roman" w:hAnsi="Times New Roman" w:cs="Times New Roman"/>
          <w:b/>
          <w:kern w:val="0"/>
          <w:sz w:val="24"/>
          <w:szCs w:val="24"/>
          <w:lang w:val="zh-CN"/>
        </w:rPr>
      </w:pPr>
      <w:r w:rsidRPr="00B65BE5">
        <w:rPr>
          <w:rFonts w:ascii="Times New Roman" w:hAnsi="Times New Roman" w:cs="Times New Roman"/>
          <w:b/>
          <w:kern w:val="0"/>
          <w:sz w:val="24"/>
          <w:szCs w:val="24"/>
          <w:lang w:val="zh-CN"/>
        </w:rPr>
        <w:t>5.</w:t>
      </w:r>
      <w:r w:rsidRPr="00B65BE5">
        <w:rPr>
          <w:rFonts w:ascii="Times New Roman" w:hAnsi="Times New Roman" w:cs="Times New Roman"/>
          <w:b/>
          <w:kern w:val="0"/>
          <w:sz w:val="24"/>
          <w:szCs w:val="24"/>
          <w:lang w:val="zh-CN"/>
        </w:rPr>
        <w:t>计算机字长与采样周期</w:t>
      </w:r>
    </w:p>
    <w:p w14:paraId="2E9251A5" w14:textId="77777777" w:rsidR="00E12C48" w:rsidRPr="00632E5A" w:rsidRDefault="00E12C48" w:rsidP="00E12C48">
      <w:pPr>
        <w:autoSpaceDE w:val="0"/>
        <w:autoSpaceDN w:val="0"/>
        <w:adjustRightInd w:val="0"/>
        <w:spacing w:line="400" w:lineRule="exact"/>
        <w:ind w:firstLine="600"/>
        <w:rPr>
          <w:rFonts w:ascii="宋体" w:eastAsia="宋体" w:hAnsi="宋体" w:cs="Times New Roman"/>
          <w:kern w:val="0"/>
          <w:sz w:val="24"/>
          <w:szCs w:val="24"/>
          <w:lang w:val="zh-CN"/>
        </w:rPr>
      </w:pPr>
      <w:r w:rsidRPr="00632E5A">
        <w:rPr>
          <w:rFonts w:ascii="宋体" w:eastAsia="宋体" w:hAnsi="宋体" w:cs="Times New Roman"/>
          <w:kern w:val="0"/>
          <w:sz w:val="24"/>
          <w:szCs w:val="24"/>
          <w:lang w:val="zh-CN"/>
        </w:rPr>
        <w:t>当采样周期趋于无限小时，由于计算机运算部件、A/D及D/A变换器的字长有限，计算机控制系统并不趋近连续系统，且由于字长有限所产生的量化误差反会增大。例如对于微分控制算法，就需要用到前后两次采样值的差。当T太小时，相邻的两个采样信号将有相近的幅值，在计算机中就仅作为零处理而失去其调节作用。为此，就必须要减小量化单位q，即增加字长或者增大采样周期。此外，从上节的讨论中看到，采样周期过小时，将会增大控制算法对参数变化的灵敏度，使控制算法参数不能准确表示，从而使控制算法的特性变化较大。</w:t>
      </w:r>
    </w:p>
    <w:p w14:paraId="3E52F6BE" w14:textId="77777777" w:rsidR="00E12C48" w:rsidRPr="000D2197" w:rsidRDefault="00E12C48" w:rsidP="00E12C48">
      <w:pPr>
        <w:rPr>
          <w:sz w:val="24"/>
          <w:szCs w:val="24"/>
        </w:rPr>
      </w:pPr>
    </w:p>
    <w:p w14:paraId="0FD09BA9" w14:textId="5A2240AB" w:rsidR="00E12C48" w:rsidRDefault="00E12C48" w:rsidP="00F65EDB">
      <w:pPr>
        <w:pStyle w:val="3"/>
      </w:pPr>
      <w:r w:rsidRPr="000D2197">
        <w:lastRenderedPageBreak/>
        <w:t>20</w:t>
      </w:r>
      <w:r w:rsidRPr="000D2197">
        <w:rPr>
          <w:rFonts w:hint="eastAsia"/>
        </w:rPr>
        <w:t>、采样周期对系统性能的影响；</w:t>
      </w:r>
    </w:p>
    <w:p w14:paraId="6F17C220" w14:textId="2E4232F0" w:rsidR="00495422" w:rsidRPr="00495422" w:rsidRDefault="00495422" w:rsidP="00495422">
      <w:pPr>
        <w:ind w:leftChars="200" w:left="420"/>
        <w:rPr>
          <w:rFonts w:ascii="Times New Roman" w:hAnsi="Times New Roman" w:cs="Times New Roman"/>
          <w:b/>
          <w:kern w:val="0"/>
          <w:sz w:val="24"/>
          <w:szCs w:val="24"/>
          <w:lang w:val="zh-CN"/>
        </w:rPr>
      </w:pPr>
      <w:r w:rsidRPr="00495422">
        <w:rPr>
          <w:rFonts w:ascii="Times New Roman" w:hAnsi="Times New Roman" w:cs="Times New Roman" w:hint="eastAsia"/>
          <w:b/>
          <w:kern w:val="0"/>
          <w:sz w:val="24"/>
          <w:szCs w:val="24"/>
          <w:lang w:val="zh-CN"/>
        </w:rPr>
        <w:t>3.</w:t>
      </w:r>
      <w:r w:rsidRPr="00495422">
        <w:rPr>
          <w:rFonts w:ascii="Times New Roman" w:hAnsi="Times New Roman" w:cs="Times New Roman" w:hint="eastAsia"/>
          <w:b/>
          <w:kern w:val="0"/>
          <w:sz w:val="24"/>
          <w:szCs w:val="24"/>
          <w:lang w:val="zh-CN"/>
        </w:rPr>
        <w:t>采样周期与系统抑制干扰能力的关系</w:t>
      </w:r>
    </w:p>
    <w:p w14:paraId="50F0648E" w14:textId="77777777" w:rsidR="00E12C48" w:rsidRPr="00495422" w:rsidRDefault="00E12C48" w:rsidP="00495422">
      <w:pPr>
        <w:ind w:leftChars="200" w:left="420"/>
        <w:rPr>
          <w:rFonts w:ascii="Times New Roman" w:hAnsi="Times New Roman" w:cs="Times New Roman"/>
          <w:b/>
          <w:kern w:val="0"/>
          <w:sz w:val="24"/>
          <w:szCs w:val="24"/>
          <w:lang w:val="zh-CN"/>
        </w:rPr>
      </w:pPr>
      <w:r w:rsidRPr="00B65BE5">
        <w:rPr>
          <w:rFonts w:ascii="Times New Roman" w:hAnsi="Times New Roman" w:cs="Times New Roman"/>
          <w:b/>
          <w:kern w:val="0"/>
          <w:sz w:val="24"/>
          <w:szCs w:val="24"/>
          <w:lang w:val="zh-CN"/>
        </w:rPr>
        <w:t>4.</w:t>
      </w:r>
      <w:r w:rsidRPr="00B65BE5">
        <w:rPr>
          <w:rFonts w:ascii="Times New Roman" w:hAnsi="Times New Roman" w:cs="Times New Roman"/>
          <w:b/>
          <w:kern w:val="0"/>
          <w:sz w:val="24"/>
          <w:szCs w:val="24"/>
          <w:lang w:val="zh-CN"/>
        </w:rPr>
        <w:t>系统输出平滑性与采样周期</w:t>
      </w:r>
    </w:p>
    <w:p w14:paraId="314E8456" w14:textId="77777777" w:rsidR="00E12C48" w:rsidRPr="00495422" w:rsidRDefault="00E12C48" w:rsidP="00495422">
      <w:pPr>
        <w:ind w:leftChars="200" w:left="420"/>
        <w:rPr>
          <w:rFonts w:ascii="Times New Roman" w:hAnsi="Times New Roman" w:cs="Times New Roman"/>
          <w:b/>
          <w:kern w:val="0"/>
          <w:sz w:val="24"/>
          <w:szCs w:val="24"/>
          <w:lang w:val="zh-CN"/>
        </w:rPr>
      </w:pPr>
      <w:r w:rsidRPr="00B65BE5">
        <w:rPr>
          <w:rFonts w:ascii="Times New Roman" w:hAnsi="Times New Roman" w:cs="Times New Roman"/>
          <w:b/>
          <w:kern w:val="0"/>
          <w:sz w:val="24"/>
          <w:szCs w:val="24"/>
          <w:lang w:val="zh-CN"/>
        </w:rPr>
        <w:t>5.</w:t>
      </w:r>
      <w:r w:rsidRPr="00B65BE5">
        <w:rPr>
          <w:rFonts w:ascii="Times New Roman" w:hAnsi="Times New Roman" w:cs="Times New Roman"/>
          <w:b/>
          <w:kern w:val="0"/>
          <w:sz w:val="24"/>
          <w:szCs w:val="24"/>
          <w:lang w:val="zh-CN"/>
        </w:rPr>
        <w:t>计算机字长与采样周期</w:t>
      </w:r>
    </w:p>
    <w:p w14:paraId="18985724" w14:textId="46EB6D81" w:rsidR="00410B21" w:rsidRPr="00495422" w:rsidRDefault="00E12C48" w:rsidP="00495422">
      <w:pPr>
        <w:ind w:leftChars="200" w:left="420"/>
        <w:rPr>
          <w:rFonts w:ascii="Times New Roman" w:hAnsi="Times New Roman" w:cs="Times New Roman"/>
          <w:b/>
          <w:kern w:val="0"/>
          <w:sz w:val="24"/>
          <w:szCs w:val="24"/>
          <w:lang w:val="zh-CN"/>
        </w:rPr>
      </w:pPr>
      <w:r w:rsidRPr="00B65BE5">
        <w:rPr>
          <w:rFonts w:ascii="Times New Roman" w:hAnsi="Times New Roman" w:cs="Times New Roman"/>
          <w:b/>
          <w:kern w:val="0"/>
          <w:sz w:val="24"/>
          <w:szCs w:val="24"/>
          <w:lang w:val="zh-CN"/>
        </w:rPr>
        <w:t>6.</w:t>
      </w:r>
      <w:r w:rsidRPr="00B65BE5">
        <w:rPr>
          <w:rFonts w:ascii="Times New Roman" w:hAnsi="Times New Roman" w:cs="Times New Roman"/>
          <w:b/>
          <w:kern w:val="0"/>
          <w:sz w:val="24"/>
          <w:szCs w:val="24"/>
          <w:lang w:val="zh-CN"/>
        </w:rPr>
        <w:t>计算机的工作负荷与采样周期</w:t>
      </w:r>
    </w:p>
    <w:p w14:paraId="50D4B8A4" w14:textId="50E91B26" w:rsidR="00410B21" w:rsidRDefault="00410B21" w:rsidP="00410B21">
      <w:pPr>
        <w:ind w:leftChars="200" w:left="420"/>
      </w:pPr>
      <w:r>
        <w:t>1</w:t>
      </w:r>
      <w:r>
        <w:rPr>
          <w:rFonts w:hint="eastAsia"/>
        </w:rPr>
        <w:t>.</w:t>
      </w:r>
      <w:r>
        <w:t xml:space="preserve"> </w:t>
      </w:r>
      <w:r>
        <w:rPr>
          <w:rFonts w:hint="eastAsia"/>
        </w:rPr>
        <w:t>稳定性</w:t>
      </w:r>
    </w:p>
    <w:p w14:paraId="19C35062" w14:textId="7B44A01A" w:rsidR="00495422" w:rsidRDefault="00410B21" w:rsidP="00410B21">
      <w:pPr>
        <w:ind w:leftChars="200" w:left="420"/>
      </w:pPr>
      <w:r>
        <w:t>2</w:t>
      </w:r>
      <w:r>
        <w:rPr>
          <w:rFonts w:hint="eastAsia"/>
        </w:rPr>
        <w:t>.丢失采样信息</w:t>
      </w:r>
      <w:r w:rsidR="00495422">
        <w:br w:type="page"/>
      </w:r>
    </w:p>
    <w:p w14:paraId="12BEFADC" w14:textId="77777777" w:rsidR="00410B21" w:rsidRDefault="00410B21" w:rsidP="00410B21">
      <w:pPr>
        <w:ind w:leftChars="200" w:left="420"/>
      </w:pPr>
    </w:p>
    <w:p w14:paraId="7B3F5070" w14:textId="4D7762AC" w:rsidR="00491E28" w:rsidRDefault="00491E28" w:rsidP="00F57F03">
      <w:pPr>
        <w:pStyle w:val="2"/>
      </w:pPr>
      <w:r>
        <w:rPr>
          <w:rFonts w:hint="eastAsia"/>
        </w:rPr>
        <w:t>知识点</w:t>
      </w:r>
    </w:p>
    <w:p w14:paraId="15F1A586" w14:textId="4F0E48EB" w:rsidR="00491E28" w:rsidRPr="00AE6C46" w:rsidRDefault="00AE6C46" w:rsidP="0079135A">
      <w:pPr>
        <w:rPr>
          <w:b/>
          <w:bCs/>
        </w:rPr>
      </w:pPr>
      <w:r>
        <w:rPr>
          <w:rFonts w:hint="eastAsia"/>
          <w:b/>
          <w:bCs/>
        </w:rPr>
        <w:t>1、</w:t>
      </w:r>
      <w:r w:rsidR="00491E28" w:rsidRPr="00AE6C46">
        <w:rPr>
          <w:rFonts w:hint="eastAsia"/>
          <w:b/>
          <w:bCs/>
        </w:rPr>
        <w:t>计算机控制系统是信号混合系统，包括有五种信号形式的转换：采样、量化、编码、解码、信号恢复。</w:t>
      </w:r>
    </w:p>
    <w:p w14:paraId="64B91DA7" w14:textId="375C0C97" w:rsidR="0079135A" w:rsidRDefault="0079135A" w:rsidP="0079135A">
      <w:pPr>
        <w:rPr>
          <w:b/>
          <w:bCs/>
          <w:sz w:val="24"/>
          <w:szCs w:val="24"/>
        </w:rPr>
      </w:pPr>
      <w:r w:rsidRPr="00AE6C46">
        <w:rPr>
          <w:b/>
          <w:bCs/>
        </w:rPr>
        <w:t>2</w:t>
      </w:r>
      <w:r w:rsidRPr="00AE6C46">
        <w:rPr>
          <w:rFonts w:hint="eastAsia"/>
          <w:b/>
          <w:bCs/>
        </w:rPr>
        <w:t>、连续系统的</w:t>
      </w:r>
      <w:r w:rsidRPr="0079135A">
        <w:rPr>
          <w:rFonts w:hint="eastAsia"/>
          <w:b/>
          <w:bCs/>
          <w:sz w:val="24"/>
          <w:szCs w:val="24"/>
        </w:rPr>
        <w:t>k值范围大于离散系统的k值范围</w:t>
      </w:r>
    </w:p>
    <w:p w14:paraId="615BBCEB" w14:textId="70EC455E" w:rsidR="0079135A" w:rsidRDefault="0079135A" w:rsidP="0079135A">
      <w:pPr>
        <w:rPr>
          <w:b/>
          <w:bCs/>
          <w:sz w:val="24"/>
          <w:szCs w:val="24"/>
        </w:rPr>
      </w:pPr>
      <w:r>
        <w:rPr>
          <w:rFonts w:hint="eastAsia"/>
          <w:b/>
          <w:bCs/>
          <w:sz w:val="24"/>
          <w:szCs w:val="24"/>
        </w:rPr>
        <w:t>3、</w:t>
      </w:r>
      <w:r w:rsidRPr="0079135A">
        <w:rPr>
          <w:rFonts w:hint="eastAsia"/>
          <w:b/>
          <w:bCs/>
        </w:rPr>
        <w:t>当采样周期</w:t>
      </w:r>
      <w:r w:rsidRPr="0079135A">
        <w:rPr>
          <w:b/>
          <w:bCs/>
        </w:rPr>
        <w:t>T</w:t>
      </w:r>
      <w:r>
        <w:rPr>
          <w:rFonts w:hint="eastAsia"/>
          <w:b/>
          <w:bCs/>
        </w:rPr>
        <w:t>减小时</w:t>
      </w:r>
      <w:r w:rsidRPr="0079135A">
        <w:rPr>
          <w:rFonts w:hint="eastAsia"/>
          <w:b/>
          <w:bCs/>
        </w:rPr>
        <w:t>，</w:t>
      </w:r>
      <w:r w:rsidRPr="0079135A">
        <w:rPr>
          <w:rFonts w:hint="eastAsia"/>
          <w:b/>
          <w:bCs/>
          <w:sz w:val="24"/>
          <w:szCs w:val="24"/>
        </w:rPr>
        <w:t>系统稳定的</w:t>
      </w:r>
      <w:r w:rsidRPr="0079135A">
        <w:rPr>
          <w:b/>
          <w:bCs/>
          <w:sz w:val="24"/>
          <w:szCs w:val="24"/>
        </w:rPr>
        <w:t>k</w:t>
      </w:r>
      <w:r w:rsidRPr="0079135A">
        <w:rPr>
          <w:rFonts w:hint="eastAsia"/>
          <w:b/>
          <w:bCs/>
          <w:sz w:val="24"/>
          <w:szCs w:val="24"/>
        </w:rPr>
        <w:t>值范围增大</w:t>
      </w:r>
      <w:r>
        <w:rPr>
          <w:rFonts w:hint="eastAsia"/>
          <w:b/>
          <w:bCs/>
          <w:sz w:val="24"/>
          <w:szCs w:val="24"/>
        </w:rPr>
        <w:t>，</w:t>
      </w:r>
      <w:r w:rsidRPr="0079135A">
        <w:rPr>
          <w:rFonts w:hint="eastAsia"/>
          <w:b/>
          <w:bCs/>
          <w:sz w:val="24"/>
          <w:szCs w:val="24"/>
        </w:rPr>
        <w:t>系统稳定性增强</w:t>
      </w:r>
      <w:r w:rsidR="002D0D24">
        <w:rPr>
          <w:rFonts w:hint="eastAsia"/>
          <w:b/>
          <w:bCs/>
          <w:sz w:val="24"/>
          <w:szCs w:val="24"/>
        </w:rPr>
        <w:t>；增大采样周期使系统的稳定性程度降低，甚至变为不稳定</w:t>
      </w:r>
    </w:p>
    <w:p w14:paraId="332E1778" w14:textId="28AD11A6" w:rsidR="002D0D24" w:rsidRDefault="002D0D24" w:rsidP="0079135A">
      <w:pPr>
        <w:rPr>
          <w:b/>
          <w:bCs/>
          <w:sz w:val="24"/>
          <w:szCs w:val="24"/>
        </w:rPr>
      </w:pPr>
      <w:r>
        <w:rPr>
          <w:rFonts w:hint="eastAsia"/>
          <w:b/>
          <w:bCs/>
          <w:sz w:val="24"/>
          <w:szCs w:val="24"/>
        </w:rPr>
        <w:t>4、一个连续系统变为离散系统后，系统稳定性要降低</w:t>
      </w:r>
    </w:p>
    <w:p w14:paraId="128AE6FF" w14:textId="26981FAD" w:rsidR="002D0D24" w:rsidRDefault="002D0D24" w:rsidP="0079135A">
      <w:pPr>
        <w:rPr>
          <w:b/>
          <w:bCs/>
          <w:sz w:val="24"/>
          <w:szCs w:val="24"/>
        </w:rPr>
      </w:pPr>
      <w:r>
        <w:rPr>
          <w:rFonts w:hint="eastAsia"/>
          <w:b/>
          <w:bCs/>
          <w:sz w:val="24"/>
          <w:szCs w:val="24"/>
        </w:rPr>
        <w:t>5、当系统级点位于z平面原点时，系统的调节时间最短</w:t>
      </w:r>
    </w:p>
    <w:p w14:paraId="3503E606" w14:textId="5F5C1CF9" w:rsidR="002D0D24" w:rsidRPr="0079135A" w:rsidRDefault="002D0D24" w:rsidP="0079135A">
      <w:pPr>
        <w:rPr>
          <w:b/>
          <w:bCs/>
        </w:rPr>
      </w:pPr>
      <w:r>
        <w:rPr>
          <w:rFonts w:hint="eastAsia"/>
          <w:b/>
          <w:bCs/>
          <w:sz w:val="24"/>
          <w:szCs w:val="24"/>
        </w:rPr>
        <w:t>6、</w:t>
      </w:r>
      <w:r w:rsidRPr="002D0D24">
        <w:rPr>
          <w:rFonts w:hint="eastAsia"/>
          <w:b/>
          <w:bCs/>
          <w:sz w:val="24"/>
          <w:szCs w:val="24"/>
        </w:rPr>
        <w:t>劳斯判据：系统特征方程具有正实部根的数目与劳斯表第一列元素中符号变化的次数相等</w:t>
      </w:r>
      <w:r>
        <w:rPr>
          <w:rFonts w:hint="eastAsia"/>
          <w:b/>
          <w:bCs/>
          <w:sz w:val="24"/>
          <w:szCs w:val="24"/>
        </w:rPr>
        <w:t>，</w:t>
      </w:r>
      <w:r w:rsidRPr="002D0D24">
        <w:rPr>
          <w:rFonts w:hint="eastAsia"/>
          <w:b/>
          <w:bCs/>
          <w:sz w:val="24"/>
          <w:szCs w:val="24"/>
        </w:rPr>
        <w:t>根据这个判据可以得出线性系统稳定的充分必要条件为：由系统特征方程系数组成的劳斯表的第一列元素没有符号变化。</w:t>
      </w:r>
    </w:p>
    <w:p w14:paraId="23878120" w14:textId="6AAC7E11" w:rsidR="0079135A" w:rsidRDefault="00B5298D" w:rsidP="0079135A">
      <w:pPr>
        <w:rPr>
          <w:b/>
          <w:bCs/>
          <w:sz w:val="24"/>
          <w:szCs w:val="24"/>
        </w:rPr>
      </w:pPr>
      <w:r w:rsidRPr="00B5298D">
        <w:rPr>
          <w:b/>
          <w:bCs/>
          <w:sz w:val="24"/>
          <w:szCs w:val="24"/>
        </w:rPr>
        <w:t>7</w:t>
      </w:r>
      <w:r w:rsidR="00AE6C46" w:rsidRPr="00B5298D">
        <w:rPr>
          <w:rFonts w:hint="eastAsia"/>
          <w:b/>
          <w:bCs/>
          <w:sz w:val="24"/>
          <w:szCs w:val="24"/>
        </w:rPr>
        <w:t>、</w:t>
      </w:r>
      <w:r w:rsidR="00AE6C46" w:rsidRPr="00AE6C46">
        <w:rPr>
          <w:rFonts w:hint="eastAsia"/>
          <w:b/>
          <w:bCs/>
          <w:sz w:val="24"/>
          <w:szCs w:val="24"/>
        </w:rPr>
        <w:t>稳态误差是指系统过渡过程结束到稳态以后，系统参考输入和系统输出之间的偏差。稳态误差是衡量计算机控制系统准确性的一项重要指标</w:t>
      </w:r>
    </w:p>
    <w:p w14:paraId="748B9730" w14:textId="7CC773F3" w:rsidR="00D24233" w:rsidRDefault="00B5298D" w:rsidP="008F0FB3">
      <w:pPr>
        <w:rPr>
          <w:b/>
          <w:bCs/>
          <w:u w:val="single"/>
        </w:rPr>
      </w:pPr>
      <w:r>
        <w:rPr>
          <w:b/>
          <w:bCs/>
          <w:sz w:val="24"/>
          <w:szCs w:val="24"/>
        </w:rPr>
        <w:t>8</w:t>
      </w:r>
      <w:r w:rsidR="00C870E2">
        <w:rPr>
          <w:rFonts w:hint="eastAsia"/>
          <w:b/>
          <w:bCs/>
          <w:sz w:val="24"/>
          <w:szCs w:val="24"/>
        </w:rPr>
        <w:t>、</w:t>
      </w:r>
      <w:r w:rsidR="008F0FB3" w:rsidRPr="008F0FB3">
        <w:rPr>
          <w:rFonts w:hint="eastAsia"/>
          <w:b/>
          <w:bCs/>
        </w:rPr>
        <w:t>离散化处理过程中的前提是：</w:t>
      </w:r>
      <w:r w:rsidR="008F0FB3" w:rsidRPr="008F0FB3">
        <w:rPr>
          <w:rFonts w:hint="eastAsia"/>
          <w:b/>
          <w:bCs/>
          <w:u w:val="single"/>
        </w:rPr>
        <w:t>模拟控制器稳定，离散控制器也稳定；</w:t>
      </w:r>
    </w:p>
    <w:p w14:paraId="1F76BE61" w14:textId="72B6C628" w:rsidR="00D24233" w:rsidRPr="00D24233" w:rsidRDefault="00D24233" w:rsidP="00D24233">
      <w:pPr>
        <w:rPr>
          <w:b/>
          <w:bCs/>
          <w:sz w:val="24"/>
          <w:szCs w:val="24"/>
        </w:rPr>
      </w:pPr>
      <w:r w:rsidRPr="00D24233">
        <w:rPr>
          <w:rFonts w:hint="eastAsia"/>
          <w:b/>
          <w:bCs/>
          <w:sz w:val="24"/>
          <w:szCs w:val="24"/>
        </w:rPr>
        <w:t>9、模拟化设计方法的特点（优缺点）：</w:t>
      </w:r>
    </w:p>
    <w:p w14:paraId="125C0DBE" w14:textId="77777777" w:rsidR="00D24233" w:rsidRPr="00D24233" w:rsidRDefault="00D24233" w:rsidP="00D24233">
      <w:pPr>
        <w:rPr>
          <w:b/>
          <w:bCs/>
        </w:rPr>
      </w:pPr>
      <w:r w:rsidRPr="00D24233">
        <w:rPr>
          <w:rFonts w:hint="eastAsia"/>
          <w:b/>
          <w:bCs/>
        </w:rPr>
        <w:t>（1）设计方法简单，易于掌握。</w:t>
      </w:r>
    </w:p>
    <w:p w14:paraId="7087E37A" w14:textId="77777777" w:rsidR="00D24233" w:rsidRPr="00D24233" w:rsidRDefault="00D24233" w:rsidP="00D24233">
      <w:pPr>
        <w:rPr>
          <w:b/>
          <w:bCs/>
        </w:rPr>
      </w:pPr>
      <w:r w:rsidRPr="00D24233">
        <w:rPr>
          <w:rFonts w:hint="eastAsia"/>
          <w:b/>
          <w:bCs/>
        </w:rPr>
        <w:t>（2）采样频率要求高，硬件设备性能要求高。</w:t>
      </w:r>
    </w:p>
    <w:p w14:paraId="282EA02B" w14:textId="77777777" w:rsidR="00D24233" w:rsidRPr="00D24233" w:rsidRDefault="00D24233" w:rsidP="00D24233">
      <w:pPr>
        <w:rPr>
          <w:b/>
          <w:bCs/>
        </w:rPr>
      </w:pPr>
      <w:r w:rsidRPr="00D24233">
        <w:rPr>
          <w:rFonts w:hint="eastAsia"/>
          <w:b/>
          <w:bCs/>
        </w:rPr>
        <w:t>（3）具有一定的近似性（如忽略了保持器）。</w:t>
      </w:r>
    </w:p>
    <w:p w14:paraId="68DCE743" w14:textId="0BA4CF92" w:rsidR="00D24233" w:rsidRPr="009E4A98" w:rsidRDefault="00D24233" w:rsidP="00D24233">
      <w:pPr>
        <w:rPr>
          <w:b/>
          <w:bCs/>
        </w:rPr>
      </w:pPr>
      <w:r w:rsidRPr="00D24233">
        <w:rPr>
          <w:rFonts w:hint="eastAsia"/>
          <w:b/>
          <w:bCs/>
        </w:rPr>
        <w:t>适用范围：只适用于采样周期 T 较小的情况；否则，实际系统的性能与设计有较大偏差。</w:t>
      </w:r>
    </w:p>
    <w:p w14:paraId="07F644A1" w14:textId="6658FD11" w:rsidR="00C870E2" w:rsidRPr="00D05A64" w:rsidRDefault="009E4A98" w:rsidP="0079135A">
      <w:pPr>
        <w:rPr>
          <w:b/>
          <w:bCs/>
        </w:rPr>
      </w:pPr>
      <w:r w:rsidRPr="009E4A98">
        <w:rPr>
          <w:rFonts w:hint="eastAsia"/>
          <w:b/>
          <w:bCs/>
        </w:rPr>
        <w:t>可能造成不等效的原因：</w:t>
      </w:r>
      <w:r w:rsidRPr="009E4A98">
        <w:rPr>
          <w:b/>
          <w:bCs/>
        </w:rPr>
        <w:t>1</w:t>
      </w:r>
      <w:r w:rsidRPr="009E4A98">
        <w:rPr>
          <w:rFonts w:hint="eastAsia"/>
          <w:b/>
          <w:bCs/>
        </w:rPr>
        <w:t>、采样开关；</w:t>
      </w:r>
      <w:r w:rsidRPr="009E4A98">
        <w:rPr>
          <w:b/>
          <w:bCs/>
        </w:rPr>
        <w:t>2</w:t>
      </w:r>
      <w:r w:rsidRPr="009E4A98">
        <w:rPr>
          <w:rFonts w:hint="eastAsia"/>
          <w:b/>
          <w:bCs/>
        </w:rPr>
        <w:t>、零阶保持；</w:t>
      </w:r>
      <w:r w:rsidRPr="009E4A98">
        <w:rPr>
          <w:b/>
          <w:bCs/>
        </w:rPr>
        <w:t xml:space="preserve"> 3 、连续控制器的离散化 。</w:t>
      </w:r>
    </w:p>
    <w:p w14:paraId="34DDA427" w14:textId="181A41B9" w:rsidR="00C870E2" w:rsidRDefault="00C870E2" w:rsidP="00D05A64">
      <w:pPr>
        <w:jc w:val="center"/>
        <w:rPr>
          <w:sz w:val="24"/>
          <w:szCs w:val="24"/>
        </w:rPr>
      </w:pPr>
      <w:r>
        <w:rPr>
          <w:noProof/>
        </w:rPr>
        <w:drawing>
          <wp:inline distT="0" distB="0" distL="0" distR="0" wp14:anchorId="1D30D42F" wp14:editId="72DA9A9D">
            <wp:extent cx="3086100" cy="1428636"/>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3165" cy="1445794"/>
                    </a:xfrm>
                    <a:prstGeom prst="rect">
                      <a:avLst/>
                    </a:prstGeom>
                  </pic:spPr>
                </pic:pic>
              </a:graphicData>
            </a:graphic>
          </wp:inline>
        </w:drawing>
      </w:r>
    </w:p>
    <w:p w14:paraId="539B8ECC" w14:textId="6E277857" w:rsidR="00C870E2" w:rsidRDefault="00C870E2" w:rsidP="00C870E2">
      <w:pPr>
        <w:rPr>
          <w:b/>
          <w:bCs/>
          <w:sz w:val="24"/>
          <w:szCs w:val="24"/>
        </w:rPr>
      </w:pPr>
      <w:r w:rsidRPr="00C870E2">
        <w:rPr>
          <w:rFonts w:hint="eastAsia"/>
          <w:b/>
          <w:bCs/>
          <w:sz w:val="24"/>
          <w:szCs w:val="24"/>
        </w:rPr>
        <w:lastRenderedPageBreak/>
        <w:t>稳态位置误差系数</w:t>
      </w:r>
      <w:r w:rsidR="001D5DE5" w:rsidRPr="001D5DE5">
        <w:rPr>
          <w:b/>
          <w:bCs/>
          <w:sz w:val="24"/>
          <w:szCs w:val="24"/>
        </w:rPr>
        <w:object w:dxaOrig="3036" w:dyaOrig="862" w14:anchorId="692D6D67">
          <v:shape id="_x0000_i1032" type="#_x0000_t75" style="width:110pt;height:35.7pt" o:ole="">
            <v:imagedata r:id="rId37" o:title=""/>
          </v:shape>
          <o:OLEObject Type="Embed" ProgID="Equation.DSMT4" ShapeID="_x0000_i1032" DrawAspect="Content" ObjectID="_1660216523" r:id="rId38"/>
        </w:object>
      </w:r>
    </w:p>
    <w:p w14:paraId="04CD3CAB" w14:textId="7FCB0B32" w:rsidR="00C870E2" w:rsidRPr="00C870E2" w:rsidRDefault="00C870E2" w:rsidP="00C870E2">
      <w:pPr>
        <w:rPr>
          <w:b/>
          <w:bCs/>
          <w:sz w:val="24"/>
          <w:szCs w:val="24"/>
        </w:rPr>
      </w:pPr>
      <w:r w:rsidRPr="00C870E2">
        <w:rPr>
          <w:rFonts w:hint="eastAsia"/>
          <w:b/>
          <w:bCs/>
          <w:sz w:val="24"/>
          <w:szCs w:val="24"/>
        </w:rPr>
        <w:t>稳态速度误差系数</w:t>
      </w:r>
      <w:r w:rsidRPr="00C870E2">
        <w:rPr>
          <w:b/>
          <w:bCs/>
          <w:sz w:val="24"/>
          <w:szCs w:val="24"/>
        </w:rPr>
        <w:t xml:space="preserve"> </w:t>
      </w:r>
      <w:r w:rsidR="001D5DE5" w:rsidRPr="001D5DE5">
        <w:rPr>
          <w:b/>
          <w:bCs/>
          <w:sz w:val="24"/>
          <w:szCs w:val="24"/>
        </w:rPr>
        <w:object w:dxaOrig="4268" w:dyaOrig="1066" w14:anchorId="6295F427">
          <v:shape id="_x0000_i1033" type="#_x0000_t75" style="width:156.1pt;height:45.5pt" o:ole="">
            <v:imagedata r:id="rId39" o:title=""/>
          </v:shape>
          <o:OLEObject Type="Embed" ProgID="Equation.DSMT4" ShapeID="_x0000_i1033" DrawAspect="Content" ObjectID="_1660216524" r:id="rId40"/>
        </w:object>
      </w:r>
    </w:p>
    <w:p w14:paraId="24864E79" w14:textId="70D9C38C" w:rsidR="00C870E2" w:rsidRDefault="00C870E2" w:rsidP="00C870E2">
      <w:pPr>
        <w:rPr>
          <w:sz w:val="24"/>
          <w:szCs w:val="24"/>
        </w:rPr>
      </w:pPr>
      <w:r w:rsidRPr="00C870E2">
        <w:rPr>
          <w:rFonts w:hint="eastAsia"/>
          <w:b/>
          <w:bCs/>
          <w:sz w:val="24"/>
          <w:szCs w:val="24"/>
        </w:rPr>
        <w:t>稳态加速度误差系数</w:t>
      </w:r>
      <w:r w:rsidR="001D5DE5" w:rsidRPr="001D5DE5">
        <w:rPr>
          <w:b/>
          <w:bCs/>
          <w:sz w:val="24"/>
          <w:szCs w:val="24"/>
        </w:rPr>
        <w:object w:dxaOrig="4301" w:dyaOrig="996" w14:anchorId="41E451B8">
          <v:shape id="_x0000_i1034" type="#_x0000_t75" style="width:187.2pt;height:43.2pt" o:ole="">
            <v:imagedata r:id="rId41" o:title=""/>
          </v:shape>
          <o:OLEObject Type="Embed" ProgID="Equation.DSMT4" ShapeID="_x0000_i1034" DrawAspect="Content" ObjectID="_1660216525" r:id="rId42"/>
        </w:object>
      </w:r>
      <w:r w:rsidRPr="00C870E2">
        <w:rPr>
          <w:sz w:val="24"/>
          <w:szCs w:val="24"/>
        </w:rPr>
        <w:t xml:space="preserve"> </w:t>
      </w:r>
    </w:p>
    <w:p w14:paraId="6D2FC2EC" w14:textId="77777777" w:rsidR="008969EB" w:rsidRDefault="008969EB" w:rsidP="00C870E2">
      <w:pPr>
        <w:rPr>
          <w:sz w:val="24"/>
          <w:szCs w:val="24"/>
        </w:rPr>
      </w:pPr>
    </w:p>
    <w:p w14:paraId="2FA05AC5" w14:textId="22295B10" w:rsidR="00F664B9" w:rsidRDefault="00B5298D" w:rsidP="00C870E2">
      <w:pPr>
        <w:rPr>
          <w:b/>
          <w:bCs/>
          <w:sz w:val="24"/>
          <w:szCs w:val="24"/>
        </w:rPr>
      </w:pPr>
      <w:r>
        <w:rPr>
          <w:b/>
          <w:bCs/>
          <w:sz w:val="24"/>
          <w:szCs w:val="24"/>
        </w:rPr>
        <w:t>9</w:t>
      </w:r>
      <w:r w:rsidR="00F664B9">
        <w:rPr>
          <w:rFonts w:hint="eastAsia"/>
          <w:b/>
          <w:bCs/>
          <w:sz w:val="24"/>
          <w:szCs w:val="24"/>
        </w:rPr>
        <w:t>、</w:t>
      </w:r>
      <w:r w:rsidR="00F664B9" w:rsidRPr="00F664B9">
        <w:rPr>
          <w:rFonts w:hint="eastAsia"/>
          <w:b/>
          <w:bCs/>
          <w:sz w:val="24"/>
          <w:szCs w:val="24"/>
        </w:rPr>
        <w:t>对具有零阶保持器的采样系统而言，稳态误差的计算与</w:t>
      </w:r>
      <w:r w:rsidR="00F664B9" w:rsidRPr="00F664B9">
        <w:rPr>
          <w:rFonts w:hint="eastAsia"/>
          <w:b/>
          <w:bCs/>
          <w:i/>
          <w:iCs/>
          <w:sz w:val="24"/>
          <w:szCs w:val="24"/>
        </w:rPr>
        <w:t>T</w:t>
      </w:r>
      <w:r w:rsidR="00F664B9" w:rsidRPr="00F664B9">
        <w:rPr>
          <w:rFonts w:hint="eastAsia"/>
          <w:b/>
          <w:bCs/>
          <w:sz w:val="24"/>
          <w:szCs w:val="24"/>
        </w:rPr>
        <w:t>无关，只与系统的类型、输入信号的形式有关</w:t>
      </w:r>
    </w:p>
    <w:p w14:paraId="2797425D" w14:textId="77777777" w:rsidR="008969EB" w:rsidRDefault="008969EB" w:rsidP="00C870E2">
      <w:pPr>
        <w:rPr>
          <w:b/>
          <w:bCs/>
          <w:sz w:val="24"/>
          <w:szCs w:val="24"/>
        </w:rPr>
      </w:pPr>
    </w:p>
    <w:p w14:paraId="32547CD7" w14:textId="0B45E1BC" w:rsidR="00F664B9" w:rsidRDefault="00B5298D" w:rsidP="00C870E2">
      <w:pPr>
        <w:rPr>
          <w:b/>
          <w:bCs/>
          <w:sz w:val="24"/>
          <w:szCs w:val="24"/>
        </w:rPr>
      </w:pPr>
      <w:r>
        <w:rPr>
          <w:b/>
          <w:bCs/>
          <w:sz w:val="24"/>
          <w:szCs w:val="24"/>
        </w:rPr>
        <w:t>10</w:t>
      </w:r>
      <w:r w:rsidR="002D0D24">
        <w:rPr>
          <w:rFonts w:hint="eastAsia"/>
          <w:b/>
          <w:bCs/>
          <w:sz w:val="24"/>
          <w:szCs w:val="24"/>
        </w:rPr>
        <w:t>、s平面被分为一个主带和许多旁带，主带与旁带内的对应点将重叠地映射为z平面上相同点，z平面上的任意点并不一一对应s平面上的点</w:t>
      </w:r>
    </w:p>
    <w:p w14:paraId="12F19F06" w14:textId="77777777" w:rsidR="00F9158E" w:rsidRDefault="00F9158E" w:rsidP="00C870E2">
      <w:pPr>
        <w:rPr>
          <w:b/>
          <w:bCs/>
          <w:sz w:val="24"/>
          <w:szCs w:val="24"/>
        </w:rPr>
      </w:pPr>
    </w:p>
    <w:p w14:paraId="5586684A" w14:textId="25395E84" w:rsidR="00AC50F1" w:rsidRDefault="00AC50F1" w:rsidP="00C870E2">
      <w:pPr>
        <w:rPr>
          <w:b/>
          <w:bCs/>
          <w:sz w:val="24"/>
          <w:szCs w:val="24"/>
        </w:rPr>
      </w:pPr>
      <w:r>
        <w:rPr>
          <w:rFonts w:hint="eastAsia"/>
          <w:b/>
          <w:bCs/>
          <w:sz w:val="24"/>
          <w:szCs w:val="24"/>
        </w:rPr>
        <w:t>1</w:t>
      </w:r>
      <w:r>
        <w:rPr>
          <w:b/>
          <w:bCs/>
          <w:sz w:val="24"/>
          <w:szCs w:val="24"/>
        </w:rPr>
        <w:t>1</w:t>
      </w:r>
      <w:r>
        <w:rPr>
          <w:rFonts w:hint="eastAsia"/>
          <w:b/>
          <w:bCs/>
          <w:sz w:val="24"/>
          <w:szCs w:val="24"/>
        </w:rPr>
        <w:t>、</w:t>
      </w:r>
      <w:r w:rsidRPr="00AC50F1">
        <w:rPr>
          <w:b/>
          <w:bCs/>
          <w:sz w:val="24"/>
          <w:szCs w:val="24"/>
        </w:rPr>
        <w:t>A/D</w:t>
      </w:r>
      <w:r w:rsidRPr="00AC50F1">
        <w:rPr>
          <w:rFonts w:hint="eastAsia"/>
          <w:b/>
          <w:bCs/>
          <w:sz w:val="24"/>
          <w:szCs w:val="24"/>
        </w:rPr>
        <w:t>转换器分类</w:t>
      </w:r>
    </w:p>
    <w:p w14:paraId="7F08458A" w14:textId="77777777" w:rsidR="00AC50F1" w:rsidRPr="00AC50F1" w:rsidRDefault="00AC50F1" w:rsidP="00AC50F1">
      <w:pPr>
        <w:rPr>
          <w:sz w:val="24"/>
          <w:szCs w:val="24"/>
        </w:rPr>
      </w:pPr>
      <w:r w:rsidRPr="00AC50F1">
        <w:rPr>
          <w:rFonts w:hint="eastAsia"/>
          <w:b/>
          <w:bCs/>
          <w:sz w:val="24"/>
          <w:szCs w:val="24"/>
        </w:rPr>
        <w:t>①  并联比较型</w:t>
      </w:r>
    </w:p>
    <w:p w14:paraId="4C3C722F" w14:textId="77777777" w:rsidR="00AC50F1" w:rsidRPr="00AC50F1" w:rsidRDefault="00AC50F1" w:rsidP="00AC50F1">
      <w:pPr>
        <w:rPr>
          <w:sz w:val="24"/>
          <w:szCs w:val="24"/>
        </w:rPr>
      </w:pPr>
      <w:r w:rsidRPr="00AC50F1">
        <w:rPr>
          <w:rFonts w:hint="eastAsia"/>
          <w:b/>
          <w:bCs/>
          <w:sz w:val="24"/>
          <w:szCs w:val="24"/>
        </w:rPr>
        <w:t>②  逐次逼近型</w:t>
      </w:r>
    </w:p>
    <w:p w14:paraId="0FA5B65C" w14:textId="77777777" w:rsidR="00AC50F1" w:rsidRPr="00AC50F1" w:rsidRDefault="00AC50F1" w:rsidP="00AC50F1">
      <w:pPr>
        <w:rPr>
          <w:sz w:val="24"/>
          <w:szCs w:val="24"/>
        </w:rPr>
      </w:pPr>
      <w:r w:rsidRPr="00AC50F1">
        <w:rPr>
          <w:rFonts w:hint="eastAsia"/>
          <w:b/>
          <w:bCs/>
          <w:sz w:val="24"/>
          <w:szCs w:val="24"/>
        </w:rPr>
        <w:t>③  双积分型</w:t>
      </w:r>
      <w:r w:rsidRPr="00AC50F1">
        <w:rPr>
          <w:b/>
          <w:bCs/>
          <w:sz w:val="24"/>
          <w:szCs w:val="24"/>
        </w:rPr>
        <w:t xml:space="preserve"> </w:t>
      </w:r>
    </w:p>
    <w:p w14:paraId="24EBBB22" w14:textId="417C63F1" w:rsidR="00AC50F1" w:rsidRPr="00AC50F1" w:rsidRDefault="00AC50F1" w:rsidP="00C870E2">
      <w:pPr>
        <w:rPr>
          <w:b/>
          <w:bCs/>
          <w:sz w:val="24"/>
          <w:szCs w:val="24"/>
        </w:rPr>
      </w:pPr>
      <w:r w:rsidRPr="00AC50F1">
        <w:rPr>
          <w:b/>
          <w:bCs/>
          <w:sz w:val="24"/>
          <w:szCs w:val="24"/>
        </w:rPr>
        <w:t>12</w:t>
      </w:r>
      <w:r w:rsidRPr="00AC50F1">
        <w:rPr>
          <w:rFonts w:hint="eastAsia"/>
          <w:b/>
          <w:bCs/>
          <w:sz w:val="24"/>
          <w:szCs w:val="24"/>
        </w:rPr>
        <w:t>、</w:t>
      </w:r>
      <w:r w:rsidRPr="00AC50F1">
        <w:rPr>
          <w:b/>
          <w:bCs/>
          <w:sz w:val="24"/>
          <w:szCs w:val="24"/>
        </w:rPr>
        <w:t>A/D</w:t>
      </w:r>
      <w:r w:rsidRPr="00AC50F1">
        <w:rPr>
          <w:rFonts w:hint="eastAsia"/>
          <w:b/>
          <w:bCs/>
          <w:sz w:val="24"/>
          <w:szCs w:val="24"/>
        </w:rPr>
        <w:t>转换器一般要包括取样， 保持，量化及编码</w:t>
      </w:r>
      <w:r w:rsidRPr="00AC50F1">
        <w:rPr>
          <w:b/>
          <w:bCs/>
          <w:sz w:val="24"/>
          <w:szCs w:val="24"/>
        </w:rPr>
        <w:t>4</w:t>
      </w:r>
      <w:r w:rsidRPr="00AC50F1">
        <w:rPr>
          <w:rFonts w:hint="eastAsia"/>
          <w:b/>
          <w:bCs/>
          <w:sz w:val="24"/>
          <w:szCs w:val="24"/>
        </w:rPr>
        <w:t>个过程</w:t>
      </w:r>
    </w:p>
    <w:p w14:paraId="36FD7345" w14:textId="77777777" w:rsidR="00AC50F1" w:rsidRPr="00AC50F1" w:rsidRDefault="00AC50F1" w:rsidP="00AC50F1">
      <w:pPr>
        <w:rPr>
          <w:b/>
          <w:bCs/>
        </w:rPr>
      </w:pPr>
      <w:r w:rsidRPr="00A71418">
        <w:rPr>
          <w:rFonts w:hint="eastAsia"/>
          <w:b/>
          <w:bCs/>
          <w:sz w:val="24"/>
          <w:szCs w:val="24"/>
        </w:rPr>
        <w:t>1</w:t>
      </w:r>
      <w:r w:rsidRPr="00A71418">
        <w:rPr>
          <w:b/>
          <w:bCs/>
          <w:sz w:val="24"/>
          <w:szCs w:val="24"/>
        </w:rPr>
        <w:t>3</w:t>
      </w:r>
      <w:r w:rsidRPr="00A71418">
        <w:rPr>
          <w:rFonts w:hint="eastAsia"/>
          <w:b/>
          <w:bCs/>
          <w:sz w:val="24"/>
          <w:szCs w:val="24"/>
        </w:rPr>
        <w:t>、</w:t>
      </w:r>
      <w:r w:rsidRPr="00AC50F1">
        <w:rPr>
          <w:rFonts w:hint="eastAsia"/>
          <w:b/>
          <w:bCs/>
          <w:sz w:val="24"/>
          <w:szCs w:val="24"/>
        </w:rPr>
        <w:t>采样定理：设采样信号</w:t>
      </w:r>
      <w:r w:rsidRPr="00AC50F1">
        <w:rPr>
          <w:b/>
          <w:bCs/>
          <w:i/>
          <w:iCs/>
          <w:sz w:val="24"/>
          <w:szCs w:val="24"/>
        </w:rPr>
        <w:t>S</w:t>
      </w:r>
      <w:r w:rsidRPr="00AC50F1">
        <w:rPr>
          <w:b/>
          <w:bCs/>
          <w:sz w:val="24"/>
          <w:szCs w:val="24"/>
        </w:rPr>
        <w:t>(</w:t>
      </w:r>
      <w:r w:rsidRPr="00AC50F1">
        <w:rPr>
          <w:b/>
          <w:bCs/>
          <w:i/>
          <w:iCs/>
          <w:sz w:val="24"/>
          <w:szCs w:val="24"/>
        </w:rPr>
        <w:t>t</w:t>
      </w:r>
      <w:r w:rsidRPr="00AC50F1">
        <w:rPr>
          <w:b/>
          <w:bCs/>
          <w:sz w:val="24"/>
          <w:szCs w:val="24"/>
        </w:rPr>
        <w:t>)</w:t>
      </w:r>
      <w:r w:rsidRPr="00AC50F1">
        <w:rPr>
          <w:rFonts w:hint="eastAsia"/>
          <w:b/>
          <w:bCs/>
          <w:sz w:val="24"/>
          <w:szCs w:val="24"/>
        </w:rPr>
        <w:t>的频率为</w:t>
      </w:r>
      <w:r w:rsidRPr="00AC50F1">
        <w:rPr>
          <w:b/>
          <w:bCs/>
          <w:i/>
          <w:iCs/>
          <w:sz w:val="24"/>
          <w:szCs w:val="24"/>
        </w:rPr>
        <w:t>f</w:t>
      </w:r>
      <w:r w:rsidRPr="00AC50F1">
        <w:rPr>
          <w:b/>
          <w:bCs/>
          <w:sz w:val="24"/>
          <w:szCs w:val="24"/>
          <w:vertAlign w:val="subscript"/>
        </w:rPr>
        <w:t>s</w:t>
      </w:r>
      <w:r w:rsidRPr="00AC50F1">
        <w:rPr>
          <w:rFonts w:hint="eastAsia"/>
          <w:b/>
          <w:bCs/>
          <w:sz w:val="24"/>
          <w:szCs w:val="24"/>
        </w:rPr>
        <w:t>，输入模拟信号</w:t>
      </w:r>
      <w:r w:rsidRPr="00AC50F1">
        <w:rPr>
          <w:rFonts w:hint="eastAsia"/>
          <w:b/>
          <w:bCs/>
          <w:i/>
          <w:iCs/>
          <w:sz w:val="24"/>
          <w:szCs w:val="24"/>
        </w:rPr>
        <w:sym w:font="Symbol" w:char="F075"/>
      </w:r>
      <w:r w:rsidRPr="00AC50F1">
        <w:rPr>
          <w:b/>
          <w:bCs/>
          <w:sz w:val="24"/>
          <w:szCs w:val="24"/>
          <w:vertAlign w:val="subscript"/>
        </w:rPr>
        <w:t>I</w:t>
      </w:r>
      <w:r w:rsidRPr="00AC50F1">
        <w:rPr>
          <w:b/>
          <w:bCs/>
          <w:sz w:val="24"/>
          <w:szCs w:val="24"/>
        </w:rPr>
        <w:t>(</w:t>
      </w:r>
      <w:r w:rsidRPr="00AC50F1">
        <w:rPr>
          <w:b/>
          <w:bCs/>
          <w:i/>
          <w:iCs/>
          <w:sz w:val="24"/>
          <w:szCs w:val="24"/>
        </w:rPr>
        <w:t>t</w:t>
      </w:r>
      <w:r w:rsidRPr="00AC50F1">
        <w:rPr>
          <w:b/>
          <w:bCs/>
          <w:sz w:val="24"/>
          <w:szCs w:val="24"/>
        </w:rPr>
        <w:t>)</w:t>
      </w:r>
      <w:r w:rsidRPr="00AC50F1">
        <w:rPr>
          <w:rFonts w:hint="eastAsia"/>
          <w:b/>
          <w:bCs/>
          <w:sz w:val="24"/>
          <w:szCs w:val="24"/>
        </w:rPr>
        <w:t>的最高频率分量的频率为</w:t>
      </w:r>
      <w:r w:rsidRPr="00AC50F1">
        <w:rPr>
          <w:b/>
          <w:bCs/>
          <w:i/>
          <w:iCs/>
          <w:sz w:val="24"/>
          <w:szCs w:val="24"/>
        </w:rPr>
        <w:t>f</w:t>
      </w:r>
      <w:r w:rsidRPr="00AC50F1">
        <w:rPr>
          <w:b/>
          <w:bCs/>
          <w:sz w:val="24"/>
          <w:szCs w:val="24"/>
          <w:vertAlign w:val="subscript"/>
        </w:rPr>
        <w:t>imax</w:t>
      </w:r>
      <w:r w:rsidRPr="00AC50F1">
        <w:rPr>
          <w:rFonts w:hint="eastAsia"/>
          <w:b/>
          <w:bCs/>
          <w:sz w:val="24"/>
          <w:szCs w:val="24"/>
        </w:rPr>
        <w:t>，</w:t>
      </w:r>
      <w:r w:rsidRPr="00AC50F1">
        <w:rPr>
          <w:rFonts w:hint="eastAsia"/>
          <w:b/>
          <w:bCs/>
        </w:rPr>
        <w:t xml:space="preserve">则   </w:t>
      </w:r>
      <w:r w:rsidRPr="00AC50F1">
        <w:rPr>
          <w:b/>
          <w:bCs/>
          <w:i/>
          <w:iCs/>
        </w:rPr>
        <w:t>f</w:t>
      </w:r>
      <w:r w:rsidRPr="00AC50F1">
        <w:rPr>
          <w:b/>
          <w:bCs/>
          <w:vertAlign w:val="subscript"/>
        </w:rPr>
        <w:t xml:space="preserve">s </w:t>
      </w:r>
      <w:r w:rsidRPr="00AC50F1">
        <w:rPr>
          <w:b/>
          <w:bCs/>
        </w:rPr>
        <w:t>≥ 2</w:t>
      </w:r>
      <w:r w:rsidRPr="00AC50F1">
        <w:rPr>
          <w:b/>
          <w:bCs/>
          <w:i/>
          <w:iCs/>
        </w:rPr>
        <w:t>f</w:t>
      </w:r>
      <w:r w:rsidRPr="00AC50F1">
        <w:rPr>
          <w:b/>
          <w:bCs/>
          <w:vertAlign w:val="subscript"/>
        </w:rPr>
        <w:t>imax</w:t>
      </w:r>
      <w:r w:rsidRPr="00AC50F1">
        <w:rPr>
          <w:b/>
          <w:bCs/>
          <w:vertAlign w:val="subscript"/>
        </w:rPr>
        <w:tab/>
      </w:r>
    </w:p>
    <w:p w14:paraId="425804E3" w14:textId="677F26ED" w:rsidR="00C870E2" w:rsidRDefault="00C870E2" w:rsidP="0079135A">
      <w:pPr>
        <w:rPr>
          <w:sz w:val="24"/>
          <w:szCs w:val="24"/>
        </w:rPr>
      </w:pPr>
    </w:p>
    <w:p w14:paraId="140534B5" w14:textId="7199D105" w:rsidR="00564940" w:rsidRDefault="008631D3" w:rsidP="008631D3">
      <w:pPr>
        <w:pStyle w:val="2"/>
      </w:pPr>
      <w:r>
        <w:rPr>
          <w:rFonts w:hint="eastAsia"/>
        </w:rPr>
        <w:lastRenderedPageBreak/>
        <w:t>蒙题：</w:t>
      </w:r>
    </w:p>
    <w:p w14:paraId="34F4A05B" w14:textId="03F94F7D" w:rsidR="004F45C6" w:rsidRPr="00C83721" w:rsidRDefault="004F45C6" w:rsidP="00C83721">
      <w:pPr>
        <w:pStyle w:val="a7"/>
        <w:numPr>
          <w:ilvl w:val="0"/>
          <w:numId w:val="13"/>
        </w:numPr>
        <w:ind w:firstLineChars="0"/>
        <w:rPr>
          <w:b/>
        </w:rPr>
      </w:pPr>
      <w:r w:rsidRPr="00C83721">
        <w:rPr>
          <w:rFonts w:hint="eastAsia"/>
          <w:b/>
        </w:rPr>
        <w:t>计算机控制的优点：</w:t>
      </w:r>
    </w:p>
    <w:p w14:paraId="5200A358" w14:textId="77777777" w:rsidR="008631D3" w:rsidRDefault="008631D3" w:rsidP="008631D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1.</w:t>
      </w:r>
      <w:r>
        <w:rPr>
          <w:rFonts w:ascii="Times New Roman" w:hAnsi="Times New Roman" w:cs="Times New Roman"/>
          <w:kern w:val="0"/>
          <w:sz w:val="24"/>
          <w:szCs w:val="24"/>
          <w:lang w:val="zh-CN"/>
        </w:rPr>
        <w:t>易实现复杂控制规律</w:t>
      </w:r>
    </w:p>
    <w:p w14:paraId="7D87453A" w14:textId="77777777" w:rsidR="008631D3" w:rsidRDefault="008631D3" w:rsidP="008631D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2.</w:t>
      </w:r>
      <w:r>
        <w:rPr>
          <w:rFonts w:ascii="Times New Roman" w:hAnsi="Times New Roman" w:cs="Times New Roman"/>
          <w:kern w:val="0"/>
          <w:sz w:val="24"/>
          <w:szCs w:val="24"/>
          <w:lang w:val="zh-CN"/>
        </w:rPr>
        <w:t>计算机控制系统的性价比高</w:t>
      </w:r>
    </w:p>
    <w:p w14:paraId="4977AF3E" w14:textId="77777777" w:rsidR="008631D3" w:rsidRDefault="008631D3" w:rsidP="008631D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3.</w:t>
      </w:r>
      <w:r>
        <w:rPr>
          <w:rFonts w:ascii="Times New Roman" w:hAnsi="Times New Roman" w:cs="Times New Roman"/>
          <w:kern w:val="0"/>
          <w:sz w:val="24"/>
          <w:szCs w:val="24"/>
          <w:lang w:val="zh-CN"/>
        </w:rPr>
        <w:t>适应性强灵活性高</w:t>
      </w:r>
    </w:p>
    <w:p w14:paraId="0F8AAA07" w14:textId="77777777" w:rsidR="008631D3" w:rsidRDefault="008631D3" w:rsidP="008631D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4.</w:t>
      </w:r>
      <w:r>
        <w:rPr>
          <w:rFonts w:ascii="Times New Roman" w:hAnsi="Times New Roman" w:cs="Times New Roman"/>
          <w:kern w:val="0"/>
          <w:sz w:val="24"/>
          <w:szCs w:val="24"/>
          <w:lang w:val="zh-CN"/>
        </w:rPr>
        <w:t>系统测量灵敏度高</w:t>
      </w:r>
    </w:p>
    <w:p w14:paraId="55A9937A" w14:textId="77777777" w:rsidR="008631D3" w:rsidRDefault="008631D3" w:rsidP="008631D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5.</w:t>
      </w:r>
      <w:r>
        <w:rPr>
          <w:rFonts w:ascii="Times New Roman" w:hAnsi="Times New Roman" w:cs="Times New Roman"/>
          <w:kern w:val="0"/>
          <w:sz w:val="24"/>
          <w:szCs w:val="24"/>
          <w:lang w:val="zh-CN"/>
        </w:rPr>
        <w:t>控制与管理容易结合并实现层次更高的自动化</w:t>
      </w:r>
    </w:p>
    <w:p w14:paraId="658B8D5A" w14:textId="77777777" w:rsidR="008631D3" w:rsidRDefault="008631D3" w:rsidP="008631D3">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6.</w:t>
      </w:r>
      <w:r>
        <w:rPr>
          <w:rFonts w:ascii="Times New Roman" w:hAnsi="Times New Roman" w:cs="Times New Roman"/>
          <w:kern w:val="0"/>
          <w:sz w:val="24"/>
          <w:szCs w:val="24"/>
          <w:lang w:val="zh-CN"/>
        </w:rPr>
        <w:t>系统可靠性和容错能力高</w:t>
      </w:r>
    </w:p>
    <w:p w14:paraId="5DDA5115" w14:textId="77777777" w:rsidR="009708BF" w:rsidRDefault="009708BF" w:rsidP="009708BF">
      <w:pPr>
        <w:autoSpaceDE w:val="0"/>
        <w:autoSpaceDN w:val="0"/>
        <w:adjustRightInd w:val="0"/>
        <w:spacing w:line="400" w:lineRule="exact"/>
        <w:rPr>
          <w:rFonts w:ascii="Times New Roman" w:hAnsi="Times New Roman" w:cs="Times New Roman"/>
          <w:kern w:val="0"/>
          <w:sz w:val="24"/>
          <w:szCs w:val="24"/>
          <w:lang w:val="zh-CN"/>
        </w:rPr>
      </w:pPr>
    </w:p>
    <w:p w14:paraId="344CCB69" w14:textId="293B2A81" w:rsidR="009708BF" w:rsidRPr="009708BF" w:rsidRDefault="009708BF" w:rsidP="009708BF">
      <w:pPr>
        <w:pStyle w:val="a7"/>
        <w:numPr>
          <w:ilvl w:val="0"/>
          <w:numId w:val="13"/>
        </w:numPr>
        <w:ind w:firstLineChars="0"/>
        <w:rPr>
          <w:b/>
        </w:rPr>
      </w:pPr>
      <w:proofErr w:type="gramStart"/>
      <w:r w:rsidRPr="009708BF">
        <w:rPr>
          <w:b/>
        </w:rPr>
        <w:t>最少</w:t>
      </w:r>
      <w:r w:rsidRPr="009708BF">
        <w:rPr>
          <w:rFonts w:hint="eastAsia"/>
          <w:b/>
        </w:rPr>
        <w:t>拍</w:t>
      </w:r>
      <w:r w:rsidRPr="009708BF">
        <w:rPr>
          <w:b/>
        </w:rPr>
        <w:t>设</w:t>
      </w:r>
      <w:proofErr w:type="gramEnd"/>
      <w:r w:rsidRPr="009708BF">
        <w:rPr>
          <w:b/>
        </w:rPr>
        <w:t>让法是直接设计法，还是间接设计法？它有什么优缺点？。</w:t>
      </w:r>
    </w:p>
    <w:p w14:paraId="6E9C9931" w14:textId="6CC16A3A" w:rsidR="00BE09FE" w:rsidRDefault="009708BF" w:rsidP="009708BF">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答：直接设计法；优点，按</w:t>
      </w:r>
      <w:proofErr w:type="gramStart"/>
      <w:r>
        <w:rPr>
          <w:rFonts w:ascii="Times New Roman" w:hAnsi="Times New Roman" w:cs="Times New Roman"/>
          <w:kern w:val="0"/>
          <w:sz w:val="24"/>
          <w:szCs w:val="24"/>
          <w:lang w:val="zh-CN"/>
        </w:rPr>
        <w:t>最小拍设让</w:t>
      </w:r>
      <w:proofErr w:type="gramEnd"/>
      <w:r>
        <w:rPr>
          <w:rFonts w:ascii="Times New Roman" w:hAnsi="Times New Roman" w:cs="Times New Roman"/>
          <w:kern w:val="0"/>
          <w:sz w:val="24"/>
          <w:szCs w:val="24"/>
          <w:lang w:val="zh-CN"/>
        </w:rPr>
        <w:t>的系统可实现快速无差跟踪。缺点：（</w:t>
      </w:r>
      <w:r>
        <w:rPr>
          <w:rFonts w:ascii="Times New Roman" w:hAnsi="Times New Roman" w:cs="Times New Roman"/>
          <w:kern w:val="0"/>
          <w:sz w:val="24"/>
          <w:szCs w:val="24"/>
          <w:lang w:val="zh-CN"/>
        </w:rPr>
        <w:t>1</w:t>
      </w:r>
      <w:r>
        <w:rPr>
          <w:rFonts w:ascii="Times New Roman" w:hAnsi="Times New Roman" w:cs="Times New Roman"/>
          <w:kern w:val="0"/>
          <w:sz w:val="24"/>
          <w:szCs w:val="24"/>
          <w:lang w:val="zh-CN"/>
        </w:rPr>
        <w:t>）对于其它不同类型的输入，其输出特性可能会变得很差，（</w:t>
      </w:r>
      <w:r>
        <w:rPr>
          <w:rFonts w:ascii="Times New Roman" w:hAnsi="Times New Roman" w:cs="Times New Roman"/>
          <w:kern w:val="0"/>
          <w:sz w:val="24"/>
          <w:szCs w:val="24"/>
          <w:lang w:val="zh-CN"/>
        </w:rPr>
        <w:t>2</w:t>
      </w:r>
      <w:r>
        <w:rPr>
          <w:rFonts w:ascii="Times New Roman" w:hAnsi="Times New Roman" w:cs="Times New Roman"/>
          <w:kern w:val="0"/>
          <w:sz w:val="24"/>
          <w:szCs w:val="24"/>
          <w:lang w:val="zh-CN"/>
        </w:rPr>
        <w:t>）有限设让法是基于严格的被控对</w:t>
      </w:r>
    </w:p>
    <w:p w14:paraId="53152FAD" w14:textId="77777777" w:rsidR="00120E95" w:rsidRDefault="00120E95" w:rsidP="009708BF">
      <w:pPr>
        <w:autoSpaceDE w:val="0"/>
        <w:autoSpaceDN w:val="0"/>
        <w:adjustRightInd w:val="0"/>
        <w:spacing w:line="400" w:lineRule="exact"/>
        <w:ind w:firstLine="600"/>
        <w:rPr>
          <w:rFonts w:ascii="Times New Roman" w:hAnsi="Times New Roman" w:cs="Times New Roman"/>
          <w:kern w:val="0"/>
          <w:sz w:val="24"/>
          <w:szCs w:val="24"/>
          <w:lang w:val="zh-CN"/>
        </w:rPr>
      </w:pPr>
    </w:p>
    <w:p w14:paraId="3D9A8308" w14:textId="77777777" w:rsidR="00120E95" w:rsidRPr="00120E95" w:rsidRDefault="00120E95" w:rsidP="00120E95">
      <w:pPr>
        <w:pStyle w:val="a7"/>
        <w:numPr>
          <w:ilvl w:val="0"/>
          <w:numId w:val="13"/>
        </w:numPr>
        <w:ind w:firstLineChars="0"/>
        <w:rPr>
          <w:b/>
        </w:rPr>
      </w:pPr>
      <w:r w:rsidRPr="00120E95">
        <w:rPr>
          <w:b/>
        </w:rPr>
        <w:t>2.7·采样保持器的作用是什么？</w:t>
      </w:r>
    </w:p>
    <w:p w14:paraId="71539CCD" w14:textId="0A641C33" w:rsidR="00120E95" w:rsidRDefault="00120E95" w:rsidP="00120E95">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是否所有的模拟量输入通道中都需要采样保持器？为什答：为了提高模拟量输入信号的频率范围，以适应某些随时间变化较快的信号的要求，可以采用带有</w:t>
      </w:r>
      <w:proofErr w:type="gramStart"/>
      <w:r>
        <w:rPr>
          <w:rFonts w:ascii="Times New Roman" w:hAnsi="Times New Roman" w:cs="Times New Roman"/>
          <w:kern w:val="0"/>
          <w:sz w:val="24"/>
          <w:szCs w:val="24"/>
          <w:lang w:val="zh-CN"/>
        </w:rPr>
        <w:t>保持器</w:t>
      </w:r>
      <w:proofErr w:type="gramEnd"/>
      <w:r>
        <w:rPr>
          <w:rFonts w:ascii="Times New Roman" w:hAnsi="Times New Roman" w:cs="Times New Roman"/>
          <w:kern w:val="0"/>
          <w:sz w:val="24"/>
          <w:szCs w:val="24"/>
          <w:lang w:val="zh-CN"/>
        </w:rPr>
        <w:t>电路的采样器。当被测信号变化很慢时，若</w:t>
      </w:r>
      <w:r>
        <w:rPr>
          <w:rFonts w:ascii="Times New Roman" w:hAnsi="Times New Roman" w:cs="Times New Roman"/>
          <w:kern w:val="0"/>
          <w:sz w:val="24"/>
          <w:szCs w:val="24"/>
          <w:lang w:val="zh-CN"/>
        </w:rPr>
        <w:t>A/D</w:t>
      </w:r>
      <w:r>
        <w:rPr>
          <w:rFonts w:ascii="Times New Roman" w:hAnsi="Times New Roman" w:cs="Times New Roman"/>
          <w:kern w:val="0"/>
          <w:sz w:val="24"/>
          <w:szCs w:val="24"/>
          <w:lang w:val="zh-CN"/>
        </w:rPr>
        <w:t>转换器时间足够短，可以不加采样保持器。</w:t>
      </w:r>
    </w:p>
    <w:p w14:paraId="2CB5CA0B" w14:textId="77777777" w:rsidR="009708BF" w:rsidRDefault="009708BF" w:rsidP="009708BF">
      <w:pPr>
        <w:rPr>
          <w:sz w:val="24"/>
          <w:szCs w:val="24"/>
        </w:rPr>
      </w:pPr>
    </w:p>
    <w:p w14:paraId="3D92A185" w14:textId="56C85EA6" w:rsidR="00564940" w:rsidRDefault="00564940" w:rsidP="00564940">
      <w:pPr>
        <w:pStyle w:val="2"/>
      </w:pPr>
      <w:r>
        <w:rPr>
          <w:rFonts w:hint="eastAsia"/>
        </w:rPr>
        <w:t>附录</w:t>
      </w:r>
    </w:p>
    <w:p w14:paraId="0ABD2BD0" w14:textId="0ACEB32E" w:rsidR="00564940" w:rsidRDefault="00564940" w:rsidP="0079135A">
      <w:pPr>
        <w:rPr>
          <w:sz w:val="24"/>
          <w:szCs w:val="24"/>
        </w:rPr>
      </w:pPr>
      <w:r>
        <w:rPr>
          <w:noProof/>
        </w:rPr>
        <w:drawing>
          <wp:inline distT="0" distB="0" distL="0" distR="0" wp14:anchorId="283324C2" wp14:editId="744243CE">
            <wp:extent cx="1909267" cy="11871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12804" cy="1189307"/>
                    </a:xfrm>
                    <a:prstGeom prst="rect">
                      <a:avLst/>
                    </a:prstGeom>
                  </pic:spPr>
                </pic:pic>
              </a:graphicData>
            </a:graphic>
          </wp:inline>
        </w:drawing>
      </w:r>
    </w:p>
    <w:p w14:paraId="36BCB07F" w14:textId="2D80EB20" w:rsidR="00564940" w:rsidRDefault="00564940" w:rsidP="0079135A">
      <w:pPr>
        <w:rPr>
          <w:sz w:val="24"/>
          <w:szCs w:val="24"/>
        </w:rPr>
      </w:pPr>
    </w:p>
    <w:p w14:paraId="493EF79D" w14:textId="77777777" w:rsidR="00564940" w:rsidRDefault="00564940" w:rsidP="00564940">
      <w:pPr>
        <w:rPr>
          <w:sz w:val="24"/>
          <w:szCs w:val="24"/>
        </w:rPr>
      </w:pPr>
      <w:r>
        <w:rPr>
          <w:noProof/>
        </w:rPr>
        <w:lastRenderedPageBreak/>
        <w:drawing>
          <wp:inline distT="0" distB="0" distL="0" distR="0" wp14:anchorId="25BA3ED3" wp14:editId="7508DF51">
            <wp:extent cx="5274310" cy="34874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487420"/>
                    </a:xfrm>
                    <a:prstGeom prst="rect">
                      <a:avLst/>
                    </a:prstGeom>
                  </pic:spPr>
                </pic:pic>
              </a:graphicData>
            </a:graphic>
          </wp:inline>
        </w:drawing>
      </w:r>
    </w:p>
    <w:p w14:paraId="0FAE1595" w14:textId="77777777" w:rsidR="00564940" w:rsidRDefault="00564940" w:rsidP="00564940">
      <w:pPr>
        <w:rPr>
          <w:sz w:val="24"/>
          <w:szCs w:val="24"/>
        </w:rPr>
      </w:pPr>
    </w:p>
    <w:p w14:paraId="247EBCEA" w14:textId="77777777" w:rsidR="00564940" w:rsidRDefault="00564940" w:rsidP="00564940">
      <w:pPr>
        <w:rPr>
          <w:sz w:val="24"/>
          <w:szCs w:val="24"/>
        </w:rPr>
      </w:pPr>
      <w:r>
        <w:rPr>
          <w:noProof/>
        </w:rPr>
        <w:drawing>
          <wp:inline distT="0" distB="0" distL="0" distR="0" wp14:anchorId="706C2F3E" wp14:editId="015D5171">
            <wp:extent cx="5274310" cy="39738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973830"/>
                    </a:xfrm>
                    <a:prstGeom prst="rect">
                      <a:avLst/>
                    </a:prstGeom>
                  </pic:spPr>
                </pic:pic>
              </a:graphicData>
            </a:graphic>
          </wp:inline>
        </w:drawing>
      </w:r>
    </w:p>
    <w:p w14:paraId="2D2210EF" w14:textId="77777777" w:rsidR="00564940" w:rsidRDefault="00564940" w:rsidP="00564940">
      <w:pPr>
        <w:rPr>
          <w:sz w:val="24"/>
          <w:szCs w:val="24"/>
        </w:rPr>
      </w:pPr>
    </w:p>
    <w:p w14:paraId="0EF075F2" w14:textId="77777777" w:rsidR="00564940" w:rsidRDefault="00564940" w:rsidP="00564940">
      <w:pPr>
        <w:rPr>
          <w:sz w:val="24"/>
          <w:szCs w:val="24"/>
        </w:rPr>
      </w:pPr>
    </w:p>
    <w:p w14:paraId="39E98594" w14:textId="77777777" w:rsidR="00564940" w:rsidRPr="002F129D" w:rsidRDefault="00564940" w:rsidP="00564940">
      <w:pPr>
        <w:widowControl/>
        <w:jc w:val="left"/>
        <w:rPr>
          <w:rFonts w:ascii="宋体" w:eastAsia="宋体" w:hAnsi="宋体" w:cs="宋体"/>
          <w:color w:val="404040"/>
          <w:spacing w:val="2"/>
          <w:kern w:val="0"/>
          <w:sz w:val="23"/>
          <w:szCs w:val="23"/>
        </w:rPr>
      </w:pPr>
    </w:p>
    <w:p w14:paraId="4A9796D2" w14:textId="19821234" w:rsidR="005C1D8F" w:rsidRPr="002F129D" w:rsidRDefault="00564940" w:rsidP="00564940">
      <w:pPr>
        <w:widowControl/>
        <w:spacing w:line="420" w:lineRule="atLeast"/>
        <w:jc w:val="left"/>
        <w:outlineLvl w:val="2"/>
        <w:rPr>
          <w:rFonts w:ascii="宋体" w:eastAsia="宋体" w:hAnsi="宋体" w:cs="宋体"/>
          <w:b/>
          <w:bCs/>
          <w:kern w:val="0"/>
          <w:sz w:val="30"/>
          <w:szCs w:val="30"/>
        </w:rPr>
      </w:pPr>
      <w:r w:rsidRPr="002F129D">
        <w:rPr>
          <w:rFonts w:ascii="宋体" w:eastAsia="宋体" w:hAnsi="宋体" w:cs="宋体"/>
          <w:b/>
          <w:bCs/>
          <w:kern w:val="0"/>
          <w:sz w:val="30"/>
          <w:szCs w:val="30"/>
        </w:rPr>
        <w:t>第五章</w:t>
      </w:r>
    </w:p>
    <w:p w14:paraId="430AB425" w14:textId="77777777" w:rsidR="00564940" w:rsidRPr="002F129D" w:rsidRDefault="00564940" w:rsidP="00564940">
      <w:pPr>
        <w:widowControl/>
        <w:jc w:val="left"/>
        <w:rPr>
          <w:rFonts w:ascii="宋体" w:eastAsia="宋体" w:hAnsi="宋体" w:cs="宋体"/>
          <w:color w:val="404040"/>
          <w:spacing w:val="2"/>
          <w:kern w:val="0"/>
          <w:sz w:val="23"/>
          <w:szCs w:val="23"/>
        </w:rPr>
      </w:pPr>
      <w:r w:rsidRPr="002F129D">
        <w:rPr>
          <w:rFonts w:ascii="宋体" w:eastAsia="宋体" w:hAnsi="宋体" w:cs="宋体"/>
          <w:color w:val="404040"/>
          <w:spacing w:val="2"/>
          <w:kern w:val="0"/>
          <w:sz w:val="23"/>
          <w:szCs w:val="23"/>
        </w:rPr>
        <w:t>Z变换法：</w:t>
      </w:r>
    </w:p>
    <w:p w14:paraId="0CADD93E" w14:textId="77777777" w:rsidR="00564940" w:rsidRDefault="00564940" w:rsidP="00564940">
      <w:pPr>
        <w:widowControl/>
        <w:jc w:val="left"/>
        <w:rPr>
          <w:rFonts w:ascii="宋体" w:eastAsia="宋体" w:hAnsi="宋体" w:cs="宋体"/>
          <w:color w:val="404040"/>
          <w:spacing w:val="2"/>
          <w:kern w:val="0"/>
          <w:sz w:val="23"/>
          <w:szCs w:val="23"/>
        </w:rPr>
      </w:pPr>
      <w:r w:rsidRPr="002F129D">
        <w:rPr>
          <w:rFonts w:ascii="宋体" w:eastAsia="宋体" w:hAnsi="宋体" w:cs="宋体"/>
          <w:color w:val="404040"/>
          <w:spacing w:val="2"/>
          <w:kern w:val="0"/>
          <w:sz w:val="23"/>
          <w:szCs w:val="23"/>
        </w:rPr>
        <w:t>混叠太严重淘汰</w:t>
      </w:r>
    </w:p>
    <w:p w14:paraId="0473E549" w14:textId="77777777" w:rsidR="00564940" w:rsidRDefault="00564940" w:rsidP="00564940">
      <w:pPr>
        <w:widowControl/>
        <w:jc w:val="left"/>
        <w:rPr>
          <w:rFonts w:ascii="宋体" w:eastAsia="宋体" w:hAnsi="宋体" w:cs="宋体"/>
          <w:color w:val="404040"/>
          <w:spacing w:val="2"/>
          <w:kern w:val="0"/>
          <w:sz w:val="23"/>
          <w:szCs w:val="23"/>
        </w:rPr>
      </w:pPr>
    </w:p>
    <w:p w14:paraId="6D2FD91D" w14:textId="77777777" w:rsidR="00564940" w:rsidRPr="002F129D" w:rsidRDefault="00564940" w:rsidP="00564940">
      <w:pPr>
        <w:widowControl/>
        <w:jc w:val="left"/>
        <w:rPr>
          <w:rFonts w:ascii="宋体" w:eastAsia="宋体" w:hAnsi="宋体" w:cs="宋体"/>
          <w:color w:val="404040"/>
          <w:spacing w:val="2"/>
          <w:kern w:val="0"/>
          <w:sz w:val="23"/>
          <w:szCs w:val="23"/>
        </w:rPr>
      </w:pPr>
    </w:p>
    <w:p w14:paraId="5FA92532" w14:textId="77777777" w:rsidR="00564940" w:rsidRPr="002F129D" w:rsidRDefault="00564940" w:rsidP="00564940">
      <w:pPr>
        <w:widowControl/>
        <w:spacing w:line="360" w:lineRule="atLeast"/>
        <w:jc w:val="left"/>
        <w:outlineLvl w:val="3"/>
        <w:rPr>
          <w:rFonts w:ascii="宋体" w:eastAsia="宋体" w:hAnsi="宋体" w:cs="宋体"/>
          <w:b/>
          <w:bCs/>
          <w:kern w:val="0"/>
          <w:sz w:val="24"/>
          <w:szCs w:val="24"/>
        </w:rPr>
      </w:pPr>
      <w:r w:rsidRPr="002F129D">
        <w:rPr>
          <w:rFonts w:ascii="宋体" w:eastAsia="宋体" w:hAnsi="宋体" w:cs="宋体"/>
          <w:b/>
          <w:bCs/>
          <w:kern w:val="0"/>
          <w:sz w:val="24"/>
          <w:szCs w:val="24"/>
        </w:rPr>
        <w:t>前向差分</w:t>
      </w:r>
    </w:p>
    <w:p w14:paraId="7704CC26" w14:textId="77777777" w:rsidR="00564940" w:rsidRPr="002F129D" w:rsidRDefault="00564940" w:rsidP="00564940">
      <w:pPr>
        <w:widowControl/>
        <w:jc w:val="left"/>
        <w:rPr>
          <w:rFonts w:ascii="宋体" w:eastAsia="宋体" w:hAnsi="宋体" w:cs="宋体"/>
          <w:color w:val="404040"/>
          <w:spacing w:val="2"/>
          <w:kern w:val="0"/>
          <w:sz w:val="23"/>
          <w:szCs w:val="23"/>
        </w:rPr>
      </w:pPr>
      <w:r w:rsidRPr="002F129D">
        <w:rPr>
          <w:rFonts w:ascii="宋体" w:eastAsia="宋体" w:hAnsi="宋体" w:cs="宋体"/>
          <w:color w:val="404040"/>
          <w:spacing w:val="2"/>
          <w:kern w:val="0"/>
          <w:sz w:val="23"/>
          <w:szCs w:val="23"/>
        </w:rPr>
        <w:t>不能保证稳定性， 淘汰</w:t>
      </w:r>
    </w:p>
    <w:p w14:paraId="0E18B79B" w14:textId="77777777" w:rsidR="00564940" w:rsidRPr="002F129D" w:rsidRDefault="00564940" w:rsidP="00EF74A1">
      <w:pPr>
        <w:widowControl/>
        <w:jc w:val="center"/>
        <w:rPr>
          <w:rFonts w:ascii="宋体" w:eastAsia="宋体" w:hAnsi="宋体" w:cs="宋体"/>
          <w:color w:val="404040"/>
          <w:spacing w:val="2"/>
          <w:kern w:val="0"/>
          <w:sz w:val="23"/>
          <w:szCs w:val="23"/>
        </w:rPr>
      </w:pPr>
      <w:r w:rsidRPr="002F129D">
        <w:rPr>
          <w:rFonts w:ascii="宋体" w:eastAsia="宋体" w:hAnsi="宋体" w:cs="宋体"/>
          <w:noProof/>
          <w:color w:val="404040"/>
          <w:spacing w:val="2"/>
          <w:kern w:val="0"/>
          <w:sz w:val="23"/>
          <w:szCs w:val="23"/>
        </w:rPr>
        <w:drawing>
          <wp:inline distT="0" distB="0" distL="0" distR="0" wp14:anchorId="740A0F86" wp14:editId="41027FB7">
            <wp:extent cx="3925268" cy="2581359"/>
            <wp:effectExtent l="0" t="0" r="0" b="0"/>
            <wp:docPr id="13" name="图片 1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8447" cy="2583450"/>
                    </a:xfrm>
                    <a:prstGeom prst="rect">
                      <a:avLst/>
                    </a:prstGeom>
                    <a:noFill/>
                    <a:ln>
                      <a:noFill/>
                    </a:ln>
                  </pic:spPr>
                </pic:pic>
              </a:graphicData>
            </a:graphic>
          </wp:inline>
        </w:drawing>
      </w:r>
    </w:p>
    <w:p w14:paraId="65487B11" w14:textId="77777777" w:rsidR="00564940" w:rsidRPr="002F129D" w:rsidRDefault="00564940" w:rsidP="00564940">
      <w:pPr>
        <w:widowControl/>
        <w:jc w:val="left"/>
        <w:rPr>
          <w:rFonts w:ascii="宋体" w:eastAsia="宋体" w:hAnsi="宋体" w:cs="宋体"/>
          <w:color w:val="404040"/>
          <w:spacing w:val="2"/>
          <w:kern w:val="0"/>
          <w:sz w:val="23"/>
          <w:szCs w:val="23"/>
        </w:rPr>
      </w:pPr>
    </w:p>
    <w:p w14:paraId="28A61923" w14:textId="77777777" w:rsidR="00564940" w:rsidRPr="002F129D" w:rsidRDefault="00564940" w:rsidP="00564940">
      <w:pPr>
        <w:widowControl/>
        <w:jc w:val="left"/>
        <w:rPr>
          <w:rFonts w:ascii="宋体" w:eastAsia="宋体" w:hAnsi="宋体" w:cs="宋体"/>
          <w:color w:val="404040"/>
          <w:spacing w:val="2"/>
          <w:kern w:val="0"/>
          <w:sz w:val="23"/>
          <w:szCs w:val="23"/>
        </w:rPr>
      </w:pPr>
    </w:p>
    <w:p w14:paraId="071F2504" w14:textId="77777777" w:rsidR="00564940" w:rsidRPr="002F129D" w:rsidRDefault="00564940" w:rsidP="00564940">
      <w:pPr>
        <w:widowControl/>
        <w:jc w:val="left"/>
        <w:rPr>
          <w:rFonts w:ascii="宋体" w:eastAsia="宋体" w:hAnsi="宋体" w:cs="宋体"/>
          <w:color w:val="404040"/>
          <w:spacing w:val="2"/>
          <w:kern w:val="0"/>
          <w:sz w:val="23"/>
          <w:szCs w:val="23"/>
        </w:rPr>
      </w:pPr>
    </w:p>
    <w:p w14:paraId="50DBC100" w14:textId="77777777" w:rsidR="00564940" w:rsidRPr="002F129D" w:rsidRDefault="00564940" w:rsidP="00564940">
      <w:pPr>
        <w:widowControl/>
        <w:jc w:val="left"/>
        <w:rPr>
          <w:rFonts w:ascii="宋体" w:eastAsia="宋体" w:hAnsi="宋体" w:cs="宋体"/>
          <w:color w:val="404040"/>
          <w:spacing w:val="2"/>
          <w:kern w:val="0"/>
          <w:sz w:val="23"/>
          <w:szCs w:val="23"/>
        </w:rPr>
      </w:pPr>
      <w:r w:rsidRPr="002F129D">
        <w:rPr>
          <w:rFonts w:ascii="宋体" w:eastAsia="宋体" w:hAnsi="宋体" w:cs="宋体"/>
          <w:color w:val="404040"/>
          <w:spacing w:val="2"/>
          <w:kern w:val="0"/>
          <w:sz w:val="23"/>
          <w:szCs w:val="23"/>
        </w:rPr>
        <w:t>下面三种都不会产生频率混叠， 都会有频率畸变</w:t>
      </w:r>
    </w:p>
    <w:p w14:paraId="1987FFD5" w14:textId="77777777" w:rsidR="00564940" w:rsidRPr="002F129D" w:rsidRDefault="00564940" w:rsidP="00564940">
      <w:pPr>
        <w:widowControl/>
        <w:spacing w:line="360" w:lineRule="atLeast"/>
        <w:jc w:val="left"/>
        <w:outlineLvl w:val="3"/>
        <w:rPr>
          <w:rFonts w:ascii="宋体" w:eastAsia="宋体" w:hAnsi="宋体" w:cs="宋体"/>
          <w:b/>
          <w:bCs/>
          <w:kern w:val="0"/>
          <w:sz w:val="24"/>
          <w:szCs w:val="24"/>
        </w:rPr>
      </w:pPr>
      <w:r w:rsidRPr="002F129D">
        <w:rPr>
          <w:rFonts w:ascii="宋体" w:eastAsia="宋体" w:hAnsi="宋体" w:cs="宋体"/>
          <w:b/>
          <w:bCs/>
          <w:kern w:val="0"/>
          <w:sz w:val="24"/>
          <w:szCs w:val="24"/>
        </w:rPr>
        <w:t>后向差分</w:t>
      </w:r>
    </w:p>
    <w:p w14:paraId="116E5843" w14:textId="77777777" w:rsidR="00564940" w:rsidRPr="002F129D" w:rsidRDefault="00564940" w:rsidP="00EF74A1">
      <w:pPr>
        <w:widowControl/>
        <w:jc w:val="center"/>
        <w:rPr>
          <w:rFonts w:ascii="宋体" w:eastAsia="宋体" w:hAnsi="宋体" w:cs="宋体"/>
          <w:color w:val="404040"/>
          <w:spacing w:val="2"/>
          <w:kern w:val="0"/>
          <w:sz w:val="23"/>
          <w:szCs w:val="23"/>
        </w:rPr>
      </w:pPr>
      <w:r w:rsidRPr="002F129D">
        <w:rPr>
          <w:rFonts w:ascii="宋体" w:eastAsia="宋体" w:hAnsi="宋体" w:cs="宋体"/>
          <w:noProof/>
          <w:color w:val="404040"/>
          <w:spacing w:val="2"/>
          <w:kern w:val="0"/>
          <w:sz w:val="23"/>
          <w:szCs w:val="23"/>
        </w:rPr>
        <w:drawing>
          <wp:inline distT="0" distB="0" distL="0" distR="0" wp14:anchorId="17EA7469" wp14:editId="1880AD53">
            <wp:extent cx="3919563" cy="3002146"/>
            <wp:effectExtent l="0" t="0" r="5080" b="8255"/>
            <wp:docPr id="12" name="图片 1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23140" cy="3004886"/>
                    </a:xfrm>
                    <a:prstGeom prst="rect">
                      <a:avLst/>
                    </a:prstGeom>
                    <a:noFill/>
                    <a:ln>
                      <a:noFill/>
                    </a:ln>
                  </pic:spPr>
                </pic:pic>
              </a:graphicData>
            </a:graphic>
          </wp:inline>
        </w:drawing>
      </w:r>
    </w:p>
    <w:p w14:paraId="513CB990" w14:textId="77777777" w:rsidR="00564940" w:rsidRPr="002F129D" w:rsidRDefault="00564940" w:rsidP="00564940">
      <w:pPr>
        <w:widowControl/>
        <w:jc w:val="left"/>
        <w:rPr>
          <w:rFonts w:ascii="宋体" w:eastAsia="宋体" w:hAnsi="宋体" w:cs="宋体"/>
          <w:color w:val="404040"/>
          <w:spacing w:val="2"/>
          <w:kern w:val="0"/>
          <w:sz w:val="23"/>
          <w:szCs w:val="23"/>
        </w:rPr>
      </w:pPr>
    </w:p>
    <w:p w14:paraId="21A79E22" w14:textId="77777777" w:rsidR="00564940" w:rsidRPr="002F129D" w:rsidRDefault="00564940" w:rsidP="00564940">
      <w:pPr>
        <w:widowControl/>
        <w:jc w:val="left"/>
        <w:rPr>
          <w:rFonts w:ascii="宋体" w:eastAsia="宋体" w:hAnsi="宋体" w:cs="宋体"/>
          <w:color w:val="404040"/>
          <w:spacing w:val="2"/>
          <w:kern w:val="0"/>
          <w:sz w:val="23"/>
          <w:szCs w:val="23"/>
        </w:rPr>
      </w:pPr>
    </w:p>
    <w:p w14:paraId="366A4981" w14:textId="77777777" w:rsidR="00564940" w:rsidRPr="002F129D" w:rsidRDefault="00564940" w:rsidP="00564940">
      <w:pPr>
        <w:widowControl/>
        <w:spacing w:line="360" w:lineRule="atLeast"/>
        <w:jc w:val="left"/>
        <w:outlineLvl w:val="3"/>
        <w:rPr>
          <w:rFonts w:ascii="宋体" w:eastAsia="宋体" w:hAnsi="宋体" w:cs="宋体"/>
          <w:b/>
          <w:bCs/>
          <w:kern w:val="0"/>
          <w:sz w:val="24"/>
          <w:szCs w:val="24"/>
        </w:rPr>
      </w:pPr>
      <w:r w:rsidRPr="002F129D">
        <w:rPr>
          <w:rFonts w:ascii="宋体" w:eastAsia="宋体" w:hAnsi="宋体" w:cs="宋体"/>
          <w:b/>
          <w:bCs/>
          <w:kern w:val="0"/>
          <w:sz w:val="24"/>
          <w:szCs w:val="24"/>
        </w:rPr>
        <w:t>双线性</w:t>
      </w:r>
    </w:p>
    <w:p w14:paraId="2692BAD3" w14:textId="77777777" w:rsidR="00564940" w:rsidRPr="002F129D" w:rsidRDefault="00564940" w:rsidP="00EF74A1">
      <w:pPr>
        <w:widowControl/>
        <w:jc w:val="center"/>
        <w:rPr>
          <w:rFonts w:ascii="宋体" w:eastAsia="宋体" w:hAnsi="宋体" w:cs="宋体"/>
          <w:color w:val="404040"/>
          <w:spacing w:val="2"/>
          <w:kern w:val="0"/>
          <w:sz w:val="23"/>
          <w:szCs w:val="23"/>
        </w:rPr>
      </w:pPr>
      <w:r w:rsidRPr="002F129D">
        <w:rPr>
          <w:rFonts w:ascii="宋体" w:eastAsia="宋体" w:hAnsi="宋体" w:cs="宋体"/>
          <w:noProof/>
          <w:color w:val="404040"/>
          <w:spacing w:val="2"/>
          <w:kern w:val="0"/>
          <w:sz w:val="23"/>
          <w:szCs w:val="23"/>
        </w:rPr>
        <w:drawing>
          <wp:inline distT="0" distB="0" distL="0" distR="0" wp14:anchorId="1B860014" wp14:editId="7EBDB835">
            <wp:extent cx="3679072" cy="2654502"/>
            <wp:effectExtent l="0" t="0" r="0" b="0"/>
            <wp:docPr id="11" name="图片 1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0328" cy="2655408"/>
                    </a:xfrm>
                    <a:prstGeom prst="rect">
                      <a:avLst/>
                    </a:prstGeom>
                    <a:noFill/>
                    <a:ln>
                      <a:noFill/>
                    </a:ln>
                  </pic:spPr>
                </pic:pic>
              </a:graphicData>
            </a:graphic>
          </wp:inline>
        </w:drawing>
      </w:r>
    </w:p>
    <w:p w14:paraId="2511BFF4" w14:textId="77777777" w:rsidR="00D01275" w:rsidRPr="00D01275" w:rsidRDefault="00D01275" w:rsidP="00D01275">
      <w:pPr>
        <w:widowControl/>
        <w:jc w:val="left"/>
        <w:rPr>
          <w:rFonts w:ascii="宋体" w:eastAsia="宋体" w:hAnsi="宋体" w:cs="宋体"/>
          <w:color w:val="404040"/>
          <w:spacing w:val="2"/>
          <w:kern w:val="0"/>
          <w:sz w:val="23"/>
          <w:szCs w:val="23"/>
        </w:rPr>
      </w:pPr>
      <w:r w:rsidRPr="00D01275">
        <w:rPr>
          <w:rFonts w:ascii="宋体" w:eastAsia="宋体" w:hAnsi="宋体" w:cs="宋体"/>
          <w:color w:val="404040"/>
          <w:spacing w:val="2"/>
          <w:kern w:val="0"/>
          <w:sz w:val="23"/>
          <w:szCs w:val="23"/>
        </w:rPr>
        <w:t>1</w:t>
      </w:r>
      <w:r w:rsidRPr="00D01275">
        <w:rPr>
          <w:rFonts w:ascii="宋体" w:eastAsia="宋体" w:hAnsi="宋体" w:cs="宋体" w:hint="eastAsia"/>
          <w:color w:val="404040"/>
          <w:spacing w:val="2"/>
          <w:kern w:val="0"/>
          <w:sz w:val="23"/>
          <w:szCs w:val="23"/>
        </w:rPr>
        <w:t>、</w:t>
      </w:r>
      <w:r w:rsidRPr="00D01275">
        <w:rPr>
          <w:rFonts w:ascii="宋体" w:eastAsia="宋体" w:hAnsi="宋体" w:cs="宋体"/>
          <w:i/>
          <w:iCs/>
          <w:color w:val="404040"/>
          <w:spacing w:val="2"/>
          <w:kern w:val="0"/>
          <w:sz w:val="23"/>
          <w:szCs w:val="23"/>
        </w:rPr>
        <w:t>s</w:t>
      </w:r>
      <w:r w:rsidRPr="00D01275">
        <w:rPr>
          <w:rFonts w:ascii="宋体" w:eastAsia="宋体" w:hAnsi="宋体" w:cs="宋体" w:hint="eastAsia"/>
          <w:color w:val="404040"/>
          <w:spacing w:val="2"/>
          <w:kern w:val="0"/>
          <w:sz w:val="23"/>
          <w:szCs w:val="23"/>
        </w:rPr>
        <w:t>平面与</w:t>
      </w:r>
      <w:r w:rsidRPr="00D01275">
        <w:rPr>
          <w:rFonts w:ascii="宋体" w:eastAsia="宋体" w:hAnsi="宋体" w:cs="宋体"/>
          <w:i/>
          <w:iCs/>
          <w:color w:val="404040"/>
          <w:spacing w:val="2"/>
          <w:kern w:val="0"/>
          <w:sz w:val="23"/>
          <w:szCs w:val="23"/>
        </w:rPr>
        <w:t>z</w:t>
      </w:r>
      <w:r w:rsidRPr="00D01275">
        <w:rPr>
          <w:rFonts w:ascii="宋体" w:eastAsia="宋体" w:hAnsi="宋体" w:cs="宋体" w:hint="eastAsia"/>
          <w:color w:val="404040"/>
          <w:spacing w:val="2"/>
          <w:kern w:val="0"/>
          <w:sz w:val="23"/>
          <w:szCs w:val="23"/>
        </w:rPr>
        <w:t>平面的对应关系：</w:t>
      </w:r>
    </w:p>
    <w:p w14:paraId="34FDB488" w14:textId="77777777" w:rsidR="00D01275" w:rsidRPr="00D01275" w:rsidRDefault="00D01275" w:rsidP="00D01275">
      <w:pPr>
        <w:widowControl/>
        <w:jc w:val="left"/>
        <w:rPr>
          <w:rFonts w:ascii="宋体" w:eastAsia="宋体" w:hAnsi="宋体" w:cs="宋体"/>
          <w:color w:val="404040"/>
          <w:spacing w:val="2"/>
          <w:kern w:val="0"/>
          <w:sz w:val="23"/>
          <w:szCs w:val="23"/>
        </w:rPr>
      </w:pPr>
      <w:r w:rsidRPr="00D01275">
        <w:rPr>
          <w:rFonts w:ascii="宋体" w:eastAsia="宋体" w:hAnsi="宋体" w:cs="宋体"/>
          <w:i/>
          <w:iCs/>
          <w:color w:val="404040"/>
          <w:spacing w:val="2"/>
          <w:kern w:val="0"/>
          <w:sz w:val="23"/>
          <w:szCs w:val="23"/>
        </w:rPr>
        <w:t xml:space="preserve">    s</w:t>
      </w:r>
      <w:r w:rsidRPr="00D01275">
        <w:rPr>
          <w:rFonts w:ascii="宋体" w:eastAsia="宋体" w:hAnsi="宋体" w:cs="宋体" w:hint="eastAsia"/>
          <w:color w:val="404040"/>
          <w:spacing w:val="2"/>
          <w:kern w:val="0"/>
          <w:sz w:val="23"/>
          <w:szCs w:val="23"/>
        </w:rPr>
        <w:t>平面虚轴映射到</w:t>
      </w:r>
      <w:r w:rsidRPr="00D01275">
        <w:rPr>
          <w:rFonts w:ascii="宋体" w:eastAsia="宋体" w:hAnsi="宋体" w:cs="宋体"/>
          <w:i/>
          <w:iCs/>
          <w:color w:val="404040"/>
          <w:spacing w:val="2"/>
          <w:kern w:val="0"/>
          <w:sz w:val="23"/>
          <w:szCs w:val="23"/>
        </w:rPr>
        <w:t>z</w:t>
      </w:r>
      <w:r w:rsidRPr="00D01275">
        <w:rPr>
          <w:rFonts w:ascii="宋体" w:eastAsia="宋体" w:hAnsi="宋体" w:cs="宋体" w:hint="eastAsia"/>
          <w:color w:val="404040"/>
          <w:spacing w:val="2"/>
          <w:kern w:val="0"/>
          <w:sz w:val="23"/>
          <w:szCs w:val="23"/>
        </w:rPr>
        <w:t>平面的单位圆</w:t>
      </w:r>
      <w:r w:rsidRPr="00D01275">
        <w:rPr>
          <w:rFonts w:ascii="宋体" w:eastAsia="宋体" w:hAnsi="宋体" w:cs="宋体"/>
          <w:color w:val="404040"/>
          <w:spacing w:val="2"/>
          <w:kern w:val="0"/>
          <w:sz w:val="23"/>
          <w:szCs w:val="23"/>
        </w:rPr>
        <w:t>;</w:t>
      </w:r>
    </w:p>
    <w:p w14:paraId="0403846D" w14:textId="77777777" w:rsidR="00D01275" w:rsidRPr="00D01275" w:rsidRDefault="00D01275" w:rsidP="00D01275">
      <w:pPr>
        <w:widowControl/>
        <w:jc w:val="left"/>
        <w:rPr>
          <w:rFonts w:ascii="宋体" w:eastAsia="宋体" w:hAnsi="宋体" w:cs="宋体"/>
          <w:color w:val="404040"/>
          <w:spacing w:val="2"/>
          <w:kern w:val="0"/>
          <w:sz w:val="23"/>
          <w:szCs w:val="23"/>
        </w:rPr>
      </w:pPr>
      <w:r w:rsidRPr="00D01275">
        <w:rPr>
          <w:rFonts w:ascii="宋体" w:eastAsia="宋体" w:hAnsi="宋体" w:cs="宋体"/>
          <w:color w:val="404040"/>
          <w:spacing w:val="2"/>
          <w:kern w:val="0"/>
          <w:sz w:val="23"/>
          <w:szCs w:val="23"/>
        </w:rPr>
        <w:t xml:space="preserve">    s</w:t>
      </w:r>
      <w:r w:rsidRPr="00D01275">
        <w:rPr>
          <w:rFonts w:ascii="宋体" w:eastAsia="宋体" w:hAnsi="宋体" w:cs="宋体" w:hint="eastAsia"/>
          <w:color w:val="404040"/>
          <w:spacing w:val="2"/>
          <w:kern w:val="0"/>
          <w:sz w:val="23"/>
          <w:szCs w:val="23"/>
        </w:rPr>
        <w:t>右半平面映射到</w:t>
      </w:r>
      <w:r w:rsidRPr="00D01275">
        <w:rPr>
          <w:rFonts w:ascii="宋体" w:eastAsia="宋体" w:hAnsi="宋体" w:cs="宋体"/>
          <w:i/>
          <w:iCs/>
          <w:color w:val="404040"/>
          <w:spacing w:val="2"/>
          <w:kern w:val="0"/>
          <w:sz w:val="23"/>
          <w:szCs w:val="23"/>
        </w:rPr>
        <w:t>z</w:t>
      </w:r>
      <w:r w:rsidRPr="00D01275">
        <w:rPr>
          <w:rFonts w:ascii="宋体" w:eastAsia="宋体" w:hAnsi="宋体" w:cs="宋体" w:hint="eastAsia"/>
          <w:color w:val="404040"/>
          <w:spacing w:val="2"/>
          <w:kern w:val="0"/>
          <w:sz w:val="23"/>
          <w:szCs w:val="23"/>
        </w:rPr>
        <w:t>平面的单位圆外。</w:t>
      </w:r>
    </w:p>
    <w:p w14:paraId="15FBF3DC" w14:textId="77777777" w:rsidR="00D01275" w:rsidRPr="00D01275" w:rsidRDefault="00D01275" w:rsidP="00D01275">
      <w:pPr>
        <w:widowControl/>
        <w:jc w:val="left"/>
        <w:rPr>
          <w:rFonts w:ascii="宋体" w:eastAsia="宋体" w:hAnsi="宋体" w:cs="宋体"/>
          <w:color w:val="404040"/>
          <w:spacing w:val="2"/>
          <w:kern w:val="0"/>
          <w:sz w:val="23"/>
          <w:szCs w:val="23"/>
        </w:rPr>
      </w:pPr>
      <w:r w:rsidRPr="00D01275">
        <w:rPr>
          <w:rFonts w:ascii="宋体" w:eastAsia="宋体" w:hAnsi="宋体" w:cs="宋体"/>
          <w:color w:val="404040"/>
          <w:spacing w:val="2"/>
          <w:kern w:val="0"/>
          <w:sz w:val="23"/>
          <w:szCs w:val="23"/>
        </w:rPr>
        <w:t xml:space="preserve">    s</w:t>
      </w:r>
      <w:r w:rsidRPr="00D01275">
        <w:rPr>
          <w:rFonts w:ascii="宋体" w:eastAsia="宋体" w:hAnsi="宋体" w:cs="宋体" w:hint="eastAsia"/>
          <w:color w:val="404040"/>
          <w:spacing w:val="2"/>
          <w:kern w:val="0"/>
          <w:sz w:val="23"/>
          <w:szCs w:val="23"/>
        </w:rPr>
        <w:t>左半平面映射到</w:t>
      </w:r>
      <w:r w:rsidRPr="00D01275">
        <w:rPr>
          <w:rFonts w:ascii="宋体" w:eastAsia="宋体" w:hAnsi="宋体" w:cs="宋体"/>
          <w:i/>
          <w:iCs/>
          <w:color w:val="404040"/>
          <w:spacing w:val="2"/>
          <w:kern w:val="0"/>
          <w:sz w:val="23"/>
          <w:szCs w:val="23"/>
        </w:rPr>
        <w:t>z</w:t>
      </w:r>
      <w:r w:rsidRPr="00D01275">
        <w:rPr>
          <w:rFonts w:ascii="宋体" w:eastAsia="宋体" w:hAnsi="宋体" w:cs="宋体" w:hint="eastAsia"/>
          <w:color w:val="404040"/>
          <w:spacing w:val="2"/>
          <w:kern w:val="0"/>
          <w:sz w:val="23"/>
          <w:szCs w:val="23"/>
        </w:rPr>
        <w:t>平面的单位圆内。</w:t>
      </w:r>
    </w:p>
    <w:p w14:paraId="7DC7037A" w14:textId="77777777" w:rsidR="00D01275" w:rsidRPr="00D01275" w:rsidRDefault="00D01275" w:rsidP="00D01275">
      <w:pPr>
        <w:widowControl/>
        <w:jc w:val="left"/>
        <w:rPr>
          <w:rFonts w:ascii="宋体" w:eastAsia="宋体" w:hAnsi="宋体" w:cs="宋体"/>
          <w:color w:val="404040"/>
          <w:spacing w:val="2"/>
          <w:kern w:val="0"/>
          <w:sz w:val="23"/>
          <w:szCs w:val="23"/>
        </w:rPr>
      </w:pPr>
      <w:r w:rsidRPr="00D01275">
        <w:rPr>
          <w:rFonts w:ascii="宋体" w:eastAsia="宋体" w:hAnsi="宋体" w:cs="宋体"/>
          <w:color w:val="404040"/>
          <w:spacing w:val="2"/>
          <w:kern w:val="0"/>
          <w:sz w:val="23"/>
          <w:szCs w:val="23"/>
        </w:rPr>
        <w:t>2</w:t>
      </w:r>
      <w:r w:rsidRPr="00D01275">
        <w:rPr>
          <w:rFonts w:ascii="宋体" w:eastAsia="宋体" w:hAnsi="宋体" w:cs="宋体" w:hint="eastAsia"/>
          <w:color w:val="404040"/>
          <w:spacing w:val="2"/>
          <w:kern w:val="0"/>
          <w:sz w:val="23"/>
          <w:szCs w:val="23"/>
        </w:rPr>
        <w:t>、若</w:t>
      </w:r>
      <w:r w:rsidRPr="00D01275">
        <w:rPr>
          <w:rFonts w:ascii="宋体" w:eastAsia="宋体" w:hAnsi="宋体" w:cs="宋体"/>
          <w:i/>
          <w:iCs/>
          <w:color w:val="404040"/>
          <w:spacing w:val="2"/>
          <w:kern w:val="0"/>
          <w:sz w:val="23"/>
          <w:szCs w:val="23"/>
        </w:rPr>
        <w:t>D</w:t>
      </w:r>
      <w:r w:rsidRPr="00D01275">
        <w:rPr>
          <w:rFonts w:ascii="宋体" w:eastAsia="宋体" w:hAnsi="宋体" w:cs="宋体"/>
          <w:color w:val="404040"/>
          <w:spacing w:val="2"/>
          <w:kern w:val="0"/>
          <w:sz w:val="23"/>
          <w:szCs w:val="23"/>
        </w:rPr>
        <w:t>(</w:t>
      </w:r>
      <w:r w:rsidRPr="00D01275">
        <w:rPr>
          <w:rFonts w:ascii="宋体" w:eastAsia="宋体" w:hAnsi="宋体" w:cs="宋体"/>
          <w:i/>
          <w:iCs/>
          <w:color w:val="404040"/>
          <w:spacing w:val="2"/>
          <w:kern w:val="0"/>
          <w:sz w:val="23"/>
          <w:szCs w:val="23"/>
        </w:rPr>
        <w:t>s</w:t>
      </w:r>
      <w:r w:rsidRPr="00D01275">
        <w:rPr>
          <w:rFonts w:ascii="宋体" w:eastAsia="宋体" w:hAnsi="宋体" w:cs="宋体"/>
          <w:color w:val="404040"/>
          <w:spacing w:val="2"/>
          <w:kern w:val="0"/>
          <w:sz w:val="23"/>
          <w:szCs w:val="23"/>
        </w:rPr>
        <w:t>)</w:t>
      </w:r>
      <w:r w:rsidRPr="00D01275">
        <w:rPr>
          <w:rFonts w:ascii="宋体" w:eastAsia="宋体" w:hAnsi="宋体" w:cs="宋体" w:hint="eastAsia"/>
          <w:color w:val="404040"/>
          <w:spacing w:val="2"/>
          <w:kern w:val="0"/>
          <w:sz w:val="23"/>
          <w:szCs w:val="23"/>
        </w:rPr>
        <w:t>稳定，则</w:t>
      </w:r>
      <w:r w:rsidRPr="00D01275">
        <w:rPr>
          <w:rFonts w:ascii="宋体" w:eastAsia="宋体" w:hAnsi="宋体" w:cs="宋体"/>
          <w:i/>
          <w:iCs/>
          <w:color w:val="404040"/>
          <w:spacing w:val="2"/>
          <w:kern w:val="0"/>
          <w:sz w:val="23"/>
          <w:szCs w:val="23"/>
        </w:rPr>
        <w:t>D</w:t>
      </w:r>
      <w:r w:rsidRPr="00D01275">
        <w:rPr>
          <w:rFonts w:ascii="宋体" w:eastAsia="宋体" w:hAnsi="宋体" w:cs="宋体"/>
          <w:color w:val="404040"/>
          <w:spacing w:val="2"/>
          <w:kern w:val="0"/>
          <w:sz w:val="23"/>
          <w:szCs w:val="23"/>
        </w:rPr>
        <w:t>(</w:t>
      </w:r>
      <w:r w:rsidRPr="00D01275">
        <w:rPr>
          <w:rFonts w:ascii="宋体" w:eastAsia="宋体" w:hAnsi="宋体" w:cs="宋体"/>
          <w:i/>
          <w:iCs/>
          <w:color w:val="404040"/>
          <w:spacing w:val="2"/>
          <w:kern w:val="0"/>
          <w:sz w:val="23"/>
          <w:szCs w:val="23"/>
        </w:rPr>
        <w:t>z</w:t>
      </w:r>
      <w:r w:rsidRPr="00D01275">
        <w:rPr>
          <w:rFonts w:ascii="宋体" w:eastAsia="宋体" w:hAnsi="宋体" w:cs="宋体"/>
          <w:color w:val="404040"/>
          <w:spacing w:val="2"/>
          <w:kern w:val="0"/>
          <w:sz w:val="23"/>
          <w:szCs w:val="23"/>
        </w:rPr>
        <w:t>)</w:t>
      </w:r>
      <w:r w:rsidRPr="00D01275">
        <w:rPr>
          <w:rFonts w:ascii="宋体" w:eastAsia="宋体" w:hAnsi="宋体" w:cs="宋体" w:hint="eastAsia"/>
          <w:color w:val="404040"/>
          <w:spacing w:val="2"/>
          <w:kern w:val="0"/>
          <w:sz w:val="23"/>
          <w:szCs w:val="23"/>
        </w:rPr>
        <w:t>一定稳定</w:t>
      </w:r>
    </w:p>
    <w:p w14:paraId="56DD673D" w14:textId="77777777" w:rsidR="00D01275" w:rsidRPr="00D01275" w:rsidRDefault="00D01275" w:rsidP="00D01275">
      <w:pPr>
        <w:widowControl/>
        <w:jc w:val="left"/>
        <w:rPr>
          <w:rFonts w:ascii="宋体" w:eastAsia="宋体" w:hAnsi="宋体" w:cs="宋体"/>
          <w:color w:val="404040"/>
          <w:spacing w:val="2"/>
          <w:kern w:val="0"/>
          <w:sz w:val="23"/>
          <w:szCs w:val="23"/>
        </w:rPr>
      </w:pPr>
      <w:r w:rsidRPr="00D01275">
        <w:rPr>
          <w:rFonts w:ascii="宋体" w:eastAsia="宋体" w:hAnsi="宋体" w:cs="宋体"/>
          <w:color w:val="404040"/>
          <w:spacing w:val="2"/>
          <w:kern w:val="0"/>
          <w:sz w:val="23"/>
          <w:szCs w:val="23"/>
        </w:rPr>
        <w:t>3</w:t>
      </w:r>
      <w:r w:rsidRPr="00D01275">
        <w:rPr>
          <w:rFonts w:ascii="宋体" w:eastAsia="宋体" w:hAnsi="宋体" w:cs="宋体" w:hint="eastAsia"/>
          <w:color w:val="404040"/>
          <w:spacing w:val="2"/>
          <w:kern w:val="0"/>
          <w:sz w:val="23"/>
          <w:szCs w:val="23"/>
        </w:rPr>
        <w:t>、由于是一一对应，无频率混叠</w:t>
      </w:r>
    </w:p>
    <w:p w14:paraId="6615E5C6" w14:textId="77777777" w:rsidR="00564940" w:rsidRPr="00D01275" w:rsidRDefault="00564940" w:rsidP="00564940">
      <w:pPr>
        <w:widowControl/>
        <w:jc w:val="left"/>
        <w:rPr>
          <w:rFonts w:ascii="宋体" w:eastAsia="宋体" w:hAnsi="宋体" w:cs="宋体"/>
          <w:color w:val="404040"/>
          <w:spacing w:val="2"/>
          <w:kern w:val="0"/>
          <w:sz w:val="23"/>
          <w:szCs w:val="23"/>
        </w:rPr>
      </w:pPr>
    </w:p>
    <w:p w14:paraId="711CD4D0" w14:textId="77777777" w:rsidR="00564940" w:rsidRPr="002F129D" w:rsidRDefault="00564940" w:rsidP="00564940">
      <w:pPr>
        <w:widowControl/>
        <w:jc w:val="left"/>
        <w:rPr>
          <w:rFonts w:ascii="宋体" w:eastAsia="宋体" w:hAnsi="宋体" w:cs="宋体"/>
          <w:color w:val="404040"/>
          <w:spacing w:val="2"/>
          <w:kern w:val="0"/>
          <w:sz w:val="23"/>
          <w:szCs w:val="23"/>
        </w:rPr>
      </w:pPr>
    </w:p>
    <w:p w14:paraId="7A1D2160" w14:textId="77777777" w:rsidR="00564940" w:rsidRPr="002F129D" w:rsidRDefault="00564940" w:rsidP="00564940">
      <w:pPr>
        <w:widowControl/>
        <w:spacing w:line="360" w:lineRule="atLeast"/>
        <w:jc w:val="left"/>
        <w:outlineLvl w:val="3"/>
        <w:rPr>
          <w:rFonts w:ascii="宋体" w:eastAsia="宋体" w:hAnsi="宋体" w:cs="宋体"/>
          <w:b/>
          <w:bCs/>
          <w:kern w:val="0"/>
          <w:sz w:val="24"/>
          <w:szCs w:val="24"/>
        </w:rPr>
      </w:pPr>
      <w:r w:rsidRPr="002F129D">
        <w:rPr>
          <w:rFonts w:ascii="宋体" w:eastAsia="宋体" w:hAnsi="宋体" w:cs="宋体"/>
          <w:b/>
          <w:bCs/>
          <w:kern w:val="0"/>
          <w:sz w:val="24"/>
          <w:szCs w:val="24"/>
        </w:rPr>
        <w:t>零极点匹配法</w:t>
      </w:r>
    </w:p>
    <w:p w14:paraId="4A965CC8" w14:textId="77777777" w:rsidR="00564940" w:rsidRPr="002F129D" w:rsidRDefault="00564940" w:rsidP="00EF74A1">
      <w:pPr>
        <w:widowControl/>
        <w:jc w:val="center"/>
        <w:rPr>
          <w:rFonts w:ascii="宋体" w:eastAsia="宋体" w:hAnsi="宋体" w:cs="宋体"/>
          <w:color w:val="404040"/>
          <w:spacing w:val="2"/>
          <w:kern w:val="0"/>
          <w:sz w:val="23"/>
          <w:szCs w:val="23"/>
        </w:rPr>
      </w:pPr>
      <w:r w:rsidRPr="002F129D">
        <w:rPr>
          <w:rFonts w:ascii="宋体" w:eastAsia="宋体" w:hAnsi="宋体" w:cs="宋体"/>
          <w:noProof/>
          <w:color w:val="404040"/>
          <w:spacing w:val="2"/>
          <w:kern w:val="0"/>
          <w:sz w:val="23"/>
          <w:szCs w:val="23"/>
        </w:rPr>
        <w:drawing>
          <wp:inline distT="0" distB="0" distL="0" distR="0" wp14:anchorId="4F50CB41" wp14:editId="69925C25">
            <wp:extent cx="3334347" cy="2848396"/>
            <wp:effectExtent l="0" t="0" r="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36783" cy="2850477"/>
                    </a:xfrm>
                    <a:prstGeom prst="rect">
                      <a:avLst/>
                    </a:prstGeom>
                    <a:noFill/>
                    <a:ln>
                      <a:noFill/>
                    </a:ln>
                  </pic:spPr>
                </pic:pic>
              </a:graphicData>
            </a:graphic>
          </wp:inline>
        </w:drawing>
      </w:r>
    </w:p>
    <w:p w14:paraId="057236B5" w14:textId="77777777" w:rsidR="00564940" w:rsidRPr="002F129D" w:rsidRDefault="00564940" w:rsidP="00564940">
      <w:pPr>
        <w:widowControl/>
        <w:jc w:val="left"/>
        <w:rPr>
          <w:rFonts w:ascii="宋体" w:eastAsia="宋体" w:hAnsi="宋体" w:cs="宋体"/>
          <w:color w:val="404040"/>
          <w:spacing w:val="2"/>
          <w:kern w:val="0"/>
          <w:sz w:val="23"/>
          <w:szCs w:val="23"/>
        </w:rPr>
      </w:pPr>
    </w:p>
    <w:p w14:paraId="451F736B" w14:textId="77777777" w:rsidR="00D01275" w:rsidRPr="00D01275" w:rsidRDefault="00D01275" w:rsidP="00D01275">
      <w:pPr>
        <w:widowControl/>
        <w:jc w:val="left"/>
        <w:rPr>
          <w:rFonts w:ascii="宋体" w:eastAsia="宋体" w:hAnsi="宋体" w:cs="宋体"/>
          <w:color w:val="404040"/>
          <w:spacing w:val="2"/>
          <w:kern w:val="0"/>
          <w:sz w:val="23"/>
          <w:szCs w:val="23"/>
        </w:rPr>
      </w:pPr>
      <w:r w:rsidRPr="00D01275">
        <w:rPr>
          <w:rFonts w:ascii="宋体" w:eastAsia="宋体" w:hAnsi="宋体" w:cs="宋体"/>
          <w:color w:val="404040"/>
          <w:spacing w:val="2"/>
          <w:kern w:val="0"/>
          <w:sz w:val="23"/>
          <w:szCs w:val="23"/>
        </w:rPr>
        <w:t>1</w:t>
      </w:r>
      <w:r w:rsidRPr="00D01275">
        <w:rPr>
          <w:rFonts w:ascii="宋体" w:eastAsia="宋体" w:hAnsi="宋体" w:cs="宋体" w:hint="eastAsia"/>
          <w:color w:val="404040"/>
          <w:spacing w:val="2"/>
          <w:kern w:val="0"/>
          <w:sz w:val="23"/>
          <w:szCs w:val="23"/>
        </w:rPr>
        <w:t>、零极点匹配法要求对</w:t>
      </w:r>
      <w:r w:rsidRPr="00D01275">
        <w:rPr>
          <w:rFonts w:ascii="宋体" w:eastAsia="宋体" w:hAnsi="宋体" w:cs="宋体"/>
          <w:i/>
          <w:iCs/>
          <w:color w:val="404040"/>
          <w:spacing w:val="2"/>
          <w:kern w:val="0"/>
          <w:sz w:val="23"/>
          <w:szCs w:val="23"/>
        </w:rPr>
        <w:t>D</w:t>
      </w:r>
      <w:r w:rsidRPr="00D01275">
        <w:rPr>
          <w:rFonts w:ascii="宋体" w:eastAsia="宋体" w:hAnsi="宋体" w:cs="宋体"/>
          <w:color w:val="404040"/>
          <w:spacing w:val="2"/>
          <w:kern w:val="0"/>
          <w:sz w:val="23"/>
          <w:szCs w:val="23"/>
        </w:rPr>
        <w:t>(</w:t>
      </w:r>
      <w:r w:rsidRPr="00D01275">
        <w:rPr>
          <w:rFonts w:ascii="宋体" w:eastAsia="宋体" w:hAnsi="宋体" w:cs="宋体"/>
          <w:i/>
          <w:iCs/>
          <w:color w:val="404040"/>
          <w:spacing w:val="2"/>
          <w:kern w:val="0"/>
          <w:sz w:val="23"/>
          <w:szCs w:val="23"/>
        </w:rPr>
        <w:t>s</w:t>
      </w:r>
      <w:r w:rsidRPr="00D01275">
        <w:rPr>
          <w:rFonts w:ascii="宋体" w:eastAsia="宋体" w:hAnsi="宋体" w:cs="宋体"/>
          <w:color w:val="404040"/>
          <w:spacing w:val="2"/>
          <w:kern w:val="0"/>
          <w:sz w:val="23"/>
          <w:szCs w:val="23"/>
        </w:rPr>
        <w:t>)</w:t>
      </w:r>
      <w:r w:rsidRPr="00D01275">
        <w:rPr>
          <w:rFonts w:ascii="宋体" w:eastAsia="宋体" w:hAnsi="宋体" w:cs="宋体" w:hint="eastAsia"/>
          <w:color w:val="404040"/>
          <w:spacing w:val="2"/>
          <w:kern w:val="0"/>
          <w:sz w:val="23"/>
          <w:szCs w:val="23"/>
        </w:rPr>
        <w:t>分解为极零点形式，且需要进行稳态增益匹配，因此工程上应用不够方便。</w:t>
      </w:r>
    </w:p>
    <w:p w14:paraId="629B994D" w14:textId="77777777" w:rsidR="00D01275" w:rsidRPr="00D01275" w:rsidRDefault="00D01275" w:rsidP="00D01275">
      <w:pPr>
        <w:widowControl/>
        <w:jc w:val="left"/>
        <w:rPr>
          <w:rFonts w:ascii="宋体" w:eastAsia="宋体" w:hAnsi="宋体" w:cs="宋体"/>
          <w:color w:val="404040"/>
          <w:spacing w:val="2"/>
          <w:kern w:val="0"/>
          <w:sz w:val="23"/>
          <w:szCs w:val="23"/>
        </w:rPr>
      </w:pPr>
      <w:r w:rsidRPr="00D01275">
        <w:rPr>
          <w:rFonts w:ascii="宋体" w:eastAsia="宋体" w:hAnsi="宋体" w:cs="宋体"/>
          <w:color w:val="404040"/>
          <w:spacing w:val="2"/>
          <w:kern w:val="0"/>
          <w:sz w:val="23"/>
          <w:szCs w:val="23"/>
        </w:rPr>
        <w:lastRenderedPageBreak/>
        <w:t>2</w:t>
      </w:r>
      <w:r w:rsidRPr="00D01275">
        <w:rPr>
          <w:rFonts w:ascii="宋体" w:eastAsia="宋体" w:hAnsi="宋体" w:cs="宋体" w:hint="eastAsia"/>
          <w:color w:val="404040"/>
          <w:spacing w:val="2"/>
          <w:kern w:val="0"/>
          <w:sz w:val="23"/>
          <w:szCs w:val="23"/>
        </w:rPr>
        <w:t>、由于该变换是基于</w:t>
      </w:r>
      <w:r w:rsidRPr="00D01275">
        <w:rPr>
          <w:rFonts w:ascii="宋体" w:eastAsia="宋体" w:hAnsi="宋体" w:cs="宋体"/>
          <w:i/>
          <w:iCs/>
          <w:color w:val="404040"/>
          <w:spacing w:val="2"/>
          <w:kern w:val="0"/>
          <w:sz w:val="23"/>
          <w:szCs w:val="23"/>
        </w:rPr>
        <w:t>z</w:t>
      </w:r>
      <w:r w:rsidRPr="00D01275">
        <w:rPr>
          <w:rFonts w:ascii="宋体" w:eastAsia="宋体" w:hAnsi="宋体" w:cs="宋体" w:hint="eastAsia"/>
          <w:color w:val="404040"/>
          <w:spacing w:val="2"/>
          <w:kern w:val="0"/>
          <w:sz w:val="23"/>
          <w:szCs w:val="23"/>
        </w:rPr>
        <w:t>变换进行的，所以可以保证</w:t>
      </w:r>
      <w:r w:rsidRPr="00D01275">
        <w:rPr>
          <w:rFonts w:ascii="宋体" w:eastAsia="宋体" w:hAnsi="宋体" w:cs="宋体"/>
          <w:i/>
          <w:iCs/>
          <w:color w:val="404040"/>
          <w:spacing w:val="2"/>
          <w:kern w:val="0"/>
          <w:sz w:val="23"/>
          <w:szCs w:val="23"/>
        </w:rPr>
        <w:t>D</w:t>
      </w:r>
      <w:r w:rsidRPr="00D01275">
        <w:rPr>
          <w:rFonts w:ascii="宋体" w:eastAsia="宋体" w:hAnsi="宋体" w:cs="宋体"/>
          <w:color w:val="404040"/>
          <w:spacing w:val="2"/>
          <w:kern w:val="0"/>
          <w:sz w:val="23"/>
          <w:szCs w:val="23"/>
        </w:rPr>
        <w:t>(</w:t>
      </w:r>
      <w:r w:rsidRPr="00D01275">
        <w:rPr>
          <w:rFonts w:ascii="宋体" w:eastAsia="宋体" w:hAnsi="宋体" w:cs="宋体"/>
          <w:i/>
          <w:iCs/>
          <w:color w:val="404040"/>
          <w:spacing w:val="2"/>
          <w:kern w:val="0"/>
          <w:sz w:val="23"/>
          <w:szCs w:val="23"/>
        </w:rPr>
        <w:t>s</w:t>
      </w:r>
      <w:r w:rsidRPr="00D01275">
        <w:rPr>
          <w:rFonts w:ascii="宋体" w:eastAsia="宋体" w:hAnsi="宋体" w:cs="宋体"/>
          <w:color w:val="404040"/>
          <w:spacing w:val="2"/>
          <w:kern w:val="0"/>
          <w:sz w:val="23"/>
          <w:szCs w:val="23"/>
        </w:rPr>
        <w:t>)</w:t>
      </w:r>
      <w:r w:rsidRPr="00D01275">
        <w:rPr>
          <w:rFonts w:ascii="宋体" w:eastAsia="宋体" w:hAnsi="宋体" w:cs="宋体" w:hint="eastAsia"/>
          <w:color w:val="404040"/>
          <w:spacing w:val="2"/>
          <w:kern w:val="0"/>
          <w:sz w:val="23"/>
          <w:szCs w:val="23"/>
        </w:rPr>
        <w:t>稳定，</w:t>
      </w:r>
      <w:r w:rsidRPr="00D01275">
        <w:rPr>
          <w:rFonts w:ascii="宋体" w:eastAsia="宋体" w:hAnsi="宋体" w:cs="宋体"/>
          <w:i/>
          <w:iCs/>
          <w:color w:val="404040"/>
          <w:spacing w:val="2"/>
          <w:kern w:val="0"/>
          <w:sz w:val="23"/>
          <w:szCs w:val="23"/>
        </w:rPr>
        <w:t>D</w:t>
      </w:r>
      <w:r w:rsidRPr="00D01275">
        <w:rPr>
          <w:rFonts w:ascii="宋体" w:eastAsia="宋体" w:hAnsi="宋体" w:cs="宋体"/>
          <w:color w:val="404040"/>
          <w:spacing w:val="2"/>
          <w:kern w:val="0"/>
          <w:sz w:val="23"/>
          <w:szCs w:val="23"/>
        </w:rPr>
        <w:t>(</w:t>
      </w:r>
      <w:r w:rsidRPr="00D01275">
        <w:rPr>
          <w:rFonts w:ascii="宋体" w:eastAsia="宋体" w:hAnsi="宋体" w:cs="宋体"/>
          <w:i/>
          <w:iCs/>
          <w:color w:val="404040"/>
          <w:spacing w:val="2"/>
          <w:kern w:val="0"/>
          <w:sz w:val="23"/>
          <w:szCs w:val="23"/>
        </w:rPr>
        <w:t>z</w:t>
      </w:r>
      <w:r w:rsidRPr="00D01275">
        <w:rPr>
          <w:rFonts w:ascii="宋体" w:eastAsia="宋体" w:hAnsi="宋体" w:cs="宋体"/>
          <w:color w:val="404040"/>
          <w:spacing w:val="2"/>
          <w:kern w:val="0"/>
          <w:sz w:val="23"/>
          <w:szCs w:val="23"/>
        </w:rPr>
        <w:t>)</w:t>
      </w:r>
      <w:r w:rsidRPr="00D01275">
        <w:rPr>
          <w:rFonts w:ascii="宋体" w:eastAsia="宋体" w:hAnsi="宋体" w:cs="宋体" w:hint="eastAsia"/>
          <w:color w:val="404040"/>
          <w:spacing w:val="2"/>
          <w:kern w:val="0"/>
          <w:sz w:val="23"/>
          <w:szCs w:val="23"/>
        </w:rPr>
        <w:t>一定稳定。</w:t>
      </w:r>
    </w:p>
    <w:p w14:paraId="0654F91E" w14:textId="77777777" w:rsidR="00D01275" w:rsidRPr="00D01275" w:rsidRDefault="00D01275" w:rsidP="00D01275">
      <w:pPr>
        <w:widowControl/>
        <w:jc w:val="left"/>
        <w:rPr>
          <w:rFonts w:ascii="宋体" w:eastAsia="宋体" w:hAnsi="宋体" w:cs="宋体"/>
          <w:color w:val="404040"/>
          <w:spacing w:val="2"/>
          <w:kern w:val="0"/>
          <w:sz w:val="23"/>
          <w:szCs w:val="23"/>
        </w:rPr>
      </w:pPr>
      <w:r w:rsidRPr="00D01275">
        <w:rPr>
          <w:rFonts w:ascii="宋体" w:eastAsia="宋体" w:hAnsi="宋体" w:cs="宋体"/>
          <w:color w:val="404040"/>
          <w:spacing w:val="2"/>
          <w:kern w:val="0"/>
          <w:sz w:val="23"/>
          <w:szCs w:val="23"/>
        </w:rPr>
        <w:t>3</w:t>
      </w:r>
      <w:r w:rsidRPr="00D01275">
        <w:rPr>
          <w:rFonts w:ascii="宋体" w:eastAsia="宋体" w:hAnsi="宋体" w:cs="宋体" w:hint="eastAsia"/>
          <w:color w:val="404040"/>
          <w:spacing w:val="2"/>
          <w:kern w:val="0"/>
          <w:sz w:val="23"/>
          <w:szCs w:val="23"/>
        </w:rPr>
        <w:t>、零极点匹配法能保证变换前后在特定频率的增益相同。</w:t>
      </w:r>
    </w:p>
    <w:p w14:paraId="09A96D43" w14:textId="77777777" w:rsidR="00564940" w:rsidRPr="00D01275" w:rsidRDefault="00564940" w:rsidP="00564940">
      <w:pPr>
        <w:widowControl/>
        <w:jc w:val="left"/>
        <w:rPr>
          <w:rFonts w:ascii="宋体" w:eastAsia="宋体" w:hAnsi="宋体" w:cs="宋体"/>
          <w:color w:val="404040"/>
          <w:spacing w:val="2"/>
          <w:kern w:val="0"/>
          <w:sz w:val="23"/>
          <w:szCs w:val="23"/>
        </w:rPr>
      </w:pPr>
      <w:bookmarkStart w:id="0" w:name="_GoBack"/>
      <w:bookmarkEnd w:id="0"/>
    </w:p>
    <w:p w14:paraId="43D15CF6" w14:textId="77777777" w:rsidR="00564940" w:rsidRDefault="00564940" w:rsidP="00564940">
      <w:pPr>
        <w:pStyle w:val="4"/>
      </w:pPr>
      <w:r>
        <w:rPr>
          <w:rFonts w:hint="eastAsia"/>
        </w:rPr>
        <w:t>P</w:t>
      </w:r>
      <w:r>
        <w:t>ID</w:t>
      </w:r>
      <w:r>
        <w:rPr>
          <w:rFonts w:hint="eastAsia"/>
        </w:rPr>
        <w:t>控制器</w:t>
      </w:r>
    </w:p>
    <w:p w14:paraId="51E816FE" w14:textId="77777777" w:rsidR="00564940" w:rsidRDefault="00564940" w:rsidP="00564940">
      <w:pPr>
        <w:rPr>
          <w:sz w:val="24"/>
          <w:szCs w:val="24"/>
        </w:rPr>
      </w:pPr>
      <w:r>
        <w:rPr>
          <w:rFonts w:hint="eastAsia"/>
          <w:sz w:val="24"/>
          <w:szCs w:val="24"/>
        </w:rPr>
        <w:t>如果执行机构带有积分性质,</w:t>
      </w:r>
      <w:r>
        <w:rPr>
          <w:sz w:val="24"/>
          <w:szCs w:val="24"/>
        </w:rPr>
        <w:t xml:space="preserve"> </w:t>
      </w:r>
      <w:r>
        <w:rPr>
          <w:rFonts w:hint="eastAsia"/>
          <w:sz w:val="24"/>
          <w:szCs w:val="24"/>
        </w:rPr>
        <w:t>选择增量式;</w:t>
      </w:r>
      <w:r>
        <w:rPr>
          <w:sz w:val="24"/>
          <w:szCs w:val="24"/>
        </w:rPr>
        <w:t xml:space="preserve"> </w:t>
      </w:r>
      <w:r>
        <w:rPr>
          <w:rFonts w:hint="eastAsia"/>
          <w:sz w:val="24"/>
          <w:szCs w:val="24"/>
        </w:rPr>
        <w:t>否则位置式</w:t>
      </w:r>
    </w:p>
    <w:p w14:paraId="4FC6EF01" w14:textId="77777777" w:rsidR="00564940" w:rsidRDefault="00564940" w:rsidP="00564940">
      <w:pPr>
        <w:rPr>
          <w:sz w:val="24"/>
          <w:szCs w:val="24"/>
        </w:rPr>
      </w:pPr>
    </w:p>
    <w:p w14:paraId="1DCBE650" w14:textId="77777777" w:rsidR="00564940" w:rsidRDefault="00564940" w:rsidP="00564940">
      <w:pPr>
        <w:rPr>
          <w:sz w:val="24"/>
          <w:szCs w:val="24"/>
        </w:rPr>
      </w:pPr>
    </w:p>
    <w:p w14:paraId="324F4296" w14:textId="77777777" w:rsidR="00564940" w:rsidRPr="000D2197" w:rsidRDefault="00564940" w:rsidP="00564940">
      <w:pPr>
        <w:rPr>
          <w:sz w:val="24"/>
          <w:szCs w:val="24"/>
        </w:rPr>
      </w:pPr>
      <w:r>
        <w:rPr>
          <w:noProof/>
        </w:rPr>
        <w:drawing>
          <wp:inline distT="0" distB="0" distL="0" distR="0" wp14:anchorId="2EE5E7FC" wp14:editId="450181A4">
            <wp:extent cx="5274310" cy="31807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180715"/>
                    </a:xfrm>
                    <a:prstGeom prst="rect">
                      <a:avLst/>
                    </a:prstGeom>
                  </pic:spPr>
                </pic:pic>
              </a:graphicData>
            </a:graphic>
          </wp:inline>
        </w:drawing>
      </w:r>
    </w:p>
    <w:p w14:paraId="45C8F3D4" w14:textId="77777777" w:rsidR="00564940" w:rsidRPr="00AC50F1" w:rsidRDefault="00564940" w:rsidP="0079135A">
      <w:pPr>
        <w:rPr>
          <w:sz w:val="24"/>
          <w:szCs w:val="24"/>
        </w:rPr>
      </w:pPr>
    </w:p>
    <w:sectPr w:rsidR="00564940" w:rsidRPr="00AC50F1">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463F68" w14:textId="77777777" w:rsidR="00C06336" w:rsidRDefault="00C06336" w:rsidP="00A46214">
      <w:r>
        <w:separator/>
      </w:r>
    </w:p>
  </w:endnote>
  <w:endnote w:type="continuationSeparator" w:id="0">
    <w:p w14:paraId="13B9D720" w14:textId="77777777" w:rsidR="00C06336" w:rsidRDefault="00C06336" w:rsidP="00A46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0237C" w14:textId="77777777" w:rsidR="006667FA" w:rsidRDefault="006667FA">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9293968"/>
      <w:docPartObj>
        <w:docPartGallery w:val="Page Numbers (Bottom of Page)"/>
        <w:docPartUnique/>
      </w:docPartObj>
    </w:sdtPr>
    <w:sdtEndPr/>
    <w:sdtContent>
      <w:p w14:paraId="02399B6E" w14:textId="45A86B58" w:rsidR="00743C08" w:rsidRDefault="00743C08" w:rsidP="00743C08">
        <w:pPr>
          <w:pStyle w:val="a5"/>
          <w:jc w:val="center"/>
        </w:pPr>
        <w:r>
          <w:fldChar w:fldCharType="begin"/>
        </w:r>
        <w:r>
          <w:instrText>PAGE   \* MERGEFORMAT</w:instrText>
        </w:r>
        <w:r>
          <w:fldChar w:fldCharType="separate"/>
        </w:r>
        <w:r w:rsidR="00D01275" w:rsidRPr="00D01275">
          <w:rPr>
            <w:noProof/>
            <w:lang w:val="zh-CN"/>
          </w:rPr>
          <w:t>20</w:t>
        </w:r>
        <w:r>
          <w:fldChar w:fldCharType="end"/>
        </w:r>
      </w:p>
    </w:sdtContent>
  </w:sdt>
  <w:p w14:paraId="4D975086" w14:textId="4E845992" w:rsidR="00743C08" w:rsidRDefault="00440F82" w:rsidP="00440F82">
    <w:pPr>
      <w:pStyle w:val="a5"/>
      <w:jc w:val="center"/>
    </w:pPr>
    <w:proofErr w:type="spellStart"/>
    <w:r>
      <w:t>Dsh</w:t>
    </w:r>
    <w:proofErr w:type="spellEnd"/>
    <w:r w:rsidR="006667FA">
      <w:t xml:space="preserve"> </w:t>
    </w:r>
    <w:r w:rsidR="006667FA">
      <w:rPr>
        <w:rFonts w:hint="eastAsia"/>
      </w:rPr>
      <w:t>and</w:t>
    </w:r>
    <w:r w:rsidR="006667FA">
      <w:t xml:space="preserve"> </w:t>
    </w:r>
    <w:proofErr w:type="spellStart"/>
    <w:r w:rsidR="006667FA">
      <w:t>M</w:t>
    </w:r>
    <w:r w:rsidR="006667FA">
      <w:rPr>
        <w:rFonts w:hint="eastAsia"/>
      </w:rPr>
      <w:t>rli</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9C512" w14:textId="77777777" w:rsidR="006667FA" w:rsidRDefault="006667F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D4424B" w14:textId="77777777" w:rsidR="00C06336" w:rsidRDefault="00C06336" w:rsidP="00A46214">
      <w:r>
        <w:separator/>
      </w:r>
    </w:p>
  </w:footnote>
  <w:footnote w:type="continuationSeparator" w:id="0">
    <w:p w14:paraId="37854BB3" w14:textId="77777777" w:rsidR="00C06336" w:rsidRDefault="00C06336" w:rsidP="00A462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69ABE0" w14:textId="77777777" w:rsidR="006667FA" w:rsidRDefault="006667FA">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57512" w14:textId="77777777" w:rsidR="006667FA" w:rsidRDefault="006667FA">
    <w:pPr>
      <w:pStyle w:val="a3"/>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D103E" w14:textId="77777777" w:rsidR="006667FA" w:rsidRDefault="006667F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9758D"/>
    <w:multiLevelType w:val="hybridMultilevel"/>
    <w:tmpl w:val="CB307B20"/>
    <w:lvl w:ilvl="0" w:tplc="F2CC3A66">
      <w:start w:val="1"/>
      <w:numFmt w:val="bullet"/>
      <w:lvlText w:val=""/>
      <w:lvlJc w:val="left"/>
      <w:pPr>
        <w:tabs>
          <w:tab w:val="num" w:pos="720"/>
        </w:tabs>
        <w:ind w:left="720" w:hanging="360"/>
      </w:pPr>
      <w:rPr>
        <w:rFonts w:ascii="Wingdings" w:hAnsi="Wingdings" w:hint="default"/>
      </w:rPr>
    </w:lvl>
    <w:lvl w:ilvl="1" w:tplc="B248FC26" w:tentative="1">
      <w:start w:val="1"/>
      <w:numFmt w:val="bullet"/>
      <w:lvlText w:val=""/>
      <w:lvlJc w:val="left"/>
      <w:pPr>
        <w:tabs>
          <w:tab w:val="num" w:pos="1440"/>
        </w:tabs>
        <w:ind w:left="1440" w:hanging="360"/>
      </w:pPr>
      <w:rPr>
        <w:rFonts w:ascii="Wingdings" w:hAnsi="Wingdings" w:hint="default"/>
      </w:rPr>
    </w:lvl>
    <w:lvl w:ilvl="2" w:tplc="FE06D530" w:tentative="1">
      <w:start w:val="1"/>
      <w:numFmt w:val="bullet"/>
      <w:lvlText w:val=""/>
      <w:lvlJc w:val="left"/>
      <w:pPr>
        <w:tabs>
          <w:tab w:val="num" w:pos="2160"/>
        </w:tabs>
        <w:ind w:left="2160" w:hanging="360"/>
      </w:pPr>
      <w:rPr>
        <w:rFonts w:ascii="Wingdings" w:hAnsi="Wingdings" w:hint="default"/>
      </w:rPr>
    </w:lvl>
    <w:lvl w:ilvl="3" w:tplc="214EF106" w:tentative="1">
      <w:start w:val="1"/>
      <w:numFmt w:val="bullet"/>
      <w:lvlText w:val=""/>
      <w:lvlJc w:val="left"/>
      <w:pPr>
        <w:tabs>
          <w:tab w:val="num" w:pos="2880"/>
        </w:tabs>
        <w:ind w:left="2880" w:hanging="360"/>
      </w:pPr>
      <w:rPr>
        <w:rFonts w:ascii="Wingdings" w:hAnsi="Wingdings" w:hint="default"/>
      </w:rPr>
    </w:lvl>
    <w:lvl w:ilvl="4" w:tplc="20108D38" w:tentative="1">
      <w:start w:val="1"/>
      <w:numFmt w:val="bullet"/>
      <w:lvlText w:val=""/>
      <w:lvlJc w:val="left"/>
      <w:pPr>
        <w:tabs>
          <w:tab w:val="num" w:pos="3600"/>
        </w:tabs>
        <w:ind w:left="3600" w:hanging="360"/>
      </w:pPr>
      <w:rPr>
        <w:rFonts w:ascii="Wingdings" w:hAnsi="Wingdings" w:hint="default"/>
      </w:rPr>
    </w:lvl>
    <w:lvl w:ilvl="5" w:tplc="469E91D6" w:tentative="1">
      <w:start w:val="1"/>
      <w:numFmt w:val="bullet"/>
      <w:lvlText w:val=""/>
      <w:lvlJc w:val="left"/>
      <w:pPr>
        <w:tabs>
          <w:tab w:val="num" w:pos="4320"/>
        </w:tabs>
        <w:ind w:left="4320" w:hanging="360"/>
      </w:pPr>
      <w:rPr>
        <w:rFonts w:ascii="Wingdings" w:hAnsi="Wingdings" w:hint="default"/>
      </w:rPr>
    </w:lvl>
    <w:lvl w:ilvl="6" w:tplc="619867F6" w:tentative="1">
      <w:start w:val="1"/>
      <w:numFmt w:val="bullet"/>
      <w:lvlText w:val=""/>
      <w:lvlJc w:val="left"/>
      <w:pPr>
        <w:tabs>
          <w:tab w:val="num" w:pos="5040"/>
        </w:tabs>
        <w:ind w:left="5040" w:hanging="360"/>
      </w:pPr>
      <w:rPr>
        <w:rFonts w:ascii="Wingdings" w:hAnsi="Wingdings" w:hint="default"/>
      </w:rPr>
    </w:lvl>
    <w:lvl w:ilvl="7" w:tplc="E682C62C" w:tentative="1">
      <w:start w:val="1"/>
      <w:numFmt w:val="bullet"/>
      <w:lvlText w:val=""/>
      <w:lvlJc w:val="left"/>
      <w:pPr>
        <w:tabs>
          <w:tab w:val="num" w:pos="5760"/>
        </w:tabs>
        <w:ind w:left="5760" w:hanging="360"/>
      </w:pPr>
      <w:rPr>
        <w:rFonts w:ascii="Wingdings" w:hAnsi="Wingdings" w:hint="default"/>
      </w:rPr>
    </w:lvl>
    <w:lvl w:ilvl="8" w:tplc="FF309E2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B36F56"/>
    <w:multiLevelType w:val="hybridMultilevel"/>
    <w:tmpl w:val="7B2EF1CC"/>
    <w:lvl w:ilvl="0" w:tplc="3D2AE35A">
      <w:start w:val="1"/>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EC5932"/>
    <w:multiLevelType w:val="hybridMultilevel"/>
    <w:tmpl w:val="82125724"/>
    <w:lvl w:ilvl="0" w:tplc="7D5C91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141AC0"/>
    <w:multiLevelType w:val="hybridMultilevel"/>
    <w:tmpl w:val="646C02FE"/>
    <w:lvl w:ilvl="0" w:tplc="3670C9E0">
      <w:start w:val="1"/>
      <w:numFmt w:val="decimal"/>
      <w:lvlText w:val="%1）"/>
      <w:lvlJc w:val="left"/>
      <w:pPr>
        <w:ind w:left="720" w:hanging="7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920480"/>
    <w:multiLevelType w:val="hybridMultilevel"/>
    <w:tmpl w:val="9D321F1A"/>
    <w:lvl w:ilvl="0" w:tplc="7EA4E618">
      <w:start w:val="1"/>
      <w:numFmt w:val="bullet"/>
      <w:lvlText w:val=""/>
      <w:lvlJc w:val="left"/>
      <w:pPr>
        <w:tabs>
          <w:tab w:val="num" w:pos="720"/>
        </w:tabs>
        <w:ind w:left="720" w:hanging="360"/>
      </w:pPr>
      <w:rPr>
        <w:rFonts w:ascii="Wingdings" w:hAnsi="Wingdings" w:hint="default"/>
      </w:rPr>
    </w:lvl>
    <w:lvl w:ilvl="1" w:tplc="BF06BC3A">
      <w:start w:val="1"/>
      <w:numFmt w:val="bullet"/>
      <w:lvlText w:val=""/>
      <w:lvlJc w:val="left"/>
      <w:pPr>
        <w:tabs>
          <w:tab w:val="num" w:pos="1440"/>
        </w:tabs>
        <w:ind w:left="1440" w:hanging="360"/>
      </w:pPr>
      <w:rPr>
        <w:rFonts w:ascii="Wingdings" w:hAnsi="Wingdings" w:hint="default"/>
      </w:rPr>
    </w:lvl>
    <w:lvl w:ilvl="2" w:tplc="919A56DE" w:tentative="1">
      <w:start w:val="1"/>
      <w:numFmt w:val="bullet"/>
      <w:lvlText w:val=""/>
      <w:lvlJc w:val="left"/>
      <w:pPr>
        <w:tabs>
          <w:tab w:val="num" w:pos="2160"/>
        </w:tabs>
        <w:ind w:left="2160" w:hanging="360"/>
      </w:pPr>
      <w:rPr>
        <w:rFonts w:ascii="Wingdings" w:hAnsi="Wingdings" w:hint="default"/>
      </w:rPr>
    </w:lvl>
    <w:lvl w:ilvl="3" w:tplc="16E0D1F8" w:tentative="1">
      <w:start w:val="1"/>
      <w:numFmt w:val="bullet"/>
      <w:lvlText w:val=""/>
      <w:lvlJc w:val="left"/>
      <w:pPr>
        <w:tabs>
          <w:tab w:val="num" w:pos="2880"/>
        </w:tabs>
        <w:ind w:left="2880" w:hanging="360"/>
      </w:pPr>
      <w:rPr>
        <w:rFonts w:ascii="Wingdings" w:hAnsi="Wingdings" w:hint="default"/>
      </w:rPr>
    </w:lvl>
    <w:lvl w:ilvl="4" w:tplc="A69423D6" w:tentative="1">
      <w:start w:val="1"/>
      <w:numFmt w:val="bullet"/>
      <w:lvlText w:val=""/>
      <w:lvlJc w:val="left"/>
      <w:pPr>
        <w:tabs>
          <w:tab w:val="num" w:pos="3600"/>
        </w:tabs>
        <w:ind w:left="3600" w:hanging="360"/>
      </w:pPr>
      <w:rPr>
        <w:rFonts w:ascii="Wingdings" w:hAnsi="Wingdings" w:hint="default"/>
      </w:rPr>
    </w:lvl>
    <w:lvl w:ilvl="5" w:tplc="16C033CC" w:tentative="1">
      <w:start w:val="1"/>
      <w:numFmt w:val="bullet"/>
      <w:lvlText w:val=""/>
      <w:lvlJc w:val="left"/>
      <w:pPr>
        <w:tabs>
          <w:tab w:val="num" w:pos="4320"/>
        </w:tabs>
        <w:ind w:left="4320" w:hanging="360"/>
      </w:pPr>
      <w:rPr>
        <w:rFonts w:ascii="Wingdings" w:hAnsi="Wingdings" w:hint="default"/>
      </w:rPr>
    </w:lvl>
    <w:lvl w:ilvl="6" w:tplc="93627C6A" w:tentative="1">
      <w:start w:val="1"/>
      <w:numFmt w:val="bullet"/>
      <w:lvlText w:val=""/>
      <w:lvlJc w:val="left"/>
      <w:pPr>
        <w:tabs>
          <w:tab w:val="num" w:pos="5040"/>
        </w:tabs>
        <w:ind w:left="5040" w:hanging="360"/>
      </w:pPr>
      <w:rPr>
        <w:rFonts w:ascii="Wingdings" w:hAnsi="Wingdings" w:hint="default"/>
      </w:rPr>
    </w:lvl>
    <w:lvl w:ilvl="7" w:tplc="8E6E747A" w:tentative="1">
      <w:start w:val="1"/>
      <w:numFmt w:val="bullet"/>
      <w:lvlText w:val=""/>
      <w:lvlJc w:val="left"/>
      <w:pPr>
        <w:tabs>
          <w:tab w:val="num" w:pos="5760"/>
        </w:tabs>
        <w:ind w:left="5760" w:hanging="360"/>
      </w:pPr>
      <w:rPr>
        <w:rFonts w:ascii="Wingdings" w:hAnsi="Wingdings" w:hint="default"/>
      </w:rPr>
    </w:lvl>
    <w:lvl w:ilvl="8" w:tplc="D2EADCF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D38327B"/>
    <w:multiLevelType w:val="hybridMultilevel"/>
    <w:tmpl w:val="C72EDF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3F1732"/>
    <w:multiLevelType w:val="hybridMultilevel"/>
    <w:tmpl w:val="2F44B128"/>
    <w:lvl w:ilvl="0" w:tplc="414C92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E9533E"/>
    <w:multiLevelType w:val="hybridMultilevel"/>
    <w:tmpl w:val="87F67C18"/>
    <w:lvl w:ilvl="0" w:tplc="13864F44">
      <w:start w:val="1"/>
      <w:numFmt w:val="bullet"/>
      <w:lvlText w:val="•"/>
      <w:lvlJc w:val="left"/>
      <w:pPr>
        <w:tabs>
          <w:tab w:val="num" w:pos="720"/>
        </w:tabs>
        <w:ind w:left="720" w:hanging="360"/>
      </w:pPr>
      <w:rPr>
        <w:rFonts w:ascii="宋体" w:hAnsi="宋体" w:hint="default"/>
      </w:rPr>
    </w:lvl>
    <w:lvl w:ilvl="1" w:tplc="73FCFE3C" w:tentative="1">
      <w:start w:val="1"/>
      <w:numFmt w:val="bullet"/>
      <w:lvlText w:val="•"/>
      <w:lvlJc w:val="left"/>
      <w:pPr>
        <w:tabs>
          <w:tab w:val="num" w:pos="1440"/>
        </w:tabs>
        <w:ind w:left="1440" w:hanging="360"/>
      </w:pPr>
      <w:rPr>
        <w:rFonts w:ascii="宋体" w:hAnsi="宋体" w:hint="default"/>
      </w:rPr>
    </w:lvl>
    <w:lvl w:ilvl="2" w:tplc="DEA86532" w:tentative="1">
      <w:start w:val="1"/>
      <w:numFmt w:val="bullet"/>
      <w:lvlText w:val="•"/>
      <w:lvlJc w:val="left"/>
      <w:pPr>
        <w:tabs>
          <w:tab w:val="num" w:pos="2160"/>
        </w:tabs>
        <w:ind w:left="2160" w:hanging="360"/>
      </w:pPr>
      <w:rPr>
        <w:rFonts w:ascii="宋体" w:hAnsi="宋体" w:hint="default"/>
      </w:rPr>
    </w:lvl>
    <w:lvl w:ilvl="3" w:tplc="CF2A2F42" w:tentative="1">
      <w:start w:val="1"/>
      <w:numFmt w:val="bullet"/>
      <w:lvlText w:val="•"/>
      <w:lvlJc w:val="left"/>
      <w:pPr>
        <w:tabs>
          <w:tab w:val="num" w:pos="2880"/>
        </w:tabs>
        <w:ind w:left="2880" w:hanging="360"/>
      </w:pPr>
      <w:rPr>
        <w:rFonts w:ascii="宋体" w:hAnsi="宋体" w:hint="default"/>
      </w:rPr>
    </w:lvl>
    <w:lvl w:ilvl="4" w:tplc="7862C3A0" w:tentative="1">
      <w:start w:val="1"/>
      <w:numFmt w:val="bullet"/>
      <w:lvlText w:val="•"/>
      <w:lvlJc w:val="left"/>
      <w:pPr>
        <w:tabs>
          <w:tab w:val="num" w:pos="3600"/>
        </w:tabs>
        <w:ind w:left="3600" w:hanging="360"/>
      </w:pPr>
      <w:rPr>
        <w:rFonts w:ascii="宋体" w:hAnsi="宋体" w:hint="default"/>
      </w:rPr>
    </w:lvl>
    <w:lvl w:ilvl="5" w:tplc="4DE245FE" w:tentative="1">
      <w:start w:val="1"/>
      <w:numFmt w:val="bullet"/>
      <w:lvlText w:val="•"/>
      <w:lvlJc w:val="left"/>
      <w:pPr>
        <w:tabs>
          <w:tab w:val="num" w:pos="4320"/>
        </w:tabs>
        <w:ind w:left="4320" w:hanging="360"/>
      </w:pPr>
      <w:rPr>
        <w:rFonts w:ascii="宋体" w:hAnsi="宋体" w:hint="default"/>
      </w:rPr>
    </w:lvl>
    <w:lvl w:ilvl="6" w:tplc="9F003B96" w:tentative="1">
      <w:start w:val="1"/>
      <w:numFmt w:val="bullet"/>
      <w:lvlText w:val="•"/>
      <w:lvlJc w:val="left"/>
      <w:pPr>
        <w:tabs>
          <w:tab w:val="num" w:pos="5040"/>
        </w:tabs>
        <w:ind w:left="5040" w:hanging="360"/>
      </w:pPr>
      <w:rPr>
        <w:rFonts w:ascii="宋体" w:hAnsi="宋体" w:hint="default"/>
      </w:rPr>
    </w:lvl>
    <w:lvl w:ilvl="7" w:tplc="4184C1C2" w:tentative="1">
      <w:start w:val="1"/>
      <w:numFmt w:val="bullet"/>
      <w:lvlText w:val="•"/>
      <w:lvlJc w:val="left"/>
      <w:pPr>
        <w:tabs>
          <w:tab w:val="num" w:pos="5760"/>
        </w:tabs>
        <w:ind w:left="5760" w:hanging="360"/>
      </w:pPr>
      <w:rPr>
        <w:rFonts w:ascii="宋体" w:hAnsi="宋体" w:hint="default"/>
      </w:rPr>
    </w:lvl>
    <w:lvl w:ilvl="8" w:tplc="D662F992"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4D6F5107"/>
    <w:multiLevelType w:val="hybridMultilevel"/>
    <w:tmpl w:val="6526FC78"/>
    <w:lvl w:ilvl="0" w:tplc="2F8C54A2">
      <w:start w:val="1"/>
      <w:numFmt w:val="decimal"/>
      <w:lvlText w:val="(%1)"/>
      <w:lvlJc w:val="left"/>
      <w:pPr>
        <w:tabs>
          <w:tab w:val="num" w:pos="720"/>
        </w:tabs>
        <w:ind w:left="720" w:hanging="360"/>
      </w:pPr>
    </w:lvl>
    <w:lvl w:ilvl="1" w:tplc="5BB4A204" w:tentative="1">
      <w:start w:val="1"/>
      <w:numFmt w:val="decimal"/>
      <w:lvlText w:val="(%2)"/>
      <w:lvlJc w:val="left"/>
      <w:pPr>
        <w:tabs>
          <w:tab w:val="num" w:pos="1440"/>
        </w:tabs>
        <w:ind w:left="1440" w:hanging="360"/>
      </w:pPr>
    </w:lvl>
    <w:lvl w:ilvl="2" w:tplc="E9CA90C0" w:tentative="1">
      <w:start w:val="1"/>
      <w:numFmt w:val="decimal"/>
      <w:lvlText w:val="(%3)"/>
      <w:lvlJc w:val="left"/>
      <w:pPr>
        <w:tabs>
          <w:tab w:val="num" w:pos="2160"/>
        </w:tabs>
        <w:ind w:left="2160" w:hanging="360"/>
      </w:pPr>
    </w:lvl>
    <w:lvl w:ilvl="3" w:tplc="B1CA29B4" w:tentative="1">
      <w:start w:val="1"/>
      <w:numFmt w:val="decimal"/>
      <w:lvlText w:val="(%4)"/>
      <w:lvlJc w:val="left"/>
      <w:pPr>
        <w:tabs>
          <w:tab w:val="num" w:pos="2880"/>
        </w:tabs>
        <w:ind w:left="2880" w:hanging="360"/>
      </w:pPr>
    </w:lvl>
    <w:lvl w:ilvl="4" w:tplc="4582037E" w:tentative="1">
      <w:start w:val="1"/>
      <w:numFmt w:val="decimal"/>
      <w:lvlText w:val="(%5)"/>
      <w:lvlJc w:val="left"/>
      <w:pPr>
        <w:tabs>
          <w:tab w:val="num" w:pos="3600"/>
        </w:tabs>
        <w:ind w:left="3600" w:hanging="360"/>
      </w:pPr>
    </w:lvl>
    <w:lvl w:ilvl="5" w:tplc="7BC47C66" w:tentative="1">
      <w:start w:val="1"/>
      <w:numFmt w:val="decimal"/>
      <w:lvlText w:val="(%6)"/>
      <w:lvlJc w:val="left"/>
      <w:pPr>
        <w:tabs>
          <w:tab w:val="num" w:pos="4320"/>
        </w:tabs>
        <w:ind w:left="4320" w:hanging="360"/>
      </w:pPr>
    </w:lvl>
    <w:lvl w:ilvl="6" w:tplc="B992A360" w:tentative="1">
      <w:start w:val="1"/>
      <w:numFmt w:val="decimal"/>
      <w:lvlText w:val="(%7)"/>
      <w:lvlJc w:val="left"/>
      <w:pPr>
        <w:tabs>
          <w:tab w:val="num" w:pos="5040"/>
        </w:tabs>
        <w:ind w:left="5040" w:hanging="360"/>
      </w:pPr>
    </w:lvl>
    <w:lvl w:ilvl="7" w:tplc="3A66CB14" w:tentative="1">
      <w:start w:val="1"/>
      <w:numFmt w:val="decimal"/>
      <w:lvlText w:val="(%8)"/>
      <w:lvlJc w:val="left"/>
      <w:pPr>
        <w:tabs>
          <w:tab w:val="num" w:pos="5760"/>
        </w:tabs>
        <w:ind w:left="5760" w:hanging="360"/>
      </w:pPr>
    </w:lvl>
    <w:lvl w:ilvl="8" w:tplc="61CEBB2A" w:tentative="1">
      <w:start w:val="1"/>
      <w:numFmt w:val="decimal"/>
      <w:lvlText w:val="(%9)"/>
      <w:lvlJc w:val="left"/>
      <w:pPr>
        <w:tabs>
          <w:tab w:val="num" w:pos="6480"/>
        </w:tabs>
        <w:ind w:left="6480" w:hanging="360"/>
      </w:pPr>
    </w:lvl>
  </w:abstractNum>
  <w:abstractNum w:abstractNumId="9" w15:restartNumberingAfterBreak="0">
    <w:nsid w:val="54AC099A"/>
    <w:multiLevelType w:val="hybridMultilevel"/>
    <w:tmpl w:val="1C92984C"/>
    <w:lvl w:ilvl="0" w:tplc="1E54D27A">
      <w:start w:val="1"/>
      <w:numFmt w:val="bullet"/>
      <w:lvlText w:val=""/>
      <w:lvlJc w:val="left"/>
      <w:pPr>
        <w:tabs>
          <w:tab w:val="num" w:pos="720"/>
        </w:tabs>
        <w:ind w:left="720" w:hanging="360"/>
      </w:pPr>
      <w:rPr>
        <w:rFonts w:ascii="Wingdings" w:hAnsi="Wingdings" w:hint="default"/>
      </w:rPr>
    </w:lvl>
    <w:lvl w:ilvl="1" w:tplc="19BE0178">
      <w:start w:val="1"/>
      <w:numFmt w:val="bullet"/>
      <w:lvlText w:val=""/>
      <w:lvlJc w:val="left"/>
      <w:pPr>
        <w:tabs>
          <w:tab w:val="num" w:pos="1440"/>
        </w:tabs>
        <w:ind w:left="1440" w:hanging="360"/>
      </w:pPr>
      <w:rPr>
        <w:rFonts w:ascii="Wingdings" w:hAnsi="Wingdings" w:hint="default"/>
      </w:rPr>
    </w:lvl>
    <w:lvl w:ilvl="2" w:tplc="962EFCDC" w:tentative="1">
      <w:start w:val="1"/>
      <w:numFmt w:val="bullet"/>
      <w:lvlText w:val=""/>
      <w:lvlJc w:val="left"/>
      <w:pPr>
        <w:tabs>
          <w:tab w:val="num" w:pos="2160"/>
        </w:tabs>
        <w:ind w:left="2160" w:hanging="360"/>
      </w:pPr>
      <w:rPr>
        <w:rFonts w:ascii="Wingdings" w:hAnsi="Wingdings" w:hint="default"/>
      </w:rPr>
    </w:lvl>
    <w:lvl w:ilvl="3" w:tplc="22428E4C" w:tentative="1">
      <w:start w:val="1"/>
      <w:numFmt w:val="bullet"/>
      <w:lvlText w:val=""/>
      <w:lvlJc w:val="left"/>
      <w:pPr>
        <w:tabs>
          <w:tab w:val="num" w:pos="2880"/>
        </w:tabs>
        <w:ind w:left="2880" w:hanging="360"/>
      </w:pPr>
      <w:rPr>
        <w:rFonts w:ascii="Wingdings" w:hAnsi="Wingdings" w:hint="default"/>
      </w:rPr>
    </w:lvl>
    <w:lvl w:ilvl="4" w:tplc="7638A56E" w:tentative="1">
      <w:start w:val="1"/>
      <w:numFmt w:val="bullet"/>
      <w:lvlText w:val=""/>
      <w:lvlJc w:val="left"/>
      <w:pPr>
        <w:tabs>
          <w:tab w:val="num" w:pos="3600"/>
        </w:tabs>
        <w:ind w:left="3600" w:hanging="360"/>
      </w:pPr>
      <w:rPr>
        <w:rFonts w:ascii="Wingdings" w:hAnsi="Wingdings" w:hint="default"/>
      </w:rPr>
    </w:lvl>
    <w:lvl w:ilvl="5" w:tplc="F8D6B83C" w:tentative="1">
      <w:start w:val="1"/>
      <w:numFmt w:val="bullet"/>
      <w:lvlText w:val=""/>
      <w:lvlJc w:val="left"/>
      <w:pPr>
        <w:tabs>
          <w:tab w:val="num" w:pos="4320"/>
        </w:tabs>
        <w:ind w:left="4320" w:hanging="360"/>
      </w:pPr>
      <w:rPr>
        <w:rFonts w:ascii="Wingdings" w:hAnsi="Wingdings" w:hint="default"/>
      </w:rPr>
    </w:lvl>
    <w:lvl w:ilvl="6" w:tplc="6F6282AA" w:tentative="1">
      <w:start w:val="1"/>
      <w:numFmt w:val="bullet"/>
      <w:lvlText w:val=""/>
      <w:lvlJc w:val="left"/>
      <w:pPr>
        <w:tabs>
          <w:tab w:val="num" w:pos="5040"/>
        </w:tabs>
        <w:ind w:left="5040" w:hanging="360"/>
      </w:pPr>
      <w:rPr>
        <w:rFonts w:ascii="Wingdings" w:hAnsi="Wingdings" w:hint="default"/>
      </w:rPr>
    </w:lvl>
    <w:lvl w:ilvl="7" w:tplc="4024F222" w:tentative="1">
      <w:start w:val="1"/>
      <w:numFmt w:val="bullet"/>
      <w:lvlText w:val=""/>
      <w:lvlJc w:val="left"/>
      <w:pPr>
        <w:tabs>
          <w:tab w:val="num" w:pos="5760"/>
        </w:tabs>
        <w:ind w:left="5760" w:hanging="360"/>
      </w:pPr>
      <w:rPr>
        <w:rFonts w:ascii="Wingdings" w:hAnsi="Wingdings" w:hint="default"/>
      </w:rPr>
    </w:lvl>
    <w:lvl w:ilvl="8" w:tplc="81A65C4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64D7E56"/>
    <w:multiLevelType w:val="hybridMultilevel"/>
    <w:tmpl w:val="087A7F7A"/>
    <w:lvl w:ilvl="0" w:tplc="E4FE8014">
      <w:start w:val="1"/>
      <w:numFmt w:val="bullet"/>
      <w:lvlText w:val=""/>
      <w:lvlJc w:val="left"/>
      <w:pPr>
        <w:tabs>
          <w:tab w:val="num" w:pos="720"/>
        </w:tabs>
        <w:ind w:left="720" w:hanging="360"/>
      </w:pPr>
      <w:rPr>
        <w:rFonts w:ascii="Wingdings" w:hAnsi="Wingdings" w:hint="default"/>
      </w:rPr>
    </w:lvl>
    <w:lvl w:ilvl="1" w:tplc="1A5C9E56" w:tentative="1">
      <w:start w:val="1"/>
      <w:numFmt w:val="bullet"/>
      <w:lvlText w:val=""/>
      <w:lvlJc w:val="left"/>
      <w:pPr>
        <w:tabs>
          <w:tab w:val="num" w:pos="1440"/>
        </w:tabs>
        <w:ind w:left="1440" w:hanging="360"/>
      </w:pPr>
      <w:rPr>
        <w:rFonts w:ascii="Wingdings" w:hAnsi="Wingdings" w:hint="default"/>
      </w:rPr>
    </w:lvl>
    <w:lvl w:ilvl="2" w:tplc="EBC206B2" w:tentative="1">
      <w:start w:val="1"/>
      <w:numFmt w:val="bullet"/>
      <w:lvlText w:val=""/>
      <w:lvlJc w:val="left"/>
      <w:pPr>
        <w:tabs>
          <w:tab w:val="num" w:pos="2160"/>
        </w:tabs>
        <w:ind w:left="2160" w:hanging="360"/>
      </w:pPr>
      <w:rPr>
        <w:rFonts w:ascii="Wingdings" w:hAnsi="Wingdings" w:hint="default"/>
      </w:rPr>
    </w:lvl>
    <w:lvl w:ilvl="3" w:tplc="2A8CCC5E" w:tentative="1">
      <w:start w:val="1"/>
      <w:numFmt w:val="bullet"/>
      <w:lvlText w:val=""/>
      <w:lvlJc w:val="left"/>
      <w:pPr>
        <w:tabs>
          <w:tab w:val="num" w:pos="2880"/>
        </w:tabs>
        <w:ind w:left="2880" w:hanging="360"/>
      </w:pPr>
      <w:rPr>
        <w:rFonts w:ascii="Wingdings" w:hAnsi="Wingdings" w:hint="default"/>
      </w:rPr>
    </w:lvl>
    <w:lvl w:ilvl="4" w:tplc="A6EC57CA" w:tentative="1">
      <w:start w:val="1"/>
      <w:numFmt w:val="bullet"/>
      <w:lvlText w:val=""/>
      <w:lvlJc w:val="left"/>
      <w:pPr>
        <w:tabs>
          <w:tab w:val="num" w:pos="3600"/>
        </w:tabs>
        <w:ind w:left="3600" w:hanging="360"/>
      </w:pPr>
      <w:rPr>
        <w:rFonts w:ascii="Wingdings" w:hAnsi="Wingdings" w:hint="default"/>
      </w:rPr>
    </w:lvl>
    <w:lvl w:ilvl="5" w:tplc="51F0C640" w:tentative="1">
      <w:start w:val="1"/>
      <w:numFmt w:val="bullet"/>
      <w:lvlText w:val=""/>
      <w:lvlJc w:val="left"/>
      <w:pPr>
        <w:tabs>
          <w:tab w:val="num" w:pos="4320"/>
        </w:tabs>
        <w:ind w:left="4320" w:hanging="360"/>
      </w:pPr>
      <w:rPr>
        <w:rFonts w:ascii="Wingdings" w:hAnsi="Wingdings" w:hint="default"/>
      </w:rPr>
    </w:lvl>
    <w:lvl w:ilvl="6" w:tplc="1F0C5DF8" w:tentative="1">
      <w:start w:val="1"/>
      <w:numFmt w:val="bullet"/>
      <w:lvlText w:val=""/>
      <w:lvlJc w:val="left"/>
      <w:pPr>
        <w:tabs>
          <w:tab w:val="num" w:pos="5040"/>
        </w:tabs>
        <w:ind w:left="5040" w:hanging="360"/>
      </w:pPr>
      <w:rPr>
        <w:rFonts w:ascii="Wingdings" w:hAnsi="Wingdings" w:hint="default"/>
      </w:rPr>
    </w:lvl>
    <w:lvl w:ilvl="7" w:tplc="6D1C289C" w:tentative="1">
      <w:start w:val="1"/>
      <w:numFmt w:val="bullet"/>
      <w:lvlText w:val=""/>
      <w:lvlJc w:val="left"/>
      <w:pPr>
        <w:tabs>
          <w:tab w:val="num" w:pos="5760"/>
        </w:tabs>
        <w:ind w:left="5760" w:hanging="360"/>
      </w:pPr>
      <w:rPr>
        <w:rFonts w:ascii="Wingdings" w:hAnsi="Wingdings" w:hint="default"/>
      </w:rPr>
    </w:lvl>
    <w:lvl w:ilvl="8" w:tplc="50B0DDE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84642AE"/>
    <w:multiLevelType w:val="hybridMultilevel"/>
    <w:tmpl w:val="AF0C0648"/>
    <w:lvl w:ilvl="0" w:tplc="5EC89B8E">
      <w:start w:val="1"/>
      <w:numFmt w:val="bullet"/>
      <w:lvlText w:val=""/>
      <w:lvlJc w:val="left"/>
      <w:pPr>
        <w:tabs>
          <w:tab w:val="num" w:pos="720"/>
        </w:tabs>
        <w:ind w:left="720" w:hanging="360"/>
      </w:pPr>
      <w:rPr>
        <w:rFonts w:ascii="Wingdings" w:hAnsi="Wingdings" w:hint="default"/>
      </w:rPr>
    </w:lvl>
    <w:lvl w:ilvl="1" w:tplc="18827E9E" w:tentative="1">
      <w:start w:val="1"/>
      <w:numFmt w:val="bullet"/>
      <w:lvlText w:val=""/>
      <w:lvlJc w:val="left"/>
      <w:pPr>
        <w:tabs>
          <w:tab w:val="num" w:pos="1440"/>
        </w:tabs>
        <w:ind w:left="1440" w:hanging="360"/>
      </w:pPr>
      <w:rPr>
        <w:rFonts w:ascii="Wingdings" w:hAnsi="Wingdings" w:hint="default"/>
      </w:rPr>
    </w:lvl>
    <w:lvl w:ilvl="2" w:tplc="EAA8ACD8" w:tentative="1">
      <w:start w:val="1"/>
      <w:numFmt w:val="bullet"/>
      <w:lvlText w:val=""/>
      <w:lvlJc w:val="left"/>
      <w:pPr>
        <w:tabs>
          <w:tab w:val="num" w:pos="2160"/>
        </w:tabs>
        <w:ind w:left="2160" w:hanging="360"/>
      </w:pPr>
      <w:rPr>
        <w:rFonts w:ascii="Wingdings" w:hAnsi="Wingdings" w:hint="default"/>
      </w:rPr>
    </w:lvl>
    <w:lvl w:ilvl="3" w:tplc="7FB4A518" w:tentative="1">
      <w:start w:val="1"/>
      <w:numFmt w:val="bullet"/>
      <w:lvlText w:val=""/>
      <w:lvlJc w:val="left"/>
      <w:pPr>
        <w:tabs>
          <w:tab w:val="num" w:pos="2880"/>
        </w:tabs>
        <w:ind w:left="2880" w:hanging="360"/>
      </w:pPr>
      <w:rPr>
        <w:rFonts w:ascii="Wingdings" w:hAnsi="Wingdings" w:hint="default"/>
      </w:rPr>
    </w:lvl>
    <w:lvl w:ilvl="4" w:tplc="30B03F9A" w:tentative="1">
      <w:start w:val="1"/>
      <w:numFmt w:val="bullet"/>
      <w:lvlText w:val=""/>
      <w:lvlJc w:val="left"/>
      <w:pPr>
        <w:tabs>
          <w:tab w:val="num" w:pos="3600"/>
        </w:tabs>
        <w:ind w:left="3600" w:hanging="360"/>
      </w:pPr>
      <w:rPr>
        <w:rFonts w:ascii="Wingdings" w:hAnsi="Wingdings" w:hint="default"/>
      </w:rPr>
    </w:lvl>
    <w:lvl w:ilvl="5" w:tplc="5C1E5E06" w:tentative="1">
      <w:start w:val="1"/>
      <w:numFmt w:val="bullet"/>
      <w:lvlText w:val=""/>
      <w:lvlJc w:val="left"/>
      <w:pPr>
        <w:tabs>
          <w:tab w:val="num" w:pos="4320"/>
        </w:tabs>
        <w:ind w:left="4320" w:hanging="360"/>
      </w:pPr>
      <w:rPr>
        <w:rFonts w:ascii="Wingdings" w:hAnsi="Wingdings" w:hint="default"/>
      </w:rPr>
    </w:lvl>
    <w:lvl w:ilvl="6" w:tplc="71B6CFE6" w:tentative="1">
      <w:start w:val="1"/>
      <w:numFmt w:val="bullet"/>
      <w:lvlText w:val=""/>
      <w:lvlJc w:val="left"/>
      <w:pPr>
        <w:tabs>
          <w:tab w:val="num" w:pos="5040"/>
        </w:tabs>
        <w:ind w:left="5040" w:hanging="360"/>
      </w:pPr>
      <w:rPr>
        <w:rFonts w:ascii="Wingdings" w:hAnsi="Wingdings" w:hint="default"/>
      </w:rPr>
    </w:lvl>
    <w:lvl w:ilvl="7" w:tplc="674EBB3C" w:tentative="1">
      <w:start w:val="1"/>
      <w:numFmt w:val="bullet"/>
      <w:lvlText w:val=""/>
      <w:lvlJc w:val="left"/>
      <w:pPr>
        <w:tabs>
          <w:tab w:val="num" w:pos="5760"/>
        </w:tabs>
        <w:ind w:left="5760" w:hanging="360"/>
      </w:pPr>
      <w:rPr>
        <w:rFonts w:ascii="Wingdings" w:hAnsi="Wingdings" w:hint="default"/>
      </w:rPr>
    </w:lvl>
    <w:lvl w:ilvl="8" w:tplc="A596E44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0AD735F"/>
    <w:multiLevelType w:val="hybridMultilevel"/>
    <w:tmpl w:val="2AEAD22A"/>
    <w:lvl w:ilvl="0" w:tplc="EBC20B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E7072A8"/>
    <w:multiLevelType w:val="hybridMultilevel"/>
    <w:tmpl w:val="E5AA3EEE"/>
    <w:lvl w:ilvl="0" w:tplc="BEAC5C74">
      <w:start w:val="1"/>
      <w:numFmt w:val="bullet"/>
      <w:lvlText w:val=""/>
      <w:lvlJc w:val="left"/>
      <w:pPr>
        <w:tabs>
          <w:tab w:val="num" w:pos="720"/>
        </w:tabs>
        <w:ind w:left="720" w:hanging="360"/>
      </w:pPr>
      <w:rPr>
        <w:rFonts w:ascii="Wingdings" w:hAnsi="Wingdings" w:hint="default"/>
      </w:rPr>
    </w:lvl>
    <w:lvl w:ilvl="1" w:tplc="2FAA06E6">
      <w:start w:val="1"/>
      <w:numFmt w:val="bullet"/>
      <w:lvlText w:val=""/>
      <w:lvlJc w:val="left"/>
      <w:pPr>
        <w:tabs>
          <w:tab w:val="num" w:pos="1440"/>
        </w:tabs>
        <w:ind w:left="1440" w:hanging="360"/>
      </w:pPr>
      <w:rPr>
        <w:rFonts w:ascii="Wingdings" w:hAnsi="Wingdings" w:hint="default"/>
      </w:rPr>
    </w:lvl>
    <w:lvl w:ilvl="2" w:tplc="020A7DA2" w:tentative="1">
      <w:start w:val="1"/>
      <w:numFmt w:val="bullet"/>
      <w:lvlText w:val=""/>
      <w:lvlJc w:val="left"/>
      <w:pPr>
        <w:tabs>
          <w:tab w:val="num" w:pos="2160"/>
        </w:tabs>
        <w:ind w:left="2160" w:hanging="360"/>
      </w:pPr>
      <w:rPr>
        <w:rFonts w:ascii="Wingdings" w:hAnsi="Wingdings" w:hint="default"/>
      </w:rPr>
    </w:lvl>
    <w:lvl w:ilvl="3" w:tplc="1E5ACC74" w:tentative="1">
      <w:start w:val="1"/>
      <w:numFmt w:val="bullet"/>
      <w:lvlText w:val=""/>
      <w:lvlJc w:val="left"/>
      <w:pPr>
        <w:tabs>
          <w:tab w:val="num" w:pos="2880"/>
        </w:tabs>
        <w:ind w:left="2880" w:hanging="360"/>
      </w:pPr>
      <w:rPr>
        <w:rFonts w:ascii="Wingdings" w:hAnsi="Wingdings" w:hint="default"/>
      </w:rPr>
    </w:lvl>
    <w:lvl w:ilvl="4" w:tplc="2A08B8F8" w:tentative="1">
      <w:start w:val="1"/>
      <w:numFmt w:val="bullet"/>
      <w:lvlText w:val=""/>
      <w:lvlJc w:val="left"/>
      <w:pPr>
        <w:tabs>
          <w:tab w:val="num" w:pos="3600"/>
        </w:tabs>
        <w:ind w:left="3600" w:hanging="360"/>
      </w:pPr>
      <w:rPr>
        <w:rFonts w:ascii="Wingdings" w:hAnsi="Wingdings" w:hint="default"/>
      </w:rPr>
    </w:lvl>
    <w:lvl w:ilvl="5" w:tplc="B25A9730" w:tentative="1">
      <w:start w:val="1"/>
      <w:numFmt w:val="bullet"/>
      <w:lvlText w:val=""/>
      <w:lvlJc w:val="left"/>
      <w:pPr>
        <w:tabs>
          <w:tab w:val="num" w:pos="4320"/>
        </w:tabs>
        <w:ind w:left="4320" w:hanging="360"/>
      </w:pPr>
      <w:rPr>
        <w:rFonts w:ascii="Wingdings" w:hAnsi="Wingdings" w:hint="default"/>
      </w:rPr>
    </w:lvl>
    <w:lvl w:ilvl="6" w:tplc="B67E7C18" w:tentative="1">
      <w:start w:val="1"/>
      <w:numFmt w:val="bullet"/>
      <w:lvlText w:val=""/>
      <w:lvlJc w:val="left"/>
      <w:pPr>
        <w:tabs>
          <w:tab w:val="num" w:pos="5040"/>
        </w:tabs>
        <w:ind w:left="5040" w:hanging="360"/>
      </w:pPr>
      <w:rPr>
        <w:rFonts w:ascii="Wingdings" w:hAnsi="Wingdings" w:hint="default"/>
      </w:rPr>
    </w:lvl>
    <w:lvl w:ilvl="7" w:tplc="48F66C82" w:tentative="1">
      <w:start w:val="1"/>
      <w:numFmt w:val="bullet"/>
      <w:lvlText w:val=""/>
      <w:lvlJc w:val="left"/>
      <w:pPr>
        <w:tabs>
          <w:tab w:val="num" w:pos="5760"/>
        </w:tabs>
        <w:ind w:left="5760" w:hanging="360"/>
      </w:pPr>
      <w:rPr>
        <w:rFonts w:ascii="Wingdings" w:hAnsi="Wingdings" w:hint="default"/>
      </w:rPr>
    </w:lvl>
    <w:lvl w:ilvl="8" w:tplc="2AE86EA0"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4"/>
  </w:num>
  <w:num w:numId="3">
    <w:abstractNumId w:val="9"/>
  </w:num>
  <w:num w:numId="4">
    <w:abstractNumId w:val="13"/>
  </w:num>
  <w:num w:numId="5">
    <w:abstractNumId w:val="3"/>
  </w:num>
  <w:num w:numId="6">
    <w:abstractNumId w:val="10"/>
  </w:num>
  <w:num w:numId="7">
    <w:abstractNumId w:val="12"/>
  </w:num>
  <w:num w:numId="8">
    <w:abstractNumId w:val="2"/>
  </w:num>
  <w:num w:numId="9">
    <w:abstractNumId w:val="6"/>
  </w:num>
  <w:num w:numId="10">
    <w:abstractNumId w:val="1"/>
  </w:num>
  <w:num w:numId="11">
    <w:abstractNumId w:val="8"/>
  </w:num>
  <w:num w:numId="12">
    <w:abstractNumId w:val="7"/>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402"/>
    <w:rsid w:val="00004322"/>
    <w:rsid w:val="000349FD"/>
    <w:rsid w:val="000422B8"/>
    <w:rsid w:val="00042A24"/>
    <w:rsid w:val="000440A4"/>
    <w:rsid w:val="00056ABC"/>
    <w:rsid w:val="000900A5"/>
    <w:rsid w:val="000A3930"/>
    <w:rsid w:val="000B1742"/>
    <w:rsid w:val="000B18DD"/>
    <w:rsid w:val="000B442D"/>
    <w:rsid w:val="000D2197"/>
    <w:rsid w:val="001140C9"/>
    <w:rsid w:val="00120E95"/>
    <w:rsid w:val="00125312"/>
    <w:rsid w:val="0014346C"/>
    <w:rsid w:val="00146984"/>
    <w:rsid w:val="001667D0"/>
    <w:rsid w:val="001852B7"/>
    <w:rsid w:val="001A03DF"/>
    <w:rsid w:val="001D5DE5"/>
    <w:rsid w:val="001E0480"/>
    <w:rsid w:val="001F0EF1"/>
    <w:rsid w:val="00213046"/>
    <w:rsid w:val="0029321E"/>
    <w:rsid w:val="002B4F88"/>
    <w:rsid w:val="002D0D24"/>
    <w:rsid w:val="00306141"/>
    <w:rsid w:val="00316415"/>
    <w:rsid w:val="00330341"/>
    <w:rsid w:val="003424E8"/>
    <w:rsid w:val="00343D56"/>
    <w:rsid w:val="00383689"/>
    <w:rsid w:val="00392772"/>
    <w:rsid w:val="0039438A"/>
    <w:rsid w:val="003960D0"/>
    <w:rsid w:val="003A60EE"/>
    <w:rsid w:val="003B1610"/>
    <w:rsid w:val="003B62BC"/>
    <w:rsid w:val="003F36F4"/>
    <w:rsid w:val="004019AF"/>
    <w:rsid w:val="004051ED"/>
    <w:rsid w:val="00410B21"/>
    <w:rsid w:val="00431FD4"/>
    <w:rsid w:val="00440F82"/>
    <w:rsid w:val="004458BF"/>
    <w:rsid w:val="00474C23"/>
    <w:rsid w:val="00491E28"/>
    <w:rsid w:val="00495422"/>
    <w:rsid w:val="004C5416"/>
    <w:rsid w:val="004D0FDF"/>
    <w:rsid w:val="004F45C6"/>
    <w:rsid w:val="004F7FC6"/>
    <w:rsid w:val="00500DD3"/>
    <w:rsid w:val="00521674"/>
    <w:rsid w:val="0052292F"/>
    <w:rsid w:val="005271B0"/>
    <w:rsid w:val="005427AA"/>
    <w:rsid w:val="00547882"/>
    <w:rsid w:val="005549D9"/>
    <w:rsid w:val="00564940"/>
    <w:rsid w:val="00573231"/>
    <w:rsid w:val="005B28B6"/>
    <w:rsid w:val="005C1D8F"/>
    <w:rsid w:val="005C4566"/>
    <w:rsid w:val="005C49F5"/>
    <w:rsid w:val="005D4E4F"/>
    <w:rsid w:val="00603186"/>
    <w:rsid w:val="0061514E"/>
    <w:rsid w:val="00622A17"/>
    <w:rsid w:val="00632E5A"/>
    <w:rsid w:val="006344E0"/>
    <w:rsid w:val="00651189"/>
    <w:rsid w:val="006667FA"/>
    <w:rsid w:val="006D1E46"/>
    <w:rsid w:val="006E10A4"/>
    <w:rsid w:val="006E792E"/>
    <w:rsid w:val="00702D5E"/>
    <w:rsid w:val="00743C08"/>
    <w:rsid w:val="00750D8C"/>
    <w:rsid w:val="0079135A"/>
    <w:rsid w:val="007A5587"/>
    <w:rsid w:val="007B5EDA"/>
    <w:rsid w:val="00800EAD"/>
    <w:rsid w:val="0080543C"/>
    <w:rsid w:val="00810D95"/>
    <w:rsid w:val="00826679"/>
    <w:rsid w:val="00830A03"/>
    <w:rsid w:val="00841B85"/>
    <w:rsid w:val="00857E2F"/>
    <w:rsid w:val="008631D3"/>
    <w:rsid w:val="008969EB"/>
    <w:rsid w:val="008B0A49"/>
    <w:rsid w:val="008C1064"/>
    <w:rsid w:val="008F0FB3"/>
    <w:rsid w:val="00911A47"/>
    <w:rsid w:val="00933525"/>
    <w:rsid w:val="009708BF"/>
    <w:rsid w:val="00970D7E"/>
    <w:rsid w:val="009825A5"/>
    <w:rsid w:val="009E4A98"/>
    <w:rsid w:val="009E4FD8"/>
    <w:rsid w:val="009F2D48"/>
    <w:rsid w:val="009F4670"/>
    <w:rsid w:val="00A1741B"/>
    <w:rsid w:val="00A45203"/>
    <w:rsid w:val="00A46214"/>
    <w:rsid w:val="00A71418"/>
    <w:rsid w:val="00AC50F1"/>
    <w:rsid w:val="00AE1402"/>
    <w:rsid w:val="00AE6C46"/>
    <w:rsid w:val="00AF7E1F"/>
    <w:rsid w:val="00B0606B"/>
    <w:rsid w:val="00B12197"/>
    <w:rsid w:val="00B22DD0"/>
    <w:rsid w:val="00B2437A"/>
    <w:rsid w:val="00B5298D"/>
    <w:rsid w:val="00B55909"/>
    <w:rsid w:val="00B65BE5"/>
    <w:rsid w:val="00B805E1"/>
    <w:rsid w:val="00BA6589"/>
    <w:rsid w:val="00BA6A08"/>
    <w:rsid w:val="00BE09FE"/>
    <w:rsid w:val="00C00A9F"/>
    <w:rsid w:val="00C06336"/>
    <w:rsid w:val="00C35128"/>
    <w:rsid w:val="00C83721"/>
    <w:rsid w:val="00C870E2"/>
    <w:rsid w:val="00CB2939"/>
    <w:rsid w:val="00D01275"/>
    <w:rsid w:val="00D05A64"/>
    <w:rsid w:val="00D24233"/>
    <w:rsid w:val="00D32398"/>
    <w:rsid w:val="00D62C27"/>
    <w:rsid w:val="00D6347D"/>
    <w:rsid w:val="00DF5D1D"/>
    <w:rsid w:val="00E10EA0"/>
    <w:rsid w:val="00E12C48"/>
    <w:rsid w:val="00E63397"/>
    <w:rsid w:val="00EC53DF"/>
    <w:rsid w:val="00EF74A1"/>
    <w:rsid w:val="00F25102"/>
    <w:rsid w:val="00F4544E"/>
    <w:rsid w:val="00F51A49"/>
    <w:rsid w:val="00F57F03"/>
    <w:rsid w:val="00F65EDB"/>
    <w:rsid w:val="00F664B9"/>
    <w:rsid w:val="00F76F00"/>
    <w:rsid w:val="00F9158E"/>
    <w:rsid w:val="00F96690"/>
    <w:rsid w:val="00FD64FD"/>
    <w:rsid w:val="00FE2DC6"/>
    <w:rsid w:val="00FE742E"/>
    <w:rsid w:val="00FF41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5970C"/>
  <w15:chartTrackingRefBased/>
  <w15:docId w15:val="{866994CC-D72C-4713-9812-DCD3F9211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F467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649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5EDB"/>
    <w:pPr>
      <w:keepNext/>
      <w:keepLines/>
      <w:spacing w:before="260" w:after="260" w:line="416" w:lineRule="auto"/>
      <w:outlineLvl w:val="2"/>
    </w:pPr>
    <w:rPr>
      <w:rFonts w:eastAsia="楷体"/>
      <w:b/>
      <w:bCs/>
      <w:sz w:val="32"/>
      <w:szCs w:val="32"/>
    </w:rPr>
  </w:style>
  <w:style w:type="paragraph" w:styleId="4">
    <w:name w:val="heading 4"/>
    <w:basedOn w:val="a"/>
    <w:link w:val="40"/>
    <w:uiPriority w:val="9"/>
    <w:qFormat/>
    <w:rsid w:val="00564940"/>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621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46214"/>
    <w:rPr>
      <w:sz w:val="18"/>
      <w:szCs w:val="18"/>
    </w:rPr>
  </w:style>
  <w:style w:type="paragraph" w:styleId="a5">
    <w:name w:val="footer"/>
    <w:basedOn w:val="a"/>
    <w:link w:val="a6"/>
    <w:uiPriority w:val="99"/>
    <w:unhideWhenUsed/>
    <w:rsid w:val="00A46214"/>
    <w:pPr>
      <w:tabs>
        <w:tab w:val="center" w:pos="4153"/>
        <w:tab w:val="right" w:pos="8306"/>
      </w:tabs>
      <w:snapToGrid w:val="0"/>
      <w:jc w:val="left"/>
    </w:pPr>
    <w:rPr>
      <w:sz w:val="18"/>
      <w:szCs w:val="18"/>
    </w:rPr>
  </w:style>
  <w:style w:type="character" w:customStyle="1" w:styleId="a6">
    <w:name w:val="页脚 字符"/>
    <w:basedOn w:val="a0"/>
    <w:link w:val="a5"/>
    <w:uiPriority w:val="99"/>
    <w:rsid w:val="00A46214"/>
    <w:rPr>
      <w:sz w:val="18"/>
      <w:szCs w:val="18"/>
    </w:rPr>
  </w:style>
  <w:style w:type="paragraph" w:styleId="a7">
    <w:name w:val="List Paragraph"/>
    <w:basedOn w:val="a"/>
    <w:uiPriority w:val="34"/>
    <w:qFormat/>
    <w:rsid w:val="00A46214"/>
    <w:pPr>
      <w:ind w:firstLineChars="200" w:firstLine="420"/>
    </w:pPr>
  </w:style>
  <w:style w:type="paragraph" w:styleId="a8">
    <w:name w:val="Normal (Web)"/>
    <w:basedOn w:val="a"/>
    <w:uiPriority w:val="99"/>
    <w:semiHidden/>
    <w:unhideWhenUsed/>
    <w:rsid w:val="00A46214"/>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564940"/>
    <w:rPr>
      <w:rFonts w:ascii="宋体" w:eastAsia="宋体" w:hAnsi="宋体" w:cs="宋体"/>
      <w:b/>
      <w:bCs/>
      <w:kern w:val="0"/>
      <w:sz w:val="24"/>
      <w:szCs w:val="24"/>
    </w:rPr>
  </w:style>
  <w:style w:type="character" w:customStyle="1" w:styleId="20">
    <w:name w:val="标题 2 字符"/>
    <w:basedOn w:val="a0"/>
    <w:link w:val="2"/>
    <w:uiPriority w:val="9"/>
    <w:rsid w:val="0056494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5EDB"/>
    <w:rPr>
      <w:rFonts w:eastAsia="楷体"/>
      <w:b/>
      <w:bCs/>
      <w:sz w:val="32"/>
      <w:szCs w:val="32"/>
    </w:rPr>
  </w:style>
  <w:style w:type="character" w:customStyle="1" w:styleId="10">
    <w:name w:val="标题 1 字符"/>
    <w:basedOn w:val="a0"/>
    <w:link w:val="1"/>
    <w:uiPriority w:val="9"/>
    <w:rsid w:val="009F4670"/>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63009">
      <w:bodyDiv w:val="1"/>
      <w:marLeft w:val="0"/>
      <w:marRight w:val="0"/>
      <w:marTop w:val="0"/>
      <w:marBottom w:val="0"/>
      <w:divBdr>
        <w:top w:val="none" w:sz="0" w:space="0" w:color="auto"/>
        <w:left w:val="none" w:sz="0" w:space="0" w:color="auto"/>
        <w:bottom w:val="none" w:sz="0" w:space="0" w:color="auto"/>
        <w:right w:val="none" w:sz="0" w:space="0" w:color="auto"/>
      </w:divBdr>
    </w:div>
    <w:div w:id="145971636">
      <w:bodyDiv w:val="1"/>
      <w:marLeft w:val="0"/>
      <w:marRight w:val="0"/>
      <w:marTop w:val="0"/>
      <w:marBottom w:val="0"/>
      <w:divBdr>
        <w:top w:val="none" w:sz="0" w:space="0" w:color="auto"/>
        <w:left w:val="none" w:sz="0" w:space="0" w:color="auto"/>
        <w:bottom w:val="none" w:sz="0" w:space="0" w:color="auto"/>
        <w:right w:val="none" w:sz="0" w:space="0" w:color="auto"/>
      </w:divBdr>
      <w:divsChild>
        <w:div w:id="602808599">
          <w:marLeft w:val="547"/>
          <w:marRight w:val="0"/>
          <w:marTop w:val="134"/>
          <w:marBottom w:val="0"/>
          <w:divBdr>
            <w:top w:val="none" w:sz="0" w:space="0" w:color="auto"/>
            <w:left w:val="none" w:sz="0" w:space="0" w:color="auto"/>
            <w:bottom w:val="none" w:sz="0" w:space="0" w:color="auto"/>
            <w:right w:val="none" w:sz="0" w:space="0" w:color="auto"/>
          </w:divBdr>
        </w:div>
      </w:divsChild>
    </w:div>
    <w:div w:id="191460393">
      <w:bodyDiv w:val="1"/>
      <w:marLeft w:val="0"/>
      <w:marRight w:val="0"/>
      <w:marTop w:val="0"/>
      <w:marBottom w:val="0"/>
      <w:divBdr>
        <w:top w:val="none" w:sz="0" w:space="0" w:color="auto"/>
        <w:left w:val="none" w:sz="0" w:space="0" w:color="auto"/>
        <w:bottom w:val="none" w:sz="0" w:space="0" w:color="auto"/>
        <w:right w:val="none" w:sz="0" w:space="0" w:color="auto"/>
      </w:divBdr>
      <w:divsChild>
        <w:div w:id="1792162163">
          <w:marLeft w:val="547"/>
          <w:marRight w:val="0"/>
          <w:marTop w:val="134"/>
          <w:marBottom w:val="0"/>
          <w:divBdr>
            <w:top w:val="none" w:sz="0" w:space="0" w:color="auto"/>
            <w:left w:val="none" w:sz="0" w:space="0" w:color="auto"/>
            <w:bottom w:val="none" w:sz="0" w:space="0" w:color="auto"/>
            <w:right w:val="none" w:sz="0" w:space="0" w:color="auto"/>
          </w:divBdr>
        </w:div>
      </w:divsChild>
    </w:div>
    <w:div w:id="291329598">
      <w:bodyDiv w:val="1"/>
      <w:marLeft w:val="0"/>
      <w:marRight w:val="0"/>
      <w:marTop w:val="0"/>
      <w:marBottom w:val="0"/>
      <w:divBdr>
        <w:top w:val="none" w:sz="0" w:space="0" w:color="auto"/>
        <w:left w:val="none" w:sz="0" w:space="0" w:color="auto"/>
        <w:bottom w:val="none" w:sz="0" w:space="0" w:color="auto"/>
        <w:right w:val="none" w:sz="0" w:space="0" w:color="auto"/>
      </w:divBdr>
    </w:div>
    <w:div w:id="303657294">
      <w:bodyDiv w:val="1"/>
      <w:marLeft w:val="0"/>
      <w:marRight w:val="0"/>
      <w:marTop w:val="0"/>
      <w:marBottom w:val="0"/>
      <w:divBdr>
        <w:top w:val="none" w:sz="0" w:space="0" w:color="auto"/>
        <w:left w:val="none" w:sz="0" w:space="0" w:color="auto"/>
        <w:bottom w:val="none" w:sz="0" w:space="0" w:color="auto"/>
        <w:right w:val="none" w:sz="0" w:space="0" w:color="auto"/>
      </w:divBdr>
    </w:div>
    <w:div w:id="350840693">
      <w:bodyDiv w:val="1"/>
      <w:marLeft w:val="0"/>
      <w:marRight w:val="0"/>
      <w:marTop w:val="0"/>
      <w:marBottom w:val="0"/>
      <w:divBdr>
        <w:top w:val="none" w:sz="0" w:space="0" w:color="auto"/>
        <w:left w:val="none" w:sz="0" w:space="0" w:color="auto"/>
        <w:bottom w:val="none" w:sz="0" w:space="0" w:color="auto"/>
        <w:right w:val="none" w:sz="0" w:space="0" w:color="auto"/>
      </w:divBdr>
    </w:div>
    <w:div w:id="384378623">
      <w:bodyDiv w:val="1"/>
      <w:marLeft w:val="0"/>
      <w:marRight w:val="0"/>
      <w:marTop w:val="0"/>
      <w:marBottom w:val="0"/>
      <w:divBdr>
        <w:top w:val="none" w:sz="0" w:space="0" w:color="auto"/>
        <w:left w:val="none" w:sz="0" w:space="0" w:color="auto"/>
        <w:bottom w:val="none" w:sz="0" w:space="0" w:color="auto"/>
        <w:right w:val="none" w:sz="0" w:space="0" w:color="auto"/>
      </w:divBdr>
    </w:div>
    <w:div w:id="457334183">
      <w:bodyDiv w:val="1"/>
      <w:marLeft w:val="0"/>
      <w:marRight w:val="0"/>
      <w:marTop w:val="0"/>
      <w:marBottom w:val="0"/>
      <w:divBdr>
        <w:top w:val="none" w:sz="0" w:space="0" w:color="auto"/>
        <w:left w:val="none" w:sz="0" w:space="0" w:color="auto"/>
        <w:bottom w:val="none" w:sz="0" w:space="0" w:color="auto"/>
        <w:right w:val="none" w:sz="0" w:space="0" w:color="auto"/>
      </w:divBdr>
      <w:divsChild>
        <w:div w:id="1574507932">
          <w:marLeft w:val="547"/>
          <w:marRight w:val="0"/>
          <w:marTop w:val="115"/>
          <w:marBottom w:val="0"/>
          <w:divBdr>
            <w:top w:val="none" w:sz="0" w:space="0" w:color="auto"/>
            <w:left w:val="none" w:sz="0" w:space="0" w:color="auto"/>
            <w:bottom w:val="none" w:sz="0" w:space="0" w:color="auto"/>
            <w:right w:val="none" w:sz="0" w:space="0" w:color="auto"/>
          </w:divBdr>
        </w:div>
      </w:divsChild>
    </w:div>
    <w:div w:id="553350195">
      <w:bodyDiv w:val="1"/>
      <w:marLeft w:val="0"/>
      <w:marRight w:val="0"/>
      <w:marTop w:val="0"/>
      <w:marBottom w:val="0"/>
      <w:divBdr>
        <w:top w:val="none" w:sz="0" w:space="0" w:color="auto"/>
        <w:left w:val="none" w:sz="0" w:space="0" w:color="auto"/>
        <w:bottom w:val="none" w:sz="0" w:space="0" w:color="auto"/>
        <w:right w:val="none" w:sz="0" w:space="0" w:color="auto"/>
      </w:divBdr>
    </w:div>
    <w:div w:id="679746364">
      <w:bodyDiv w:val="1"/>
      <w:marLeft w:val="0"/>
      <w:marRight w:val="0"/>
      <w:marTop w:val="0"/>
      <w:marBottom w:val="0"/>
      <w:divBdr>
        <w:top w:val="none" w:sz="0" w:space="0" w:color="auto"/>
        <w:left w:val="none" w:sz="0" w:space="0" w:color="auto"/>
        <w:bottom w:val="none" w:sz="0" w:space="0" w:color="auto"/>
        <w:right w:val="none" w:sz="0" w:space="0" w:color="auto"/>
      </w:divBdr>
    </w:div>
    <w:div w:id="728454425">
      <w:bodyDiv w:val="1"/>
      <w:marLeft w:val="0"/>
      <w:marRight w:val="0"/>
      <w:marTop w:val="0"/>
      <w:marBottom w:val="0"/>
      <w:divBdr>
        <w:top w:val="none" w:sz="0" w:space="0" w:color="auto"/>
        <w:left w:val="none" w:sz="0" w:space="0" w:color="auto"/>
        <w:bottom w:val="none" w:sz="0" w:space="0" w:color="auto"/>
        <w:right w:val="none" w:sz="0" w:space="0" w:color="auto"/>
      </w:divBdr>
    </w:div>
    <w:div w:id="732502784">
      <w:bodyDiv w:val="1"/>
      <w:marLeft w:val="0"/>
      <w:marRight w:val="0"/>
      <w:marTop w:val="0"/>
      <w:marBottom w:val="0"/>
      <w:divBdr>
        <w:top w:val="none" w:sz="0" w:space="0" w:color="auto"/>
        <w:left w:val="none" w:sz="0" w:space="0" w:color="auto"/>
        <w:bottom w:val="none" w:sz="0" w:space="0" w:color="auto"/>
        <w:right w:val="none" w:sz="0" w:space="0" w:color="auto"/>
      </w:divBdr>
    </w:div>
    <w:div w:id="890969126">
      <w:bodyDiv w:val="1"/>
      <w:marLeft w:val="0"/>
      <w:marRight w:val="0"/>
      <w:marTop w:val="0"/>
      <w:marBottom w:val="0"/>
      <w:divBdr>
        <w:top w:val="none" w:sz="0" w:space="0" w:color="auto"/>
        <w:left w:val="none" w:sz="0" w:space="0" w:color="auto"/>
        <w:bottom w:val="none" w:sz="0" w:space="0" w:color="auto"/>
        <w:right w:val="none" w:sz="0" w:space="0" w:color="auto"/>
      </w:divBdr>
      <w:divsChild>
        <w:div w:id="1976833310">
          <w:marLeft w:val="1166"/>
          <w:marRight w:val="0"/>
          <w:marTop w:val="134"/>
          <w:marBottom w:val="0"/>
          <w:divBdr>
            <w:top w:val="none" w:sz="0" w:space="0" w:color="auto"/>
            <w:left w:val="none" w:sz="0" w:space="0" w:color="auto"/>
            <w:bottom w:val="none" w:sz="0" w:space="0" w:color="auto"/>
            <w:right w:val="none" w:sz="0" w:space="0" w:color="auto"/>
          </w:divBdr>
        </w:div>
      </w:divsChild>
    </w:div>
    <w:div w:id="894241386">
      <w:bodyDiv w:val="1"/>
      <w:marLeft w:val="0"/>
      <w:marRight w:val="0"/>
      <w:marTop w:val="0"/>
      <w:marBottom w:val="0"/>
      <w:divBdr>
        <w:top w:val="none" w:sz="0" w:space="0" w:color="auto"/>
        <w:left w:val="none" w:sz="0" w:space="0" w:color="auto"/>
        <w:bottom w:val="none" w:sz="0" w:space="0" w:color="auto"/>
        <w:right w:val="none" w:sz="0" w:space="0" w:color="auto"/>
      </w:divBdr>
      <w:divsChild>
        <w:div w:id="429467999">
          <w:marLeft w:val="547"/>
          <w:marRight w:val="0"/>
          <w:marTop w:val="115"/>
          <w:marBottom w:val="0"/>
          <w:divBdr>
            <w:top w:val="none" w:sz="0" w:space="0" w:color="auto"/>
            <w:left w:val="none" w:sz="0" w:space="0" w:color="auto"/>
            <w:bottom w:val="none" w:sz="0" w:space="0" w:color="auto"/>
            <w:right w:val="none" w:sz="0" w:space="0" w:color="auto"/>
          </w:divBdr>
        </w:div>
      </w:divsChild>
    </w:div>
    <w:div w:id="909313372">
      <w:bodyDiv w:val="1"/>
      <w:marLeft w:val="0"/>
      <w:marRight w:val="0"/>
      <w:marTop w:val="0"/>
      <w:marBottom w:val="0"/>
      <w:divBdr>
        <w:top w:val="none" w:sz="0" w:space="0" w:color="auto"/>
        <w:left w:val="none" w:sz="0" w:space="0" w:color="auto"/>
        <w:bottom w:val="none" w:sz="0" w:space="0" w:color="auto"/>
        <w:right w:val="none" w:sz="0" w:space="0" w:color="auto"/>
      </w:divBdr>
    </w:div>
    <w:div w:id="972560444">
      <w:bodyDiv w:val="1"/>
      <w:marLeft w:val="0"/>
      <w:marRight w:val="0"/>
      <w:marTop w:val="0"/>
      <w:marBottom w:val="0"/>
      <w:divBdr>
        <w:top w:val="none" w:sz="0" w:space="0" w:color="auto"/>
        <w:left w:val="none" w:sz="0" w:space="0" w:color="auto"/>
        <w:bottom w:val="none" w:sz="0" w:space="0" w:color="auto"/>
        <w:right w:val="none" w:sz="0" w:space="0" w:color="auto"/>
      </w:divBdr>
    </w:div>
    <w:div w:id="1019965400">
      <w:bodyDiv w:val="1"/>
      <w:marLeft w:val="0"/>
      <w:marRight w:val="0"/>
      <w:marTop w:val="0"/>
      <w:marBottom w:val="0"/>
      <w:divBdr>
        <w:top w:val="none" w:sz="0" w:space="0" w:color="auto"/>
        <w:left w:val="none" w:sz="0" w:space="0" w:color="auto"/>
        <w:bottom w:val="none" w:sz="0" w:space="0" w:color="auto"/>
        <w:right w:val="none" w:sz="0" w:space="0" w:color="auto"/>
      </w:divBdr>
      <w:divsChild>
        <w:div w:id="951596495">
          <w:marLeft w:val="1166"/>
          <w:marRight w:val="0"/>
          <w:marTop w:val="96"/>
          <w:marBottom w:val="0"/>
          <w:divBdr>
            <w:top w:val="none" w:sz="0" w:space="0" w:color="auto"/>
            <w:left w:val="none" w:sz="0" w:space="0" w:color="auto"/>
            <w:bottom w:val="none" w:sz="0" w:space="0" w:color="auto"/>
            <w:right w:val="none" w:sz="0" w:space="0" w:color="auto"/>
          </w:divBdr>
        </w:div>
        <w:div w:id="891186902">
          <w:marLeft w:val="1166"/>
          <w:marRight w:val="0"/>
          <w:marTop w:val="96"/>
          <w:marBottom w:val="0"/>
          <w:divBdr>
            <w:top w:val="none" w:sz="0" w:space="0" w:color="auto"/>
            <w:left w:val="none" w:sz="0" w:space="0" w:color="auto"/>
            <w:bottom w:val="none" w:sz="0" w:space="0" w:color="auto"/>
            <w:right w:val="none" w:sz="0" w:space="0" w:color="auto"/>
          </w:divBdr>
        </w:div>
        <w:div w:id="1029334585">
          <w:marLeft w:val="1166"/>
          <w:marRight w:val="0"/>
          <w:marTop w:val="96"/>
          <w:marBottom w:val="0"/>
          <w:divBdr>
            <w:top w:val="none" w:sz="0" w:space="0" w:color="auto"/>
            <w:left w:val="none" w:sz="0" w:space="0" w:color="auto"/>
            <w:bottom w:val="none" w:sz="0" w:space="0" w:color="auto"/>
            <w:right w:val="none" w:sz="0" w:space="0" w:color="auto"/>
          </w:divBdr>
        </w:div>
      </w:divsChild>
    </w:div>
    <w:div w:id="1106076292">
      <w:bodyDiv w:val="1"/>
      <w:marLeft w:val="0"/>
      <w:marRight w:val="0"/>
      <w:marTop w:val="0"/>
      <w:marBottom w:val="0"/>
      <w:divBdr>
        <w:top w:val="none" w:sz="0" w:space="0" w:color="auto"/>
        <w:left w:val="none" w:sz="0" w:space="0" w:color="auto"/>
        <w:bottom w:val="none" w:sz="0" w:space="0" w:color="auto"/>
        <w:right w:val="none" w:sz="0" w:space="0" w:color="auto"/>
      </w:divBdr>
    </w:div>
    <w:div w:id="1171138791">
      <w:bodyDiv w:val="1"/>
      <w:marLeft w:val="0"/>
      <w:marRight w:val="0"/>
      <w:marTop w:val="0"/>
      <w:marBottom w:val="0"/>
      <w:divBdr>
        <w:top w:val="none" w:sz="0" w:space="0" w:color="auto"/>
        <w:left w:val="none" w:sz="0" w:space="0" w:color="auto"/>
        <w:bottom w:val="none" w:sz="0" w:space="0" w:color="auto"/>
        <w:right w:val="none" w:sz="0" w:space="0" w:color="auto"/>
      </w:divBdr>
    </w:div>
    <w:div w:id="1297951464">
      <w:bodyDiv w:val="1"/>
      <w:marLeft w:val="0"/>
      <w:marRight w:val="0"/>
      <w:marTop w:val="0"/>
      <w:marBottom w:val="0"/>
      <w:divBdr>
        <w:top w:val="none" w:sz="0" w:space="0" w:color="auto"/>
        <w:left w:val="none" w:sz="0" w:space="0" w:color="auto"/>
        <w:bottom w:val="none" w:sz="0" w:space="0" w:color="auto"/>
        <w:right w:val="none" w:sz="0" w:space="0" w:color="auto"/>
      </w:divBdr>
    </w:div>
    <w:div w:id="1358383321">
      <w:bodyDiv w:val="1"/>
      <w:marLeft w:val="0"/>
      <w:marRight w:val="0"/>
      <w:marTop w:val="0"/>
      <w:marBottom w:val="0"/>
      <w:divBdr>
        <w:top w:val="none" w:sz="0" w:space="0" w:color="auto"/>
        <w:left w:val="none" w:sz="0" w:space="0" w:color="auto"/>
        <w:bottom w:val="none" w:sz="0" w:space="0" w:color="auto"/>
        <w:right w:val="none" w:sz="0" w:space="0" w:color="auto"/>
      </w:divBdr>
    </w:div>
    <w:div w:id="1393307181">
      <w:bodyDiv w:val="1"/>
      <w:marLeft w:val="0"/>
      <w:marRight w:val="0"/>
      <w:marTop w:val="0"/>
      <w:marBottom w:val="0"/>
      <w:divBdr>
        <w:top w:val="none" w:sz="0" w:space="0" w:color="auto"/>
        <w:left w:val="none" w:sz="0" w:space="0" w:color="auto"/>
        <w:bottom w:val="none" w:sz="0" w:space="0" w:color="auto"/>
        <w:right w:val="none" w:sz="0" w:space="0" w:color="auto"/>
      </w:divBdr>
    </w:div>
    <w:div w:id="1485662848">
      <w:bodyDiv w:val="1"/>
      <w:marLeft w:val="0"/>
      <w:marRight w:val="0"/>
      <w:marTop w:val="0"/>
      <w:marBottom w:val="0"/>
      <w:divBdr>
        <w:top w:val="none" w:sz="0" w:space="0" w:color="auto"/>
        <w:left w:val="none" w:sz="0" w:space="0" w:color="auto"/>
        <w:bottom w:val="none" w:sz="0" w:space="0" w:color="auto"/>
        <w:right w:val="none" w:sz="0" w:space="0" w:color="auto"/>
      </w:divBdr>
    </w:div>
    <w:div w:id="1486776612">
      <w:bodyDiv w:val="1"/>
      <w:marLeft w:val="0"/>
      <w:marRight w:val="0"/>
      <w:marTop w:val="0"/>
      <w:marBottom w:val="0"/>
      <w:divBdr>
        <w:top w:val="none" w:sz="0" w:space="0" w:color="auto"/>
        <w:left w:val="none" w:sz="0" w:space="0" w:color="auto"/>
        <w:bottom w:val="none" w:sz="0" w:space="0" w:color="auto"/>
        <w:right w:val="none" w:sz="0" w:space="0" w:color="auto"/>
      </w:divBdr>
    </w:div>
    <w:div w:id="1694765243">
      <w:bodyDiv w:val="1"/>
      <w:marLeft w:val="0"/>
      <w:marRight w:val="0"/>
      <w:marTop w:val="0"/>
      <w:marBottom w:val="0"/>
      <w:divBdr>
        <w:top w:val="none" w:sz="0" w:space="0" w:color="auto"/>
        <w:left w:val="none" w:sz="0" w:space="0" w:color="auto"/>
        <w:bottom w:val="none" w:sz="0" w:space="0" w:color="auto"/>
        <w:right w:val="none" w:sz="0" w:space="0" w:color="auto"/>
      </w:divBdr>
    </w:div>
    <w:div w:id="1707870175">
      <w:bodyDiv w:val="1"/>
      <w:marLeft w:val="0"/>
      <w:marRight w:val="0"/>
      <w:marTop w:val="0"/>
      <w:marBottom w:val="0"/>
      <w:divBdr>
        <w:top w:val="none" w:sz="0" w:space="0" w:color="auto"/>
        <w:left w:val="none" w:sz="0" w:space="0" w:color="auto"/>
        <w:bottom w:val="none" w:sz="0" w:space="0" w:color="auto"/>
        <w:right w:val="none" w:sz="0" w:space="0" w:color="auto"/>
      </w:divBdr>
    </w:div>
    <w:div w:id="1716738543">
      <w:bodyDiv w:val="1"/>
      <w:marLeft w:val="0"/>
      <w:marRight w:val="0"/>
      <w:marTop w:val="0"/>
      <w:marBottom w:val="0"/>
      <w:divBdr>
        <w:top w:val="none" w:sz="0" w:space="0" w:color="auto"/>
        <w:left w:val="none" w:sz="0" w:space="0" w:color="auto"/>
        <w:bottom w:val="none" w:sz="0" w:space="0" w:color="auto"/>
        <w:right w:val="none" w:sz="0" w:space="0" w:color="auto"/>
      </w:divBdr>
    </w:div>
    <w:div w:id="1725441889">
      <w:bodyDiv w:val="1"/>
      <w:marLeft w:val="0"/>
      <w:marRight w:val="0"/>
      <w:marTop w:val="0"/>
      <w:marBottom w:val="0"/>
      <w:divBdr>
        <w:top w:val="none" w:sz="0" w:space="0" w:color="auto"/>
        <w:left w:val="none" w:sz="0" w:space="0" w:color="auto"/>
        <w:bottom w:val="none" w:sz="0" w:space="0" w:color="auto"/>
        <w:right w:val="none" w:sz="0" w:space="0" w:color="auto"/>
      </w:divBdr>
    </w:div>
    <w:div w:id="1896967642">
      <w:bodyDiv w:val="1"/>
      <w:marLeft w:val="0"/>
      <w:marRight w:val="0"/>
      <w:marTop w:val="0"/>
      <w:marBottom w:val="0"/>
      <w:divBdr>
        <w:top w:val="none" w:sz="0" w:space="0" w:color="auto"/>
        <w:left w:val="none" w:sz="0" w:space="0" w:color="auto"/>
        <w:bottom w:val="none" w:sz="0" w:space="0" w:color="auto"/>
        <w:right w:val="none" w:sz="0" w:space="0" w:color="auto"/>
      </w:divBdr>
      <w:divsChild>
        <w:div w:id="1621915939">
          <w:marLeft w:val="547"/>
          <w:marRight w:val="0"/>
          <w:marTop w:val="134"/>
          <w:marBottom w:val="0"/>
          <w:divBdr>
            <w:top w:val="none" w:sz="0" w:space="0" w:color="auto"/>
            <w:left w:val="none" w:sz="0" w:space="0" w:color="auto"/>
            <w:bottom w:val="none" w:sz="0" w:space="0" w:color="auto"/>
            <w:right w:val="none" w:sz="0" w:space="0" w:color="auto"/>
          </w:divBdr>
        </w:div>
      </w:divsChild>
    </w:div>
    <w:div w:id="1908497165">
      <w:bodyDiv w:val="1"/>
      <w:marLeft w:val="0"/>
      <w:marRight w:val="0"/>
      <w:marTop w:val="0"/>
      <w:marBottom w:val="0"/>
      <w:divBdr>
        <w:top w:val="none" w:sz="0" w:space="0" w:color="auto"/>
        <w:left w:val="none" w:sz="0" w:space="0" w:color="auto"/>
        <w:bottom w:val="none" w:sz="0" w:space="0" w:color="auto"/>
        <w:right w:val="none" w:sz="0" w:space="0" w:color="auto"/>
      </w:divBdr>
      <w:divsChild>
        <w:div w:id="1717655565">
          <w:marLeft w:val="1166"/>
          <w:marRight w:val="0"/>
          <w:marTop w:val="86"/>
          <w:marBottom w:val="0"/>
          <w:divBdr>
            <w:top w:val="none" w:sz="0" w:space="0" w:color="auto"/>
            <w:left w:val="none" w:sz="0" w:space="0" w:color="auto"/>
            <w:bottom w:val="none" w:sz="0" w:space="0" w:color="auto"/>
            <w:right w:val="none" w:sz="0" w:space="0" w:color="auto"/>
          </w:divBdr>
        </w:div>
        <w:div w:id="2017539509">
          <w:marLeft w:val="1166"/>
          <w:marRight w:val="0"/>
          <w:marTop w:val="86"/>
          <w:marBottom w:val="0"/>
          <w:divBdr>
            <w:top w:val="none" w:sz="0" w:space="0" w:color="auto"/>
            <w:left w:val="none" w:sz="0" w:space="0" w:color="auto"/>
            <w:bottom w:val="none" w:sz="0" w:space="0" w:color="auto"/>
            <w:right w:val="none" w:sz="0" w:space="0" w:color="auto"/>
          </w:divBdr>
        </w:div>
      </w:divsChild>
    </w:div>
    <w:div w:id="2042588013">
      <w:bodyDiv w:val="1"/>
      <w:marLeft w:val="0"/>
      <w:marRight w:val="0"/>
      <w:marTop w:val="0"/>
      <w:marBottom w:val="0"/>
      <w:divBdr>
        <w:top w:val="none" w:sz="0" w:space="0" w:color="auto"/>
        <w:left w:val="none" w:sz="0" w:space="0" w:color="auto"/>
        <w:bottom w:val="none" w:sz="0" w:space="0" w:color="auto"/>
        <w:right w:val="none" w:sz="0" w:space="0" w:color="auto"/>
      </w:divBdr>
    </w:div>
    <w:div w:id="213621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3.wmf"/><Relationship Id="rId39" Type="http://schemas.openxmlformats.org/officeDocument/2006/relationships/image" Target="media/image24.wmf"/><Relationship Id="rId21" Type="http://schemas.openxmlformats.org/officeDocument/2006/relationships/oleObject" Target="embeddings/oleObject5.bin"/><Relationship Id="rId34" Type="http://schemas.openxmlformats.org/officeDocument/2006/relationships/image" Target="media/image20.png"/><Relationship Id="rId42" Type="http://schemas.openxmlformats.org/officeDocument/2006/relationships/oleObject" Target="embeddings/oleObject10.bin"/><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wmf"/><Relationship Id="rId40" Type="http://schemas.openxmlformats.org/officeDocument/2006/relationships/oleObject" Target="embeddings/oleObject9.bin"/><Relationship Id="rId45" Type="http://schemas.openxmlformats.org/officeDocument/2006/relationships/image" Target="media/image2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oleObject" Target="embeddings/oleObject8.bin"/><Relationship Id="rId46" Type="http://schemas.openxmlformats.org/officeDocument/2006/relationships/image" Target="media/image29.png"/><Relationship Id="rId20" Type="http://schemas.openxmlformats.org/officeDocument/2006/relationships/image" Target="media/image9.wmf"/><Relationship Id="rId41" Type="http://schemas.openxmlformats.org/officeDocument/2006/relationships/image" Target="media/image25.w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75C60-3EDD-45F0-9ABD-7F085BFC2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20</Pages>
  <Words>844</Words>
  <Characters>4813</Characters>
  <Application>Microsoft Office Word</Application>
  <DocSecurity>0</DocSecurity>
  <Lines>40</Lines>
  <Paragraphs>11</Paragraphs>
  <ScaleCrop>false</ScaleCrop>
  <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陈 力</cp:lastModifiedBy>
  <cp:revision>103</cp:revision>
  <dcterms:created xsi:type="dcterms:W3CDTF">2020-08-19T13:46:00Z</dcterms:created>
  <dcterms:modified xsi:type="dcterms:W3CDTF">2020-08-29T06:29:00Z</dcterms:modified>
</cp:coreProperties>
</file>