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F1E" w:rsidRDefault="00CB6F1E" w:rsidP="00CB6F1E">
      <w:pPr>
        <w:rPr>
          <w:rStyle w:val="a3"/>
          <w:color w:val="404040"/>
          <w:spacing w:val="2"/>
          <w:sz w:val="23"/>
          <w:szCs w:val="23"/>
        </w:rPr>
      </w:pPr>
    </w:p>
    <w:p w:rsidR="00CB6F1E" w:rsidRDefault="00CB6F1E" w:rsidP="00CB6F1E">
      <w:pPr>
        <w:rPr>
          <w:rStyle w:val="a3"/>
          <w:color w:val="404040"/>
          <w:spacing w:val="2"/>
          <w:sz w:val="23"/>
          <w:szCs w:val="23"/>
        </w:rPr>
      </w:pPr>
    </w:p>
    <w:p w:rsidR="00CB6F1E" w:rsidRDefault="00CB6F1E" w:rsidP="00CB6F1E">
      <w:r>
        <w:rPr>
          <w:rStyle w:val="a3"/>
          <w:color w:val="404040"/>
          <w:spacing w:val="2"/>
          <w:sz w:val="23"/>
          <w:szCs w:val="23"/>
        </w:rPr>
        <w:t>前言:</w:t>
      </w:r>
    </w:p>
    <w:p w:rsidR="0030749E" w:rsidRPr="00CB6F1E" w:rsidRDefault="00FD4BA9" w:rsidP="00CB6F1E">
      <w:pPr>
        <w:numPr>
          <w:ilvl w:val="0"/>
          <w:numId w:val="1"/>
        </w:numPr>
      </w:pPr>
      <w:r w:rsidRPr="00CB6F1E">
        <w:rPr>
          <w:rFonts w:hint="eastAsia"/>
        </w:rPr>
        <w:t>系统仿真（</w:t>
      </w:r>
      <w:r w:rsidRPr="00CB6F1E">
        <w:t>Simulation</w:t>
      </w:r>
      <w:r w:rsidRPr="00CB6F1E">
        <w:rPr>
          <w:rFonts w:hint="eastAsia"/>
        </w:rPr>
        <w:t>）：是指对系统模型的试验间接地获取原形的规律性认识。</w:t>
      </w:r>
    </w:p>
    <w:p w:rsidR="0030749E" w:rsidRPr="00CB6F1E" w:rsidRDefault="00FD4BA9" w:rsidP="00CB6F1E">
      <w:pPr>
        <w:numPr>
          <w:ilvl w:val="0"/>
          <w:numId w:val="1"/>
        </w:numPr>
      </w:pPr>
      <w:r w:rsidRPr="00CB6F1E">
        <w:rPr>
          <w:rFonts w:hint="eastAsia"/>
        </w:rPr>
        <w:t>系统仿真：分为物理仿真和数学仿真。</w:t>
      </w:r>
    </w:p>
    <w:p w:rsidR="0030749E" w:rsidRPr="00CB6F1E" w:rsidRDefault="00FD4BA9" w:rsidP="00CB6F1E">
      <w:pPr>
        <w:numPr>
          <w:ilvl w:val="0"/>
          <w:numId w:val="1"/>
        </w:numPr>
      </w:pPr>
      <w:r w:rsidRPr="00CB6F1E">
        <w:rPr>
          <w:rFonts w:hint="eastAsia"/>
        </w:rPr>
        <w:t>物理仿真：是根据现实系统的物理性质构造系统的物理模型，并在物理模型上进行试验。</w:t>
      </w:r>
    </w:p>
    <w:p w:rsidR="0030749E" w:rsidRPr="00CB6F1E" w:rsidRDefault="00FD4BA9" w:rsidP="00CB6F1E">
      <w:pPr>
        <w:numPr>
          <w:ilvl w:val="0"/>
          <w:numId w:val="1"/>
        </w:numPr>
      </w:pPr>
      <w:r w:rsidRPr="00CB6F1E">
        <w:rPr>
          <w:rFonts w:hint="eastAsia"/>
        </w:rPr>
        <w:t>数学仿真：是根据现实系统的数学关系构造系统的数学模型，通过数学模型进行试验。</w:t>
      </w:r>
    </w:p>
    <w:p w:rsidR="00481DAF" w:rsidRDefault="00481DAF"/>
    <w:p w:rsidR="001F4E76" w:rsidRDefault="001F4E76" w:rsidP="001F4E76">
      <w:pPr>
        <w:pStyle w:val="1"/>
      </w:pPr>
      <w:r>
        <w:rPr>
          <w:rFonts w:hint="eastAsia"/>
        </w:rPr>
        <w:t>第一章</w:t>
      </w:r>
    </w:p>
    <w:p w:rsidR="00CB6F1E" w:rsidRDefault="00CB6F1E"/>
    <w:p w:rsidR="00CB6F1E" w:rsidRDefault="00CB6F1E">
      <w:r w:rsidRPr="00CB6F1E">
        <w:rPr>
          <w:rFonts w:hint="eastAsia"/>
          <w:b/>
        </w:rPr>
        <w:t>变量命名规则</w:t>
      </w:r>
      <w:r w:rsidRPr="00CB6F1E">
        <w:rPr>
          <w:rFonts w:hint="eastAsia"/>
        </w:rPr>
        <w:t>：</w:t>
      </w:r>
      <w:r w:rsidRPr="00CB6F1E">
        <w:t>1,</w:t>
      </w:r>
      <w:r w:rsidRPr="00CB6F1E">
        <w:rPr>
          <w:rFonts w:hint="eastAsia"/>
        </w:rPr>
        <w:t>英文首字母（数字和下连符），</w:t>
      </w:r>
      <w:r w:rsidRPr="00CB6F1E">
        <w:t>2,</w:t>
      </w:r>
      <w:r w:rsidRPr="00CB6F1E">
        <w:rPr>
          <w:rFonts w:hint="eastAsia"/>
        </w:rPr>
        <w:t>大小写敏感和有字符范围（</w:t>
      </w:r>
      <w:r w:rsidRPr="00CB6F1E">
        <w:t>64</w:t>
      </w:r>
      <w:r w:rsidRPr="00CB6F1E">
        <w:rPr>
          <w:rFonts w:hint="eastAsia"/>
        </w:rPr>
        <w:t>字符）</w:t>
      </w:r>
      <w:r w:rsidRPr="00CB6F1E">
        <w:t>.</w:t>
      </w:r>
    </w:p>
    <w:p w:rsidR="00CB6F1E" w:rsidRDefault="00CB6F1E" w:rsidP="00CB6F1E">
      <w:pPr>
        <w:pStyle w:val="a4"/>
        <w:spacing w:before="0" w:beforeAutospacing="0" w:after="0" w:afterAutospacing="0"/>
        <w:rPr>
          <w:color w:val="404040"/>
          <w:spacing w:val="2"/>
          <w:sz w:val="23"/>
          <w:szCs w:val="23"/>
        </w:rPr>
      </w:pPr>
      <w:r>
        <w:rPr>
          <w:rStyle w:val="a3"/>
          <w:color w:val="000000"/>
          <w:spacing w:val="2"/>
          <w:sz w:val="23"/>
          <w:szCs w:val="23"/>
        </w:rPr>
        <w:t>MATLAB默认的预定义变量:</w:t>
      </w:r>
      <w:r>
        <w:rPr>
          <w:color w:val="000000"/>
          <w:spacing w:val="2"/>
          <w:sz w:val="23"/>
          <w:szCs w:val="23"/>
        </w:rPr>
        <w:t>ans; i或j; pi; Inf或inf; NaN或nan; realmax; realmin.</w:t>
      </w:r>
    </w:p>
    <w:p w:rsidR="00CB6F1E" w:rsidRDefault="00CB6F1E" w:rsidP="00CB6F1E">
      <w:pPr>
        <w:pStyle w:val="a4"/>
        <w:spacing w:before="0" w:beforeAutospacing="0" w:after="0" w:afterAutospacing="0"/>
        <w:rPr>
          <w:color w:val="404040"/>
          <w:spacing w:val="2"/>
          <w:sz w:val="23"/>
          <w:szCs w:val="23"/>
        </w:rPr>
      </w:pPr>
    </w:p>
    <w:p w:rsidR="00CB6F1E" w:rsidRDefault="00CB6F1E" w:rsidP="00CB6F1E">
      <w:pPr>
        <w:pStyle w:val="a4"/>
        <w:spacing w:before="0" w:beforeAutospacing="0" w:after="0" w:afterAutospacing="0"/>
        <w:rPr>
          <w:color w:val="404040"/>
          <w:spacing w:val="2"/>
          <w:sz w:val="23"/>
          <w:szCs w:val="23"/>
        </w:rPr>
      </w:pPr>
    </w:p>
    <w:p w:rsidR="00CB6F1E" w:rsidRDefault="00CB6F1E" w:rsidP="00CB6F1E">
      <w:pPr>
        <w:pStyle w:val="a4"/>
        <w:spacing w:before="0" w:beforeAutospacing="0" w:after="0" w:afterAutospacing="0"/>
        <w:rPr>
          <w:b/>
          <w:color w:val="000000"/>
          <w:spacing w:val="2"/>
          <w:sz w:val="23"/>
          <w:szCs w:val="23"/>
        </w:rPr>
      </w:pPr>
      <w:r w:rsidRPr="00CB6F1E">
        <w:rPr>
          <w:b/>
          <w:color w:val="000000"/>
          <w:spacing w:val="2"/>
          <w:sz w:val="23"/>
          <w:szCs w:val="23"/>
        </w:rPr>
        <w:t>复数和复数矩阵</w:t>
      </w:r>
    </w:p>
    <w:p w:rsidR="0030749E" w:rsidRPr="00CB6F1E" w:rsidRDefault="00FD4BA9" w:rsidP="00CB6F1E">
      <w:pPr>
        <w:pStyle w:val="a4"/>
        <w:numPr>
          <w:ilvl w:val="0"/>
          <w:numId w:val="2"/>
        </w:numPr>
        <w:spacing w:before="0"/>
        <w:rPr>
          <w:b/>
          <w:color w:val="404040"/>
          <w:spacing w:val="2"/>
          <w:sz w:val="23"/>
          <w:szCs w:val="23"/>
        </w:rPr>
      </w:pPr>
      <w:r w:rsidRPr="00CB6F1E">
        <w:rPr>
          <w:b/>
          <w:color w:val="404040"/>
          <w:spacing w:val="2"/>
          <w:sz w:val="23"/>
          <w:szCs w:val="23"/>
        </w:rPr>
        <w:t xml:space="preserve">real(z)          </w:t>
      </w:r>
      <w:r w:rsidRPr="00CB6F1E">
        <w:rPr>
          <w:rFonts w:hint="eastAsia"/>
          <w:b/>
          <w:color w:val="404040"/>
          <w:spacing w:val="2"/>
          <w:sz w:val="23"/>
          <w:szCs w:val="23"/>
        </w:rPr>
        <w:t>复数</w:t>
      </w:r>
      <w:r w:rsidRPr="00CB6F1E">
        <w:rPr>
          <w:b/>
          <w:color w:val="404040"/>
          <w:spacing w:val="2"/>
          <w:sz w:val="23"/>
          <w:szCs w:val="23"/>
        </w:rPr>
        <w:t>Z</w:t>
      </w:r>
      <w:r w:rsidRPr="00CB6F1E">
        <w:rPr>
          <w:rFonts w:hint="eastAsia"/>
          <w:b/>
          <w:color w:val="404040"/>
          <w:spacing w:val="2"/>
          <w:sz w:val="23"/>
          <w:szCs w:val="23"/>
        </w:rPr>
        <w:t>的实部</w:t>
      </w:r>
    </w:p>
    <w:p w:rsidR="0030749E" w:rsidRPr="00CB6F1E" w:rsidRDefault="00FD4BA9" w:rsidP="00CB6F1E">
      <w:pPr>
        <w:pStyle w:val="a4"/>
        <w:numPr>
          <w:ilvl w:val="0"/>
          <w:numId w:val="2"/>
        </w:numPr>
        <w:spacing w:before="0"/>
        <w:rPr>
          <w:b/>
          <w:color w:val="404040"/>
          <w:spacing w:val="2"/>
          <w:sz w:val="23"/>
          <w:szCs w:val="23"/>
        </w:rPr>
      </w:pPr>
      <w:r w:rsidRPr="00CB6F1E">
        <w:rPr>
          <w:b/>
          <w:color w:val="404040"/>
          <w:spacing w:val="2"/>
          <w:sz w:val="23"/>
          <w:szCs w:val="23"/>
        </w:rPr>
        <w:t xml:space="preserve">imag(z)          </w:t>
      </w:r>
      <w:r w:rsidRPr="00CB6F1E">
        <w:rPr>
          <w:rFonts w:hint="eastAsia"/>
          <w:b/>
          <w:color w:val="404040"/>
          <w:spacing w:val="2"/>
          <w:sz w:val="23"/>
          <w:szCs w:val="23"/>
        </w:rPr>
        <w:t>复数</w:t>
      </w:r>
      <w:r w:rsidRPr="00CB6F1E">
        <w:rPr>
          <w:b/>
          <w:color w:val="404040"/>
          <w:spacing w:val="2"/>
          <w:sz w:val="23"/>
          <w:szCs w:val="23"/>
        </w:rPr>
        <w:t>Z</w:t>
      </w:r>
      <w:r w:rsidRPr="00CB6F1E">
        <w:rPr>
          <w:rFonts w:hint="eastAsia"/>
          <w:b/>
          <w:color w:val="404040"/>
          <w:spacing w:val="2"/>
          <w:sz w:val="23"/>
          <w:szCs w:val="23"/>
        </w:rPr>
        <w:t>的虚部</w:t>
      </w:r>
    </w:p>
    <w:p w:rsidR="0030749E" w:rsidRPr="00CB6F1E" w:rsidRDefault="00FD4BA9" w:rsidP="00CB6F1E">
      <w:pPr>
        <w:pStyle w:val="a4"/>
        <w:numPr>
          <w:ilvl w:val="0"/>
          <w:numId w:val="2"/>
        </w:numPr>
        <w:spacing w:before="0"/>
        <w:rPr>
          <w:b/>
          <w:color w:val="404040"/>
          <w:spacing w:val="2"/>
          <w:sz w:val="23"/>
          <w:szCs w:val="23"/>
        </w:rPr>
      </w:pPr>
      <w:r w:rsidRPr="00CB6F1E">
        <w:rPr>
          <w:b/>
          <w:color w:val="404040"/>
          <w:spacing w:val="2"/>
          <w:sz w:val="23"/>
          <w:szCs w:val="23"/>
        </w:rPr>
        <w:t xml:space="preserve">abs(z)           </w:t>
      </w:r>
      <w:r w:rsidRPr="00CB6F1E">
        <w:rPr>
          <w:rFonts w:hint="eastAsia"/>
          <w:b/>
          <w:color w:val="404040"/>
          <w:spacing w:val="2"/>
          <w:sz w:val="23"/>
          <w:szCs w:val="23"/>
        </w:rPr>
        <w:t>复数</w:t>
      </w:r>
      <w:r w:rsidRPr="00CB6F1E">
        <w:rPr>
          <w:b/>
          <w:color w:val="404040"/>
          <w:spacing w:val="2"/>
          <w:sz w:val="23"/>
          <w:szCs w:val="23"/>
        </w:rPr>
        <w:t>Z</w:t>
      </w:r>
      <w:r w:rsidRPr="00CB6F1E">
        <w:rPr>
          <w:rFonts w:hint="eastAsia"/>
          <w:b/>
          <w:color w:val="404040"/>
          <w:spacing w:val="2"/>
          <w:sz w:val="23"/>
          <w:szCs w:val="23"/>
        </w:rPr>
        <w:t>的模</w:t>
      </w:r>
    </w:p>
    <w:p w:rsidR="0030749E" w:rsidRPr="00CB6F1E" w:rsidRDefault="00FD4BA9" w:rsidP="00CB6F1E">
      <w:pPr>
        <w:pStyle w:val="a4"/>
        <w:numPr>
          <w:ilvl w:val="0"/>
          <w:numId w:val="2"/>
        </w:numPr>
        <w:spacing w:before="0"/>
        <w:rPr>
          <w:b/>
          <w:color w:val="404040"/>
          <w:spacing w:val="2"/>
          <w:sz w:val="23"/>
          <w:szCs w:val="23"/>
        </w:rPr>
      </w:pPr>
      <w:r w:rsidRPr="00CB6F1E">
        <w:rPr>
          <w:b/>
          <w:color w:val="404040"/>
          <w:spacing w:val="2"/>
          <w:sz w:val="23"/>
          <w:szCs w:val="23"/>
        </w:rPr>
        <w:t xml:space="preserve">angle(z)         </w:t>
      </w:r>
      <w:r w:rsidRPr="00CB6F1E">
        <w:rPr>
          <w:rFonts w:hint="eastAsia"/>
          <w:b/>
          <w:color w:val="404040"/>
          <w:spacing w:val="2"/>
          <w:sz w:val="23"/>
          <w:szCs w:val="23"/>
        </w:rPr>
        <w:t>复数</w:t>
      </w:r>
      <w:r w:rsidRPr="00CB6F1E">
        <w:rPr>
          <w:b/>
          <w:color w:val="404040"/>
          <w:spacing w:val="2"/>
          <w:sz w:val="23"/>
          <w:szCs w:val="23"/>
        </w:rPr>
        <w:t>Z</w:t>
      </w:r>
      <w:r w:rsidRPr="00CB6F1E">
        <w:rPr>
          <w:rFonts w:hint="eastAsia"/>
          <w:b/>
          <w:color w:val="404040"/>
          <w:spacing w:val="2"/>
          <w:sz w:val="23"/>
          <w:szCs w:val="23"/>
        </w:rPr>
        <w:t>的相角</w:t>
      </w:r>
    </w:p>
    <w:p w:rsidR="00CB6F1E" w:rsidRPr="00CB6F1E" w:rsidRDefault="00CB6F1E" w:rsidP="00CB6F1E">
      <w:pPr>
        <w:pStyle w:val="a4"/>
        <w:spacing w:before="0" w:beforeAutospacing="0" w:after="0" w:afterAutospacing="0"/>
        <w:rPr>
          <w:b/>
          <w:color w:val="404040"/>
          <w:spacing w:val="2"/>
          <w:sz w:val="23"/>
          <w:szCs w:val="23"/>
        </w:rPr>
      </w:pPr>
    </w:p>
    <w:p w:rsidR="00334376" w:rsidRDefault="001F4E76" w:rsidP="000A094B">
      <w:pPr>
        <w:pStyle w:val="1"/>
      </w:pPr>
      <w:r>
        <w:rPr>
          <w:rFonts w:hint="eastAsia"/>
        </w:rPr>
        <w:t>第二章</w:t>
      </w:r>
    </w:p>
    <w:p w:rsidR="00F670F3" w:rsidRDefault="00F670F3" w:rsidP="00F670F3"/>
    <w:p w:rsidR="00000000" w:rsidRPr="00F670F3" w:rsidRDefault="00D30B84" w:rsidP="00F670F3">
      <w:r w:rsidRPr="00F670F3">
        <w:t>1.</w:t>
      </w:r>
      <w:r w:rsidRPr="00F670F3">
        <w:rPr>
          <w:rFonts w:hint="eastAsia"/>
        </w:rPr>
        <w:t>简单数组的生成</w:t>
      </w:r>
    </w:p>
    <w:p w:rsidR="00000000" w:rsidRPr="00F670F3" w:rsidRDefault="00D30B84" w:rsidP="00F670F3">
      <w:pPr>
        <w:ind w:firstLine="360"/>
      </w:pPr>
      <w:r w:rsidRPr="00F670F3">
        <w:rPr>
          <w:rFonts w:hint="eastAsia"/>
        </w:rPr>
        <w:t>（</w:t>
      </w:r>
      <w:r w:rsidRPr="00F670F3">
        <w:t>1</w:t>
      </w:r>
      <w:r w:rsidRPr="00F670F3">
        <w:rPr>
          <w:rFonts w:hint="eastAsia"/>
        </w:rPr>
        <w:t>）逐个元素输入法。</w:t>
      </w:r>
    </w:p>
    <w:p w:rsidR="00000000" w:rsidRPr="00F670F3" w:rsidRDefault="00D30B84" w:rsidP="00F670F3">
      <w:pPr>
        <w:numPr>
          <w:ilvl w:val="0"/>
          <w:numId w:val="27"/>
        </w:numPr>
      </w:pPr>
      <w:r w:rsidRPr="00F670F3">
        <w:rPr>
          <w:rFonts w:hint="eastAsia"/>
        </w:rPr>
        <w:t>元素用逗号或空格分开</w:t>
      </w:r>
    </w:p>
    <w:p w:rsidR="00000000" w:rsidRPr="00F670F3" w:rsidRDefault="00D30B84" w:rsidP="00F670F3">
      <w:pPr>
        <w:numPr>
          <w:ilvl w:val="0"/>
          <w:numId w:val="27"/>
        </w:numPr>
      </w:pPr>
      <w:r w:rsidRPr="00F670F3">
        <w:rPr>
          <w:rFonts w:hint="eastAsia"/>
        </w:rPr>
        <w:t>每行用分号或回车分开</w:t>
      </w:r>
    </w:p>
    <w:p w:rsidR="00000000" w:rsidRPr="00F670F3" w:rsidRDefault="00D30B84" w:rsidP="00F670F3">
      <w:pPr>
        <w:numPr>
          <w:ilvl w:val="0"/>
          <w:numId w:val="27"/>
        </w:numPr>
      </w:pPr>
      <w:r w:rsidRPr="00F670F3">
        <w:rPr>
          <w:rFonts w:hint="eastAsia"/>
        </w:rPr>
        <w:t>方括号包括整体</w:t>
      </w:r>
    </w:p>
    <w:p w:rsidR="00F670F3" w:rsidRPr="00F670F3" w:rsidRDefault="00F670F3" w:rsidP="00F670F3">
      <w:pPr>
        <w:ind w:firstLine="360"/>
      </w:pPr>
      <w:r w:rsidRPr="00F670F3">
        <w:rPr>
          <w:rFonts w:hint="eastAsia"/>
        </w:rPr>
        <w:t>（</w:t>
      </w:r>
      <w:r w:rsidRPr="00F670F3">
        <w:t>2</w:t>
      </w:r>
      <w:r w:rsidRPr="00F670F3">
        <w:rPr>
          <w:rFonts w:hint="eastAsia"/>
        </w:rPr>
        <w:t>）冒号生成法</w:t>
      </w:r>
    </w:p>
    <w:p w:rsidR="00F670F3" w:rsidRDefault="00D30B84" w:rsidP="00F670F3">
      <w:pPr>
        <w:numPr>
          <w:ilvl w:val="0"/>
          <w:numId w:val="29"/>
        </w:numPr>
        <w:rPr>
          <w:rFonts w:hint="eastAsia"/>
        </w:rPr>
      </w:pPr>
      <w:r w:rsidRPr="00F670F3">
        <w:t>X=a</w:t>
      </w:r>
      <w:r w:rsidRPr="00F670F3">
        <w:rPr>
          <w:rFonts w:hint="eastAsia"/>
        </w:rPr>
        <w:t>：</w:t>
      </w:r>
      <w:r w:rsidRPr="00F670F3">
        <w:t>inc</w:t>
      </w:r>
      <w:r w:rsidRPr="00F670F3">
        <w:rPr>
          <w:rFonts w:hint="eastAsia"/>
        </w:rPr>
        <w:t>：</w:t>
      </w:r>
      <w:r w:rsidRPr="00F670F3">
        <w:t>b</w:t>
      </w:r>
    </w:p>
    <w:p w:rsidR="00F670F3" w:rsidRDefault="00F670F3" w:rsidP="00F670F3">
      <w:pPr>
        <w:ind w:firstLine="360"/>
      </w:pPr>
      <w:r w:rsidRPr="00F670F3">
        <w:rPr>
          <w:rFonts w:hint="eastAsia"/>
        </w:rPr>
        <w:t>（</w:t>
      </w:r>
      <w:r w:rsidRPr="00F670F3">
        <w:t>3</w:t>
      </w:r>
      <w:r w:rsidRPr="00F670F3">
        <w:rPr>
          <w:rFonts w:hint="eastAsia"/>
        </w:rPr>
        <w:t>）定数线性采样法</w:t>
      </w:r>
    </w:p>
    <w:p w:rsidR="00000000" w:rsidRDefault="00D30B84" w:rsidP="00F670F3">
      <w:pPr>
        <w:numPr>
          <w:ilvl w:val="0"/>
          <w:numId w:val="28"/>
        </w:numPr>
      </w:pPr>
      <w:r w:rsidRPr="00F670F3">
        <w:t>X=linspace</w:t>
      </w:r>
      <w:r w:rsidRPr="00F670F3">
        <w:rPr>
          <w:rFonts w:hint="eastAsia"/>
        </w:rPr>
        <w:t>（</w:t>
      </w:r>
      <w:r w:rsidRPr="00F670F3">
        <w:t>a</w:t>
      </w:r>
      <w:r w:rsidRPr="00F670F3">
        <w:rPr>
          <w:rFonts w:hint="eastAsia"/>
        </w:rPr>
        <w:t>，</w:t>
      </w:r>
      <w:r w:rsidRPr="00F670F3">
        <w:t>b</w:t>
      </w:r>
      <w:r w:rsidRPr="00F670F3">
        <w:rPr>
          <w:rFonts w:hint="eastAsia"/>
        </w:rPr>
        <w:t>，</w:t>
      </w:r>
      <w:r w:rsidRPr="00F670F3">
        <w:t>n</w:t>
      </w:r>
      <w:r w:rsidRPr="00F670F3">
        <w:rPr>
          <w:rFonts w:hint="eastAsia"/>
        </w:rPr>
        <w:t>）</w:t>
      </w:r>
    </w:p>
    <w:p w:rsidR="004D5A22" w:rsidRDefault="004D5A22" w:rsidP="004D5A22"/>
    <w:p w:rsidR="004D5A22" w:rsidRDefault="004D5A22" w:rsidP="004D5A22"/>
    <w:p w:rsidR="004D5A22" w:rsidRDefault="004D5A22" w:rsidP="004D5A22">
      <w:r w:rsidRPr="004D5A22">
        <w:rPr>
          <w:rFonts w:hint="eastAsia"/>
        </w:rPr>
        <w:t>多行串数组的创建</w:t>
      </w:r>
    </w:p>
    <w:p w:rsidR="00000000" w:rsidRPr="004D5A22" w:rsidRDefault="00D30B84" w:rsidP="004D5A22">
      <w:pPr>
        <w:pStyle w:val="a9"/>
        <w:numPr>
          <w:ilvl w:val="0"/>
          <w:numId w:val="30"/>
        </w:numPr>
        <w:ind w:firstLineChars="0"/>
      </w:pPr>
      <w:r w:rsidRPr="004D5A22">
        <w:rPr>
          <w:rFonts w:hint="eastAsia"/>
        </w:rPr>
        <w:t>（</w:t>
      </w:r>
      <w:r w:rsidRPr="004D5A22">
        <w:rPr>
          <w:rFonts w:hint="eastAsia"/>
        </w:rPr>
        <w:t>1</w:t>
      </w:r>
      <w:r w:rsidRPr="004D5A22">
        <w:rPr>
          <w:rFonts w:hint="eastAsia"/>
        </w:rPr>
        <w:t>）直接创建</w:t>
      </w:r>
      <w:r w:rsidRPr="004D5A22">
        <w:rPr>
          <w:rFonts w:hint="eastAsia"/>
        </w:rPr>
        <w:t xml:space="preserve">  </w:t>
      </w:r>
      <w:r w:rsidRPr="004D5A22">
        <w:rPr>
          <w:rFonts w:hint="eastAsia"/>
          <w:b/>
        </w:rPr>
        <w:t>保证</w:t>
      </w:r>
      <w:r w:rsidRPr="004D5A22">
        <w:rPr>
          <w:rFonts w:hint="eastAsia"/>
          <w:b/>
        </w:rPr>
        <w:t>同一串数组的各行字符数要相等</w:t>
      </w:r>
      <w:r w:rsidRPr="004D5A22">
        <w:rPr>
          <w:rFonts w:hint="eastAsia"/>
        </w:rPr>
        <w:t>，</w:t>
      </w:r>
    </w:p>
    <w:p w:rsidR="00000000" w:rsidRPr="004D5A22" w:rsidRDefault="004D5A22" w:rsidP="004D5A22">
      <w:pPr>
        <w:pStyle w:val="a9"/>
        <w:numPr>
          <w:ilvl w:val="0"/>
          <w:numId w:val="30"/>
        </w:numPr>
        <w:ind w:firstLineChars="0"/>
      </w:pPr>
      <w:r w:rsidRPr="004D5A22">
        <w:rPr>
          <w:lang w:val="de-DE"/>
        </w:rPr>
        <w:t xml:space="preserve"> </w:t>
      </w:r>
      <w:r w:rsidR="00D30B84" w:rsidRPr="004D5A22">
        <w:rPr>
          <w:lang w:val="de-DE"/>
        </w:rPr>
        <w:t>(2)</w:t>
      </w:r>
      <w:r w:rsidR="00D30B84" w:rsidRPr="004D5A22">
        <w:rPr>
          <w:rFonts w:hint="eastAsia"/>
        </w:rPr>
        <w:t>利用串操作函数</w:t>
      </w:r>
      <w:r w:rsidR="00D30B84" w:rsidRPr="004D5A22">
        <w:rPr>
          <w:lang w:val="de-DE"/>
        </w:rPr>
        <w:t>char( )</w:t>
      </w:r>
      <w:r w:rsidR="00D30B84" w:rsidRPr="004D5A22">
        <w:rPr>
          <w:rFonts w:hint="eastAsia"/>
        </w:rPr>
        <w:t>创建</w:t>
      </w:r>
    </w:p>
    <w:p w:rsidR="004D5A22" w:rsidRPr="00F670F3" w:rsidRDefault="004D5A22" w:rsidP="004D5A22">
      <w:pPr>
        <w:rPr>
          <w:rFonts w:hint="eastAsia"/>
        </w:rPr>
      </w:pPr>
    </w:p>
    <w:p w:rsidR="00F670F3" w:rsidRPr="00F670F3" w:rsidRDefault="00F670F3" w:rsidP="00F670F3">
      <w:pPr>
        <w:ind w:firstLine="360"/>
      </w:pPr>
    </w:p>
    <w:p w:rsidR="00F670F3" w:rsidRDefault="00F670F3" w:rsidP="00F670F3">
      <w:pPr>
        <w:ind w:firstLine="360"/>
      </w:pPr>
    </w:p>
    <w:p w:rsidR="00F670F3" w:rsidRPr="00F670F3" w:rsidRDefault="00F670F3" w:rsidP="00F670F3">
      <w:pPr>
        <w:ind w:firstLine="360"/>
        <w:rPr>
          <w:rFonts w:hint="eastAsia"/>
        </w:rPr>
      </w:pPr>
    </w:p>
    <w:p w:rsidR="0030749E" w:rsidRPr="00334376" w:rsidRDefault="00FD4BA9" w:rsidP="00334376">
      <w:pPr>
        <w:numPr>
          <w:ilvl w:val="0"/>
          <w:numId w:val="3"/>
        </w:numPr>
      </w:pPr>
      <w:r w:rsidRPr="00334376">
        <w:rPr>
          <w:rFonts w:hint="eastAsia"/>
        </w:rPr>
        <w:t>（</w:t>
      </w:r>
      <w:r w:rsidRPr="00334376">
        <w:t>1</w:t>
      </w:r>
      <w:r w:rsidRPr="00334376">
        <w:rPr>
          <w:rFonts w:hint="eastAsia"/>
        </w:rPr>
        <w:t>）</w:t>
      </w:r>
      <w:r w:rsidRPr="00334376">
        <w:rPr>
          <w:rFonts w:hint="eastAsia"/>
          <w:b/>
        </w:rPr>
        <w:t>胞外标识</w:t>
      </w:r>
      <w:r w:rsidRPr="00334376">
        <w:rPr>
          <w:rFonts w:hint="eastAsia"/>
        </w:rPr>
        <w:t>：表示元胞数组中某个元胞的位置，用</w:t>
      </w:r>
      <w:r w:rsidRPr="00334376">
        <w:rPr>
          <w:rFonts w:hint="eastAsia"/>
          <w:b/>
        </w:rPr>
        <w:t>圆括号（）</w:t>
      </w:r>
      <w:r w:rsidRPr="00334376">
        <w:rPr>
          <w:rFonts w:hint="eastAsia"/>
        </w:rPr>
        <w:t>。如</w:t>
      </w:r>
      <w:r w:rsidRPr="00334376">
        <w:t>A</w:t>
      </w:r>
      <w:r w:rsidRPr="00334376">
        <w:rPr>
          <w:rFonts w:hint="eastAsia"/>
        </w:rPr>
        <w:t>（</w:t>
      </w:r>
      <w:r w:rsidRPr="00334376">
        <w:t>2</w:t>
      </w:r>
      <w:r w:rsidRPr="00334376">
        <w:rPr>
          <w:rFonts w:hint="eastAsia"/>
        </w:rPr>
        <w:t>，</w:t>
      </w:r>
      <w:r w:rsidRPr="00334376">
        <w:t>3</w:t>
      </w:r>
      <w:r w:rsidRPr="00334376">
        <w:rPr>
          <w:rFonts w:hint="eastAsia"/>
        </w:rPr>
        <w:t>），表示</w:t>
      </w:r>
      <w:r w:rsidRPr="00334376">
        <w:t>A</w:t>
      </w:r>
      <w:r w:rsidRPr="00334376">
        <w:rPr>
          <w:rFonts w:hint="eastAsia"/>
        </w:rPr>
        <w:t>元胞数组中第二行，三列元胞元素。</w:t>
      </w:r>
    </w:p>
    <w:p w:rsidR="0030749E" w:rsidRPr="00334376" w:rsidRDefault="00FD4BA9" w:rsidP="00334376">
      <w:pPr>
        <w:numPr>
          <w:ilvl w:val="0"/>
          <w:numId w:val="3"/>
        </w:numPr>
      </w:pPr>
      <w:r w:rsidRPr="00334376">
        <w:rPr>
          <w:rFonts w:hint="eastAsia"/>
        </w:rPr>
        <w:t>（</w:t>
      </w:r>
      <w:r w:rsidRPr="00334376">
        <w:t>2</w:t>
      </w:r>
      <w:r w:rsidRPr="00334376">
        <w:rPr>
          <w:rFonts w:hint="eastAsia"/>
        </w:rPr>
        <w:t>）</w:t>
      </w:r>
      <w:r w:rsidRPr="00334376">
        <w:rPr>
          <w:rFonts w:hint="eastAsia"/>
          <w:b/>
        </w:rPr>
        <w:t>元胞内寻访</w:t>
      </w:r>
      <w:r w:rsidRPr="00334376">
        <w:rPr>
          <w:rFonts w:hint="eastAsia"/>
        </w:rPr>
        <w:t>：表示元胞数组中某元胞的内容，用</w:t>
      </w:r>
      <w:r w:rsidRPr="00334376">
        <w:rPr>
          <w:rFonts w:hint="eastAsia"/>
          <w:b/>
        </w:rPr>
        <w:t>花括号</w:t>
      </w:r>
      <w:r w:rsidRPr="00334376">
        <w:rPr>
          <w:b/>
        </w:rPr>
        <w:t>{ }</w:t>
      </w:r>
      <w:r w:rsidRPr="00334376">
        <w:rPr>
          <w:rFonts w:hint="eastAsia"/>
        </w:rPr>
        <w:t>。如</w:t>
      </w:r>
      <w:r w:rsidRPr="00334376">
        <w:t>A{2</w:t>
      </w:r>
      <w:r w:rsidRPr="00334376">
        <w:rPr>
          <w:rFonts w:hint="eastAsia"/>
        </w:rPr>
        <w:t>，</w:t>
      </w:r>
      <w:r w:rsidRPr="00334376">
        <w:t>3}</w:t>
      </w:r>
      <w:r w:rsidRPr="00334376">
        <w:rPr>
          <w:rFonts w:hint="eastAsia"/>
        </w:rPr>
        <w:t>，表示</w:t>
      </w:r>
      <w:r w:rsidRPr="00334376">
        <w:t>A</w:t>
      </w:r>
      <w:r w:rsidRPr="00334376">
        <w:rPr>
          <w:rFonts w:hint="eastAsia"/>
        </w:rPr>
        <w:t>元胞数组中第二行、三列元胞中内容。</w:t>
      </w:r>
    </w:p>
    <w:p w:rsidR="00334376" w:rsidRDefault="00334376"/>
    <w:p w:rsidR="00334376" w:rsidRDefault="00EA191A">
      <w:r w:rsidRPr="00334376">
        <w:rPr>
          <w:rFonts w:hint="eastAsia"/>
        </w:rPr>
        <w:t>【例2-17】字符串应用：绘制</w:t>
      </w:r>
      <w:r w:rsidRPr="00334376">
        <w:br/>
        <w:t>y</w:t>
      </w:r>
      <w:r>
        <w:t xml:space="preserve">= </w:t>
      </w:r>
      <w:r w:rsidRPr="00334376">
        <w:t>sin3t,t=[0,10]并标注峰值和峰值时间</w:t>
      </w:r>
    </w:p>
    <w:p w:rsidR="0029723B" w:rsidRPr="0029723B" w:rsidRDefault="00334376" w:rsidP="0029723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4376">
        <w:br/>
      </w:r>
      <w:r w:rsidR="0029723B" w:rsidRPr="002972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a=2;  </w:t>
      </w:r>
    </w:p>
    <w:p w:rsidR="0029723B" w:rsidRPr="0029723B" w:rsidRDefault="0029723B" w:rsidP="0029723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2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w=3;  </w:t>
      </w:r>
    </w:p>
    <w:p w:rsidR="0029723B" w:rsidRPr="0029723B" w:rsidRDefault="0029723B" w:rsidP="0029723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2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t=0:0.01:10;  </w:t>
      </w:r>
    </w:p>
    <w:p w:rsidR="0029723B" w:rsidRPr="0029723B" w:rsidRDefault="0029723B" w:rsidP="0029723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2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y=exp(-a*t).*sin(w*t);  </w:t>
      </w:r>
    </w:p>
    <w:p w:rsidR="0029723B" w:rsidRPr="0029723B" w:rsidRDefault="0029723B" w:rsidP="0029723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2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[y_max,t_max]=max(y);           %   y_max</w:t>
      </w:r>
      <w:r w:rsidRPr="002972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是最大值</w:t>
      </w:r>
      <w:r w:rsidRPr="002972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</w:t>
      </w:r>
      <w:r w:rsidRPr="002972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是最大</w:t>
      </w:r>
      <w:r w:rsidRPr="002972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2972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时</w:t>
      </w:r>
      <w:r w:rsidRPr="002972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2972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的索引值</w:t>
      </w:r>
      <w:r w:rsidRPr="002972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723B" w:rsidRPr="0029723B" w:rsidRDefault="0029723B" w:rsidP="0029723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2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t_text=[</w:t>
      </w:r>
      <w:r w:rsidRPr="002972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't='</w:t>
      </w:r>
      <w:r w:rsidRPr="002972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,num2str(t(t_max))];  </w:t>
      </w:r>
    </w:p>
    <w:p w:rsidR="0029723B" w:rsidRPr="0029723B" w:rsidRDefault="0029723B" w:rsidP="0029723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2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y_text=[</w:t>
      </w:r>
      <w:r w:rsidRPr="002972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'y='</w:t>
      </w:r>
      <w:r w:rsidRPr="002972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,num2str(y_max)];  </w:t>
      </w:r>
    </w:p>
    <w:p w:rsidR="0029723B" w:rsidRPr="0029723B" w:rsidRDefault="0029723B" w:rsidP="0029723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2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max_text=</w:t>
      </w:r>
      <w:r w:rsidRPr="0029723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972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972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'maximum'</w:t>
      </w:r>
      <w:r w:rsidRPr="002972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,t_text,y_text);  </w:t>
      </w:r>
    </w:p>
    <w:p w:rsidR="0029723B" w:rsidRPr="0029723B" w:rsidRDefault="0029723B" w:rsidP="0029723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2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tit=[</w:t>
      </w:r>
      <w:r w:rsidRPr="002972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'y=exp(-'</w:t>
      </w:r>
      <w:r w:rsidRPr="002972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,num2str(a),</w:t>
      </w:r>
      <w:r w:rsidRPr="002972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't)*sin('</w:t>
      </w:r>
      <w:r w:rsidRPr="002972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,num2str(w),</w:t>
      </w:r>
      <w:r w:rsidRPr="002972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't)'</w:t>
      </w:r>
      <w:r w:rsidRPr="002972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29723B" w:rsidRPr="0029723B" w:rsidRDefault="0029723B" w:rsidP="0029723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2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hold on  </w:t>
      </w:r>
    </w:p>
    <w:p w:rsidR="0029723B" w:rsidRPr="0029723B" w:rsidRDefault="0029723B" w:rsidP="0029723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2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plot(t,y,</w:t>
      </w:r>
      <w:r w:rsidRPr="002972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2972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9723B" w:rsidRPr="0029723B" w:rsidRDefault="0029723B" w:rsidP="0029723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2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plot(t(t_max),y_max,</w:t>
      </w:r>
      <w:r w:rsidRPr="002972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'r.'</w:t>
      </w:r>
      <w:r w:rsidRPr="002972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9723B" w:rsidRPr="0029723B" w:rsidRDefault="0029723B" w:rsidP="0029723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2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text(t(t_max)+0.3,y_max+0.05,max_text)  </w:t>
      </w:r>
    </w:p>
    <w:p w:rsidR="0029723B" w:rsidRPr="0029723B" w:rsidRDefault="0029723B" w:rsidP="0029723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2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title(tit)  </w:t>
      </w:r>
    </w:p>
    <w:p w:rsidR="0029723B" w:rsidRPr="0029723B" w:rsidRDefault="0029723B" w:rsidP="0029723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2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xlabel(</w:t>
      </w:r>
      <w:r w:rsidRPr="002972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't'</w:t>
      </w:r>
      <w:r w:rsidRPr="002972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9723B" w:rsidRPr="0029723B" w:rsidRDefault="0029723B" w:rsidP="0029723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2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ylabel(</w:t>
      </w:r>
      <w:r w:rsidRPr="002972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2972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25AE4" w:rsidRPr="00EE0EDB" w:rsidRDefault="0029723B" w:rsidP="00EE0ED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2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hold off  </w:t>
      </w:r>
    </w:p>
    <w:p w:rsidR="00625AE4" w:rsidRDefault="00625AE4" w:rsidP="001F4E76">
      <w:pPr>
        <w:pStyle w:val="1"/>
      </w:pPr>
      <w:bookmarkStart w:id="0" w:name="_GoBack"/>
      <w:bookmarkEnd w:id="0"/>
      <w:r>
        <w:rPr>
          <w:rFonts w:hint="eastAsia"/>
        </w:rPr>
        <w:t>第三章</w:t>
      </w:r>
    </w:p>
    <w:p w:rsidR="0030749E" w:rsidRPr="00625AE4" w:rsidRDefault="00FD4BA9" w:rsidP="00625AE4">
      <w:r w:rsidRPr="00625AE4">
        <w:t>3.1.1 plot</w:t>
      </w:r>
      <w:r w:rsidRPr="00625AE4">
        <w:rPr>
          <w:rFonts w:hint="eastAsia"/>
        </w:rPr>
        <w:t>的基本调用格式</w:t>
      </w:r>
    </w:p>
    <w:p w:rsidR="0030749E" w:rsidRPr="00625AE4" w:rsidRDefault="00FD4BA9" w:rsidP="00625AE4">
      <w:pPr>
        <w:numPr>
          <w:ilvl w:val="0"/>
          <w:numId w:val="5"/>
        </w:numPr>
      </w:pPr>
      <w:r w:rsidRPr="00625AE4">
        <w:t>1.plot</w:t>
      </w:r>
      <w:r w:rsidRPr="00625AE4">
        <w:rPr>
          <w:rFonts w:hint="eastAsia"/>
        </w:rPr>
        <w:t>的基本调用格式</w:t>
      </w:r>
    </w:p>
    <w:p w:rsidR="0030749E" w:rsidRPr="00625AE4" w:rsidRDefault="00FD4BA9" w:rsidP="00625AE4">
      <w:pPr>
        <w:numPr>
          <w:ilvl w:val="0"/>
          <w:numId w:val="5"/>
        </w:numPr>
      </w:pPr>
      <w:r w:rsidRPr="00625AE4">
        <w:t>1.plot(X,’s’)</w:t>
      </w:r>
    </w:p>
    <w:p w:rsidR="0030749E" w:rsidRPr="00625AE4" w:rsidRDefault="00FD4BA9" w:rsidP="00625AE4">
      <w:pPr>
        <w:numPr>
          <w:ilvl w:val="0"/>
          <w:numId w:val="5"/>
        </w:numPr>
      </w:pPr>
      <w:r w:rsidRPr="00625AE4">
        <w:t>X</w:t>
      </w:r>
      <w:r w:rsidRPr="00625AE4">
        <w:rPr>
          <w:rFonts w:hint="eastAsia"/>
        </w:rPr>
        <w:t>为实向量时，元素下标为横坐标，元素值为纵坐标，画一条连续曲线。</w:t>
      </w:r>
    </w:p>
    <w:p w:rsidR="0030749E" w:rsidRPr="00625AE4" w:rsidRDefault="00FD4BA9" w:rsidP="00625AE4">
      <w:pPr>
        <w:numPr>
          <w:ilvl w:val="0"/>
          <w:numId w:val="5"/>
        </w:numPr>
      </w:pPr>
      <w:r w:rsidRPr="00625AE4">
        <w:t>X</w:t>
      </w:r>
      <w:r w:rsidRPr="00625AE4">
        <w:rPr>
          <w:rFonts w:hint="eastAsia"/>
        </w:rPr>
        <w:t>为实矩阵时，按列绘制，方法同上，曲线条数等于</w:t>
      </w:r>
      <w:r w:rsidRPr="00625AE4">
        <w:t>X</w:t>
      </w:r>
      <w:r w:rsidRPr="00625AE4">
        <w:rPr>
          <w:rFonts w:hint="eastAsia"/>
        </w:rPr>
        <w:t>阵的列数。</w:t>
      </w:r>
    </w:p>
    <w:p w:rsidR="0030749E" w:rsidRPr="00625AE4" w:rsidRDefault="00FD4BA9" w:rsidP="00625AE4">
      <w:pPr>
        <w:numPr>
          <w:ilvl w:val="0"/>
          <w:numId w:val="5"/>
        </w:numPr>
      </w:pPr>
      <w:r w:rsidRPr="00625AE4">
        <w:t>X</w:t>
      </w:r>
      <w:r w:rsidRPr="00625AE4">
        <w:rPr>
          <w:rFonts w:hint="eastAsia"/>
        </w:rPr>
        <w:t>为复数矩阵时，按列绘制，以列元素实部为横坐标，虚部为纵坐标，绘制多条曲</w:t>
      </w:r>
      <w:r w:rsidRPr="00625AE4">
        <w:rPr>
          <w:rFonts w:hint="eastAsia"/>
        </w:rPr>
        <w:lastRenderedPageBreak/>
        <w:t>线。</w:t>
      </w:r>
    </w:p>
    <w:p w:rsidR="0030749E" w:rsidRPr="00625AE4" w:rsidRDefault="00FD4BA9" w:rsidP="00625AE4">
      <w:pPr>
        <w:numPr>
          <w:ilvl w:val="0"/>
          <w:numId w:val="5"/>
        </w:numPr>
      </w:pPr>
      <w:r w:rsidRPr="00625AE4">
        <w:t>s</w:t>
      </w:r>
      <w:r w:rsidRPr="00625AE4">
        <w:rPr>
          <w:rFonts w:hint="eastAsia"/>
        </w:rPr>
        <w:t>用来指定线型、色彩等，缺省时为</w:t>
      </w:r>
      <w:r w:rsidRPr="00625AE4">
        <w:t>MATLAB</w:t>
      </w:r>
      <w:r w:rsidRPr="00625AE4">
        <w:rPr>
          <w:rFonts w:hint="eastAsia"/>
        </w:rPr>
        <w:t>默认设置</w:t>
      </w:r>
    </w:p>
    <w:p w:rsidR="00625AE4" w:rsidRDefault="00625AE4"/>
    <w:p w:rsidR="008E69C1" w:rsidRDefault="008E69C1"/>
    <w:p w:rsidR="002848D8" w:rsidRDefault="002848D8"/>
    <w:p w:rsidR="002848D8" w:rsidRDefault="002848D8"/>
    <w:p w:rsidR="002848D8" w:rsidRDefault="002848D8" w:rsidP="00D260C9">
      <w:pPr>
        <w:pStyle w:val="2"/>
      </w:pPr>
      <w:r>
        <w:rPr>
          <w:rFonts w:hint="eastAsia"/>
        </w:rPr>
        <w:t>掌握例题：</w:t>
      </w:r>
    </w:p>
    <w:p w:rsidR="002848D8" w:rsidRDefault="002848D8"/>
    <w:p w:rsidR="002848D8" w:rsidRDefault="002848D8">
      <w:r>
        <w:rPr>
          <w:rFonts w:hint="eastAsia"/>
        </w:rPr>
        <w:t>3-5例题</w:t>
      </w:r>
    </w:p>
    <w:p w:rsidR="002848D8" w:rsidRPr="002848D8" w:rsidRDefault="002848D8" w:rsidP="002848D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4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clear all  </w:t>
      </w:r>
    </w:p>
    <w:p w:rsidR="002848D8" w:rsidRPr="002848D8" w:rsidRDefault="002848D8" w:rsidP="002848D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4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t=0:0.01:pi  </w:t>
      </w:r>
    </w:p>
    <w:p w:rsidR="002848D8" w:rsidRPr="002848D8" w:rsidRDefault="002848D8" w:rsidP="002848D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4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B=[1,3]'  </w:t>
      </w:r>
    </w:p>
    <w:p w:rsidR="002848D8" w:rsidRPr="002848D8" w:rsidRDefault="002848D8" w:rsidP="002848D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4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w=[2,5]'  </w:t>
      </w:r>
    </w:p>
    <w:p w:rsidR="002848D8" w:rsidRPr="002848D8" w:rsidRDefault="002848D8" w:rsidP="002848D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4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y=sin(w*t).*exp(-B*t)  </w:t>
      </w:r>
    </w:p>
    <w:p w:rsidR="002848D8" w:rsidRPr="002848D8" w:rsidRDefault="002848D8" w:rsidP="002848D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4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figure;plot(t,y(1,:),</w:t>
      </w:r>
      <w:r w:rsidRPr="002848D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'-.'</w:t>
      </w:r>
      <w:r w:rsidRPr="00284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,t,y(2,:))  </w:t>
      </w:r>
    </w:p>
    <w:p w:rsidR="002848D8" w:rsidRPr="002848D8" w:rsidRDefault="002848D8" w:rsidP="002848D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4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legend(</w:t>
      </w:r>
      <w:r w:rsidRPr="002848D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'w=2,B=1'</w:t>
      </w:r>
      <w:r w:rsidRPr="00284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848D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'w=5,B=3'</w:t>
      </w:r>
      <w:r w:rsidRPr="00284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848D8" w:rsidRPr="002848D8" w:rsidRDefault="002848D8" w:rsidP="002848D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4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xlabel(</w:t>
      </w:r>
      <w:r w:rsidRPr="002848D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't'</w:t>
      </w:r>
      <w:r w:rsidRPr="00284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ylabel(</w:t>
      </w:r>
      <w:r w:rsidRPr="002848D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284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848D8" w:rsidRPr="002848D8" w:rsidRDefault="002848D8" w:rsidP="002848D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4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title(</w:t>
      </w:r>
      <w:r w:rsidRPr="002848D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'y=sin(wt)*exp(-Bt)'</w:t>
      </w:r>
      <w:r w:rsidRPr="00284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848D8" w:rsidRDefault="002848D8" w:rsidP="002848D8">
      <w:pPr>
        <w:ind w:left="360"/>
      </w:pPr>
      <w:r w:rsidRPr="002848D8">
        <w:rPr>
          <w:noProof/>
        </w:rPr>
        <w:lastRenderedPageBreak/>
        <w:drawing>
          <wp:inline distT="0" distB="0" distL="0" distR="0" wp14:anchorId="70CCB858" wp14:editId="3754BE7C">
            <wp:extent cx="5274310" cy="4623435"/>
            <wp:effectExtent l="0" t="0" r="2540" b="5715"/>
            <wp:docPr id="327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2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848D8" w:rsidRDefault="002848D8" w:rsidP="002848D8">
      <w:pPr>
        <w:ind w:left="360"/>
      </w:pPr>
    </w:p>
    <w:p w:rsidR="002848D8" w:rsidRDefault="002848D8" w:rsidP="002848D8">
      <w:pPr>
        <w:ind w:left="360"/>
      </w:pPr>
    </w:p>
    <w:p w:rsidR="002848D8" w:rsidRPr="002848D8" w:rsidRDefault="00FD4BA9" w:rsidP="00D260C9">
      <w:r>
        <w:rPr>
          <w:rFonts w:hint="eastAsia"/>
        </w:rPr>
        <w:t>3-6</w:t>
      </w:r>
      <w:r w:rsidR="00D260C9">
        <w:rPr>
          <w:rFonts w:hint="eastAsia"/>
        </w:rPr>
        <w:t>例题</w:t>
      </w:r>
    </w:p>
    <w:p w:rsidR="00D260C9" w:rsidRPr="00D260C9" w:rsidRDefault="00D260C9" w:rsidP="00D260C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0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clear all  </w:t>
      </w:r>
    </w:p>
    <w:p w:rsidR="00D260C9" w:rsidRPr="00D260C9" w:rsidRDefault="00D260C9" w:rsidP="00D260C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0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t=0:0.01:pi  </w:t>
      </w:r>
    </w:p>
    <w:p w:rsidR="00D260C9" w:rsidRPr="00D260C9" w:rsidRDefault="00D260C9" w:rsidP="00D260C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0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B=[1,3]</w:t>
      </w:r>
      <w:r w:rsidRPr="00D260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'; w=[2,5]'</w:t>
      </w:r>
      <w:r w:rsidRPr="00D260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60C9" w:rsidRPr="00D260C9" w:rsidRDefault="00D260C9" w:rsidP="00D260C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0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y=sin(w*t).*exp(-B*t)  </w:t>
      </w:r>
    </w:p>
    <w:p w:rsidR="00D260C9" w:rsidRPr="00D260C9" w:rsidRDefault="00D260C9" w:rsidP="00D260C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0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figure; plot(t,y(1,:),</w:t>
      </w:r>
      <w:r w:rsidRPr="00D260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'-.'</w:t>
      </w:r>
      <w:r w:rsidRPr="00D260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,t,y(2,:))  </w:t>
      </w:r>
    </w:p>
    <w:p w:rsidR="00D260C9" w:rsidRPr="00D260C9" w:rsidRDefault="00D260C9" w:rsidP="00D260C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0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legend(</w:t>
      </w:r>
      <w:r w:rsidRPr="00D260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'\rm\omega=2,\bf\alpha=1'</w:t>
      </w:r>
      <w:r w:rsidRPr="00D260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260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'\rm\omega=5,\bf\alpha=3'</w:t>
      </w:r>
      <w:r w:rsidRPr="00D260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260C9" w:rsidRPr="00D260C9" w:rsidRDefault="00D260C9" w:rsidP="00D260C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0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xlabel(</w:t>
      </w:r>
      <w:r w:rsidRPr="00D260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'\fontsize{14}\bft'</w:t>
      </w:r>
      <w:r w:rsidRPr="00D260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260C9" w:rsidRPr="00D260C9" w:rsidRDefault="00D260C9" w:rsidP="00D260C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0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ylabel(</w:t>
      </w:r>
      <w:r w:rsidRPr="00D260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'\fontsize{14}y'</w:t>
      </w:r>
      <w:r w:rsidRPr="00D260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260C9" w:rsidRPr="00D260C9" w:rsidRDefault="00D260C9" w:rsidP="00D260C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0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title(</w:t>
      </w:r>
      <w:r w:rsidRPr="00D260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'\rm y=1-e^{-\alphat}sin\omegat'</w:t>
      </w:r>
      <w:r w:rsidRPr="00D260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848D8" w:rsidRPr="00D260C9" w:rsidRDefault="00D260C9" w:rsidP="00D260C9">
      <w:pPr>
        <w:jc w:val="center"/>
      </w:pPr>
      <w:r w:rsidRPr="00D260C9">
        <w:rPr>
          <w:noProof/>
        </w:rPr>
        <w:lastRenderedPageBreak/>
        <w:drawing>
          <wp:inline distT="0" distB="0" distL="0" distR="0" wp14:anchorId="3103B755" wp14:editId="0C82AB9E">
            <wp:extent cx="4047041" cy="3528127"/>
            <wp:effectExtent l="0" t="0" r="0" b="0"/>
            <wp:docPr id="419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8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381" cy="352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848D8" w:rsidRDefault="002848D8"/>
    <w:p w:rsidR="00D260C9" w:rsidRDefault="00D260C9"/>
    <w:p w:rsidR="008E69C1" w:rsidRDefault="002848D8">
      <w:r>
        <w:rPr>
          <w:noProof/>
        </w:rPr>
        <w:drawing>
          <wp:inline distT="0" distB="0" distL="0" distR="0" wp14:anchorId="4AE0B820" wp14:editId="75E4F3E1">
            <wp:extent cx="5274310" cy="3867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C1" w:rsidRDefault="008E69C1">
      <w:r>
        <w:rPr>
          <w:noProof/>
        </w:rPr>
        <w:lastRenderedPageBreak/>
        <w:drawing>
          <wp:inline distT="0" distB="0" distL="0" distR="0" wp14:anchorId="1562B494" wp14:editId="0133AAB4">
            <wp:extent cx="2160573" cy="1232356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4397" cy="124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C1" w:rsidRPr="008E69C1" w:rsidRDefault="008E69C1" w:rsidP="008E69C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69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clear all  </w:t>
      </w:r>
    </w:p>
    <w:p w:rsidR="008E69C1" w:rsidRPr="008E69C1" w:rsidRDefault="008E69C1" w:rsidP="008E69C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69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t=0:0.02:4     </w:t>
      </w:r>
    </w:p>
    <w:p w:rsidR="008E69C1" w:rsidRPr="008E69C1" w:rsidRDefault="008E69C1" w:rsidP="008E69C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69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xi=0.5  </w:t>
      </w:r>
    </w:p>
    <w:p w:rsidR="008E69C1" w:rsidRPr="008E69C1" w:rsidRDefault="008E69C1" w:rsidP="008E69C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69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wn=5  </w:t>
      </w:r>
    </w:p>
    <w:p w:rsidR="008E69C1" w:rsidRPr="008E69C1" w:rsidRDefault="008E69C1" w:rsidP="008E69C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69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sxi=sqrt(1-xi^2)  </w:t>
      </w:r>
    </w:p>
    <w:p w:rsidR="008E69C1" w:rsidRPr="008E69C1" w:rsidRDefault="008E69C1" w:rsidP="008E69C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69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sita=atan(sxi/xi)  </w:t>
      </w:r>
    </w:p>
    <w:p w:rsidR="008E69C1" w:rsidRPr="008E69C1" w:rsidRDefault="008E69C1" w:rsidP="008E69C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69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wd=wn*sxi  </w:t>
      </w:r>
    </w:p>
    <w:p w:rsidR="008E69C1" w:rsidRPr="008E69C1" w:rsidRDefault="008E69C1" w:rsidP="008E69C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69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y1=1-exp(-xi*wn*t).*sin(wd*t+sita)/sxi  </w:t>
      </w:r>
    </w:p>
    <w:p w:rsidR="008E69C1" w:rsidRPr="008E69C1" w:rsidRDefault="008E69C1" w:rsidP="008E69C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69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y2=wn*exp(-xi*wn*t).*sin(wd*t)/sxi  </w:t>
      </w:r>
    </w:p>
    <w:p w:rsidR="008E69C1" w:rsidRPr="008E69C1" w:rsidRDefault="008E69C1" w:rsidP="008E69C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69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figure; plotyy(t,y1,t,y2)  </w:t>
      </w:r>
    </w:p>
    <w:p w:rsidR="008E69C1" w:rsidRPr="008E69C1" w:rsidRDefault="008E69C1" w:rsidP="008E69C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69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text(2,0.3,</w:t>
      </w:r>
      <w:r w:rsidRPr="008E69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'\fontsize{14}\fontname{</w:t>
      </w:r>
      <w:r w:rsidRPr="008E69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楷体</w:t>
      </w:r>
      <w:r w:rsidRPr="008E69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}</w:t>
      </w:r>
      <w:r w:rsidRPr="008E69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单位脉冲响应</w:t>
      </w:r>
      <w:r w:rsidRPr="008E69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E69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E69C1" w:rsidRPr="008E69C1" w:rsidRDefault="008E69C1" w:rsidP="008E69C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69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text(2,1.1,[</w:t>
      </w:r>
      <w:r w:rsidRPr="008E69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'\fontsize{14}\fontname{</w:t>
      </w:r>
      <w:r w:rsidRPr="008E69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黑体</w:t>
      </w:r>
      <w:r w:rsidRPr="008E69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}</w:t>
      </w:r>
      <w:r w:rsidRPr="008E69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单位阶跃响应</w:t>
      </w:r>
      <w:r w:rsidRPr="008E69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E69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8E69C1" w:rsidRPr="008E69C1" w:rsidRDefault="008E69C1" w:rsidP="008E69C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69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xlabel(</w:t>
      </w:r>
      <w:r w:rsidRPr="008E69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'\fontsize{14}\bft'</w:t>
      </w:r>
      <w:r w:rsidRPr="008E69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E69C1" w:rsidRDefault="008E69C1"/>
    <w:p w:rsidR="00FC259E" w:rsidRDefault="00FC259E"/>
    <w:p w:rsidR="00FC259E" w:rsidRDefault="00FC259E" w:rsidP="00FC259E">
      <w:pPr>
        <w:pStyle w:val="1"/>
      </w:pPr>
      <w:r>
        <w:rPr>
          <w:rFonts w:hint="eastAsia"/>
        </w:rPr>
        <w:t>第四章</w:t>
      </w:r>
    </w:p>
    <w:p w:rsidR="00FC259E" w:rsidRDefault="00FC259E" w:rsidP="00FC259E"/>
    <w:p w:rsidR="00FC259E" w:rsidRDefault="00FC259E" w:rsidP="00FC259E">
      <w:r w:rsidRPr="00FC259E">
        <w:rPr>
          <w:rFonts w:hint="eastAsia"/>
        </w:rPr>
        <w:t>【例</w:t>
      </w:r>
      <w:r w:rsidRPr="00FC259E">
        <w:t>4-1】for</w:t>
      </w:r>
      <w:r w:rsidRPr="00FC259E">
        <w:rPr>
          <w:rFonts w:hint="eastAsia"/>
        </w:rPr>
        <w:t>循环演示：绘制</w:t>
      </w:r>
      <w:r w:rsidRPr="00FC259E">
        <w:t>t=[0,18]</w:t>
      </w:r>
      <w:r w:rsidRPr="00FC259E">
        <w:rPr>
          <w:rFonts w:hint="eastAsia"/>
        </w:rPr>
        <w:t>的曲线</w:t>
      </w:r>
    </w:p>
    <w:p w:rsidR="00FC259E" w:rsidRDefault="00FC259E" w:rsidP="00FC259E"/>
    <w:p w:rsidR="00FC259E" w:rsidRDefault="00FC259E" w:rsidP="00FC259E">
      <w:r>
        <w:rPr>
          <w:noProof/>
        </w:rPr>
        <w:drawing>
          <wp:inline distT="0" distB="0" distL="0" distR="0" wp14:anchorId="54E8F13A" wp14:editId="199BA872">
            <wp:extent cx="2604077" cy="2128205"/>
            <wp:effectExtent l="0" t="0" r="635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7619" cy="213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59E" w:rsidRDefault="00FC259E" w:rsidP="00FC259E"/>
    <w:p w:rsidR="00FC259E" w:rsidRPr="00FC259E" w:rsidRDefault="00FC259E" w:rsidP="00FC259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25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t=[0:0.1:18]'  </w:t>
      </w:r>
    </w:p>
    <w:p w:rsidR="00FC259E" w:rsidRPr="00FC259E" w:rsidRDefault="00FC259E" w:rsidP="00FC259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25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figure;  </w:t>
      </w:r>
    </w:p>
    <w:p w:rsidR="00FC259E" w:rsidRPr="00FC259E" w:rsidRDefault="00FC259E" w:rsidP="00FC259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25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C25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x=0.2:0.2:0.8    %</w:t>
      </w:r>
      <w:r w:rsidRPr="00FC25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C25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后数组</w:t>
      </w:r>
      <w:r w:rsidRPr="00FC25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</w:t>
      </w:r>
      <w:r w:rsidRPr="00FC25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的列数决定循环执行的次数。</w:t>
      </w:r>
      <w:r w:rsidRPr="00FC25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259E" w:rsidRPr="00FC259E" w:rsidRDefault="00FC259E" w:rsidP="00FC259E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25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b=sqrt([1-x^2])  </w:t>
      </w:r>
    </w:p>
    <w:p w:rsidR="00FC259E" w:rsidRPr="00FC259E" w:rsidRDefault="00FC259E" w:rsidP="00FC259E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25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z=atan(b/x)  </w:t>
      </w:r>
    </w:p>
    <w:p w:rsidR="00FC259E" w:rsidRPr="00FC259E" w:rsidRDefault="00FC259E" w:rsidP="00FC259E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25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y1=-t*x  </w:t>
      </w:r>
    </w:p>
    <w:p w:rsidR="00FC259E" w:rsidRPr="00FC259E" w:rsidRDefault="00FC259E" w:rsidP="00FC259E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25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y2=t*b+z  </w:t>
      </w:r>
    </w:p>
    <w:p w:rsidR="00FC259E" w:rsidRPr="00FC259E" w:rsidRDefault="00FC259E" w:rsidP="00FC259E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25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y=1-exp(y1).*sin(y2)/b  </w:t>
      </w:r>
    </w:p>
    <w:p w:rsidR="00FC259E" w:rsidRPr="00FC259E" w:rsidRDefault="00FC259E" w:rsidP="00FC259E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25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plot(t,y)  </w:t>
      </w:r>
    </w:p>
    <w:p w:rsidR="00FC259E" w:rsidRPr="00FC259E" w:rsidRDefault="00FC259E" w:rsidP="00FC259E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25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hold on  </w:t>
      </w:r>
    </w:p>
    <w:p w:rsidR="00FC259E" w:rsidRPr="00FC259E" w:rsidRDefault="00FC259E" w:rsidP="00FC259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25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FC259E" w:rsidRPr="00FC259E" w:rsidRDefault="00FC259E" w:rsidP="00FC259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25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xlabel(</w:t>
      </w:r>
      <w:r w:rsidRPr="00FC25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't(</w:t>
      </w:r>
      <w:r w:rsidRPr="00FC25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秒</w:t>
      </w:r>
      <w:r w:rsidRPr="00FC25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)'</w:t>
      </w:r>
      <w:r w:rsidRPr="00FC25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),ylabel(</w:t>
      </w:r>
      <w:r w:rsidRPr="00FC25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FC25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),title(</w:t>
      </w:r>
      <w:r w:rsidRPr="00FC25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FC25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二阶系统阶跃响应</w:t>
      </w:r>
      <w:r w:rsidRPr="00FC25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FC25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C259E" w:rsidRPr="00FC259E" w:rsidRDefault="00FC259E" w:rsidP="00FC259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25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text(3.3,0.9,</w:t>
      </w:r>
      <w:r w:rsidRPr="00FC25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'{\xi}=0.8'</w:t>
      </w:r>
      <w:r w:rsidRPr="00FC25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),text(4.3,1.4,</w:t>
      </w:r>
      <w:r w:rsidRPr="00FC25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'{\xi}=0.2'</w:t>
      </w:r>
      <w:r w:rsidRPr="00FC25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C259E" w:rsidRPr="00FC259E" w:rsidRDefault="00FC259E" w:rsidP="00FC259E"/>
    <w:p w:rsidR="00FC259E" w:rsidRDefault="00FC259E">
      <w:r w:rsidRPr="00FC259E">
        <w:rPr>
          <w:rFonts w:hint="eastAsia"/>
        </w:rPr>
        <w:t>【4-2】一个数组的元素满足规则</w:t>
      </w:r>
      <w:r w:rsidRPr="00FC259E">
        <w:t>ak+2=ak+ak+1</w:t>
      </w:r>
      <w:r w:rsidRPr="00FC259E">
        <w:rPr>
          <w:rFonts w:hint="eastAsia"/>
        </w:rPr>
        <w:t>，（</w:t>
      </w:r>
      <w:r w:rsidRPr="00FC259E">
        <w:t>k=1</w:t>
      </w:r>
      <w:r w:rsidRPr="00FC259E">
        <w:rPr>
          <w:rFonts w:hint="eastAsia"/>
        </w:rPr>
        <w:t>，</w:t>
      </w:r>
      <w:r w:rsidRPr="00FC259E">
        <w:t>2</w:t>
      </w:r>
      <w:r w:rsidRPr="00FC259E">
        <w:rPr>
          <w:rFonts w:hint="eastAsia"/>
        </w:rPr>
        <w:t>，</w:t>
      </w:r>
      <w:r w:rsidRPr="00FC259E">
        <w:t>…</w:t>
      </w:r>
      <w:r w:rsidRPr="00FC259E">
        <w:rPr>
          <w:rFonts w:hint="eastAsia"/>
        </w:rPr>
        <w:t>），且</w:t>
      </w:r>
      <w:r w:rsidRPr="00FC259E">
        <w:t>a1=a2=1</w:t>
      </w:r>
      <w:r w:rsidRPr="00FC259E">
        <w:rPr>
          <w:rFonts w:hint="eastAsia"/>
        </w:rPr>
        <w:t>。现要求该数组中第一个大于</w:t>
      </w:r>
      <w:r w:rsidRPr="00FC259E">
        <w:t>10000</w:t>
      </w:r>
      <w:r w:rsidRPr="00FC259E">
        <w:rPr>
          <w:rFonts w:hint="eastAsia"/>
        </w:rPr>
        <w:t>的元素。</w:t>
      </w:r>
    </w:p>
    <w:p w:rsidR="00FC259E" w:rsidRPr="00FC259E" w:rsidRDefault="00FC259E" w:rsidP="00FC259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25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a(1)=1; a(2)=1; i=2  </w:t>
      </w:r>
    </w:p>
    <w:p w:rsidR="00FC259E" w:rsidRPr="00FC259E" w:rsidRDefault="00FC259E" w:rsidP="00FC259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25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C25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a(i)&lt;=10000  </w:t>
      </w:r>
    </w:p>
    <w:p w:rsidR="00FC259E" w:rsidRPr="00FC259E" w:rsidRDefault="00FC259E" w:rsidP="00FC259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25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a(i+1)=a(i-1)+a(i);  </w:t>
      </w:r>
    </w:p>
    <w:p w:rsidR="00FC259E" w:rsidRPr="00FC259E" w:rsidRDefault="00FC259E" w:rsidP="00FC259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25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i=i+1;  </w:t>
      </w:r>
    </w:p>
    <w:p w:rsidR="00FC259E" w:rsidRPr="00FC259E" w:rsidRDefault="00FC259E" w:rsidP="00FC259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25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FC259E" w:rsidRPr="00FC259E" w:rsidRDefault="00FC259E" w:rsidP="00FC259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25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 a(i)  </w:t>
      </w:r>
    </w:p>
    <w:p w:rsidR="00FC259E" w:rsidRDefault="00FC259E"/>
    <w:p w:rsidR="000933AB" w:rsidRDefault="000933AB"/>
    <w:p w:rsidR="000933AB" w:rsidRDefault="000933AB"/>
    <w:p w:rsidR="00B33BA6" w:rsidRPr="000933AB" w:rsidRDefault="005A0600" w:rsidP="001A2FCE">
      <w:pPr>
        <w:pStyle w:val="2"/>
      </w:pPr>
      <w:r w:rsidRPr="000933AB">
        <w:t xml:space="preserve">4.6.1 </w:t>
      </w:r>
      <w:r w:rsidRPr="000933AB">
        <w:rPr>
          <w:rFonts w:hint="eastAsia"/>
        </w:rPr>
        <w:t>符号对象和使用</w:t>
      </w:r>
    </w:p>
    <w:p w:rsidR="00B33BA6" w:rsidRPr="000933AB" w:rsidRDefault="005A0600" w:rsidP="000933AB">
      <w:pPr>
        <w:numPr>
          <w:ilvl w:val="0"/>
          <w:numId w:val="11"/>
        </w:numPr>
      </w:pPr>
      <w:r w:rsidRPr="000933AB">
        <w:t>1.</w:t>
      </w:r>
      <w:r w:rsidRPr="000933AB">
        <w:rPr>
          <w:rFonts w:hint="eastAsia"/>
        </w:rPr>
        <w:t>符号对象的生成</w:t>
      </w:r>
    </w:p>
    <w:p w:rsidR="00B33BA6" w:rsidRPr="000933AB" w:rsidRDefault="005A0600" w:rsidP="000933AB">
      <w:pPr>
        <w:numPr>
          <w:ilvl w:val="0"/>
          <w:numId w:val="11"/>
        </w:numPr>
      </w:pPr>
      <w:r w:rsidRPr="000933AB">
        <w:t>F=sym(arg)           %</w:t>
      </w:r>
      <w:r w:rsidRPr="000933AB">
        <w:rPr>
          <w:rFonts w:hint="eastAsia"/>
        </w:rPr>
        <w:t>把</w:t>
      </w:r>
      <w:r w:rsidRPr="000933AB">
        <w:t>arg</w:t>
      </w:r>
      <w:r w:rsidRPr="000933AB">
        <w:rPr>
          <w:rFonts w:hint="eastAsia"/>
        </w:rPr>
        <w:t>转换为符号对象</w:t>
      </w:r>
      <w:r w:rsidRPr="000933AB">
        <w:t>F,</w:t>
      </w:r>
      <w:r w:rsidRPr="000933AB">
        <w:rPr>
          <w:rFonts w:hint="eastAsia"/>
        </w:rPr>
        <w:t>符号数值按最接近’有理’表示</w:t>
      </w:r>
    </w:p>
    <w:p w:rsidR="00B33BA6" w:rsidRPr="000933AB" w:rsidRDefault="005A0600" w:rsidP="000933AB">
      <w:pPr>
        <w:numPr>
          <w:ilvl w:val="0"/>
          <w:numId w:val="11"/>
        </w:numPr>
      </w:pPr>
      <w:r w:rsidRPr="000933AB">
        <w:t>F=sym(‘arg’)         %</w:t>
      </w:r>
      <w:r w:rsidRPr="000933AB">
        <w:rPr>
          <w:rFonts w:hint="eastAsia"/>
        </w:rPr>
        <w:t>把</w:t>
      </w:r>
      <w:r w:rsidRPr="000933AB">
        <w:t>arg</w:t>
      </w:r>
      <w:r w:rsidRPr="000933AB">
        <w:rPr>
          <w:rFonts w:hint="eastAsia"/>
        </w:rPr>
        <w:t>转换为符号对象</w:t>
      </w:r>
      <w:r w:rsidRPr="000933AB">
        <w:t>F</w:t>
      </w:r>
      <w:r w:rsidRPr="000933AB">
        <w:rPr>
          <w:rFonts w:hint="eastAsia"/>
        </w:rPr>
        <w:t>，符号数值按绝对准确的符号数值表示</w:t>
      </w:r>
    </w:p>
    <w:p w:rsidR="00B33BA6" w:rsidRPr="000933AB" w:rsidRDefault="005A0600" w:rsidP="000933AB">
      <w:pPr>
        <w:numPr>
          <w:ilvl w:val="0"/>
          <w:numId w:val="11"/>
        </w:numPr>
      </w:pPr>
      <w:r w:rsidRPr="000933AB">
        <w:rPr>
          <w:rFonts w:hint="eastAsia"/>
        </w:rPr>
        <w:t>【说明】最接近有理是指用两个正整数</w:t>
      </w:r>
      <w:r w:rsidRPr="000933AB">
        <w:t>p</w:t>
      </w:r>
      <w:r w:rsidRPr="000933AB">
        <w:rPr>
          <w:rFonts w:hint="eastAsia"/>
        </w:rPr>
        <w:t>、</w:t>
      </w:r>
      <w:r w:rsidRPr="000933AB">
        <w:t>q</w:t>
      </w:r>
      <w:r w:rsidRPr="000933AB">
        <w:rPr>
          <w:rFonts w:hint="eastAsia"/>
        </w:rPr>
        <w:t>构成</w:t>
      </w:r>
      <w:r w:rsidRPr="000933AB">
        <w:t>p/q</w:t>
      </w:r>
      <w:r w:rsidRPr="000933AB">
        <w:rPr>
          <w:rFonts w:hint="eastAsia"/>
        </w:rPr>
        <w:t>、</w:t>
      </w:r>
      <w:r w:rsidRPr="000933AB">
        <w:t>p*pi/q</w:t>
      </w:r>
      <w:r w:rsidRPr="000933AB">
        <w:rPr>
          <w:rFonts w:hint="eastAsia"/>
        </w:rPr>
        <w:t>、</w:t>
      </w:r>
      <w:r w:rsidRPr="000933AB">
        <w:t>2^q</w:t>
      </w:r>
      <w:r w:rsidRPr="000933AB">
        <w:rPr>
          <w:rFonts w:hint="eastAsia"/>
        </w:rPr>
        <w:t>、</w:t>
      </w:r>
      <w:r w:rsidRPr="000933AB">
        <w:t xml:space="preserve"> 10^q</w:t>
      </w:r>
      <w:r w:rsidRPr="000933AB">
        <w:rPr>
          <w:rFonts w:hint="eastAsia"/>
        </w:rPr>
        <w:t>形式之一。</w:t>
      </w:r>
    </w:p>
    <w:p w:rsidR="00B33BA6" w:rsidRPr="000933AB" w:rsidRDefault="005A0600" w:rsidP="000933AB">
      <w:pPr>
        <w:numPr>
          <w:ilvl w:val="0"/>
          <w:numId w:val="11"/>
        </w:numPr>
      </w:pPr>
      <w:r w:rsidRPr="000933AB">
        <w:t>sysms (‘arg1’</w:t>
      </w:r>
      <w:r w:rsidRPr="000933AB">
        <w:rPr>
          <w:rFonts w:hint="eastAsia"/>
        </w:rPr>
        <w:t>，</w:t>
      </w:r>
      <w:r w:rsidRPr="000933AB">
        <w:t>‘arg2’)    %</w:t>
      </w:r>
      <w:r w:rsidRPr="000933AB">
        <w:rPr>
          <w:rFonts w:hint="eastAsia"/>
        </w:rPr>
        <w:t>把字符</w:t>
      </w:r>
      <w:r w:rsidRPr="000933AB">
        <w:t>arg1</w:t>
      </w:r>
      <w:r w:rsidRPr="000933AB">
        <w:rPr>
          <w:rFonts w:hint="eastAsia"/>
        </w:rPr>
        <w:t>，</w:t>
      </w:r>
      <w:r w:rsidRPr="000933AB">
        <w:t>arg2</w:t>
      </w:r>
      <w:r w:rsidRPr="000933AB">
        <w:rPr>
          <w:rFonts w:hint="eastAsia"/>
        </w:rPr>
        <w:t>定义为基本符号对象</w:t>
      </w:r>
    </w:p>
    <w:p w:rsidR="00B33BA6" w:rsidRPr="000933AB" w:rsidRDefault="005A0600" w:rsidP="000933AB">
      <w:pPr>
        <w:numPr>
          <w:ilvl w:val="0"/>
          <w:numId w:val="11"/>
        </w:numPr>
      </w:pPr>
      <w:r w:rsidRPr="000933AB">
        <w:t>sysms  arg1  arg2     %</w:t>
      </w:r>
      <w:r w:rsidRPr="000933AB">
        <w:rPr>
          <w:rFonts w:hint="eastAsia"/>
        </w:rPr>
        <w:t>把字符</w:t>
      </w:r>
      <w:r w:rsidRPr="000933AB">
        <w:t>arg1</w:t>
      </w:r>
      <w:r w:rsidRPr="000933AB">
        <w:rPr>
          <w:rFonts w:hint="eastAsia"/>
        </w:rPr>
        <w:t>，</w:t>
      </w:r>
      <w:r w:rsidRPr="000933AB">
        <w:t>arg2</w:t>
      </w:r>
      <w:r w:rsidRPr="000933AB">
        <w:rPr>
          <w:rFonts w:hint="eastAsia"/>
        </w:rPr>
        <w:t>定义为基本符号对象的简化形式</w:t>
      </w:r>
    </w:p>
    <w:p w:rsidR="000933AB" w:rsidRDefault="000933AB" w:rsidP="001A2FCE">
      <w:pPr>
        <w:pStyle w:val="2"/>
      </w:pPr>
      <w:r w:rsidRPr="000933AB">
        <w:t xml:space="preserve">4.6.2 </w:t>
      </w:r>
      <w:r w:rsidRPr="000933AB">
        <w:rPr>
          <w:rFonts w:hint="eastAsia"/>
        </w:rPr>
        <w:t>符号表达式的操作</w:t>
      </w:r>
    </w:p>
    <w:p w:rsidR="00B33BA6" w:rsidRPr="000933AB" w:rsidRDefault="005A0600" w:rsidP="000933AB">
      <w:pPr>
        <w:numPr>
          <w:ilvl w:val="0"/>
          <w:numId w:val="13"/>
        </w:numPr>
      </w:pPr>
      <w:r w:rsidRPr="000933AB">
        <w:t xml:space="preserve">1.simple(Y) </w:t>
      </w:r>
      <w:r w:rsidRPr="000933AB">
        <w:rPr>
          <w:rFonts w:hint="eastAsia"/>
        </w:rPr>
        <w:t>按规则把已有的</w:t>
      </w:r>
      <w:r w:rsidRPr="000933AB">
        <w:t>Y</w:t>
      </w:r>
      <w:r w:rsidRPr="000933AB">
        <w:rPr>
          <w:rFonts w:hint="eastAsia"/>
        </w:rPr>
        <w:t>符号表达式化成最简形式。</w:t>
      </w:r>
    </w:p>
    <w:p w:rsidR="00B33BA6" w:rsidRPr="000933AB" w:rsidRDefault="005A0600" w:rsidP="000933AB">
      <w:pPr>
        <w:numPr>
          <w:ilvl w:val="0"/>
          <w:numId w:val="13"/>
        </w:numPr>
      </w:pPr>
      <w:r w:rsidRPr="000933AB">
        <w:lastRenderedPageBreak/>
        <w:t xml:space="preserve">2.[RS,X]=subexpr(S,X)  </w:t>
      </w:r>
      <w:r w:rsidRPr="000933AB">
        <w:rPr>
          <w:rFonts w:hint="eastAsia"/>
        </w:rPr>
        <w:t>运用符号变量</w:t>
      </w:r>
      <w:r w:rsidRPr="000933AB">
        <w:t>X</w:t>
      </w:r>
      <w:r w:rsidRPr="000933AB">
        <w:rPr>
          <w:rFonts w:hint="eastAsia"/>
        </w:rPr>
        <w:t>置换符号对象</w:t>
      </w:r>
      <w:r w:rsidRPr="000933AB">
        <w:t>S</w:t>
      </w:r>
      <w:r w:rsidRPr="000933AB">
        <w:rPr>
          <w:rFonts w:hint="eastAsia"/>
        </w:rPr>
        <w:t>中的子表达式，重写</w:t>
      </w:r>
      <w:r w:rsidRPr="000933AB">
        <w:t>S</w:t>
      </w:r>
      <w:r w:rsidRPr="000933AB">
        <w:rPr>
          <w:rFonts w:hint="eastAsia"/>
        </w:rPr>
        <w:t>为</w:t>
      </w:r>
      <w:r w:rsidRPr="000933AB">
        <w:t>RS</w:t>
      </w:r>
      <w:r w:rsidRPr="000933AB">
        <w:rPr>
          <w:rFonts w:hint="eastAsia"/>
        </w:rPr>
        <w:t>。</w:t>
      </w:r>
    </w:p>
    <w:p w:rsidR="00B33BA6" w:rsidRPr="000933AB" w:rsidRDefault="005A0600" w:rsidP="000933AB">
      <w:pPr>
        <w:numPr>
          <w:ilvl w:val="0"/>
          <w:numId w:val="13"/>
        </w:numPr>
      </w:pPr>
      <w:r w:rsidRPr="000933AB">
        <w:t xml:space="preserve">3.RX=subs(X,new) </w:t>
      </w:r>
      <w:r w:rsidRPr="000933AB">
        <w:rPr>
          <w:rFonts w:hint="eastAsia"/>
        </w:rPr>
        <w:t>用</w:t>
      </w:r>
      <w:r w:rsidRPr="000933AB">
        <w:t>new</w:t>
      </w:r>
      <w:r w:rsidRPr="000933AB">
        <w:rPr>
          <w:rFonts w:hint="eastAsia"/>
        </w:rPr>
        <w:t>置换</w:t>
      </w:r>
      <w:r w:rsidRPr="000933AB">
        <w:t>X</w:t>
      </w:r>
      <w:r w:rsidRPr="000933AB">
        <w:rPr>
          <w:rFonts w:hint="eastAsia"/>
        </w:rPr>
        <w:t>中的自由变量后产生</w:t>
      </w:r>
      <w:r w:rsidRPr="000933AB">
        <w:t>RX</w:t>
      </w:r>
    </w:p>
    <w:p w:rsidR="00B33BA6" w:rsidRPr="000933AB" w:rsidRDefault="005A0600" w:rsidP="000933AB">
      <w:pPr>
        <w:numPr>
          <w:ilvl w:val="0"/>
          <w:numId w:val="13"/>
        </w:numPr>
      </w:pPr>
      <w:r w:rsidRPr="000933AB">
        <w:t xml:space="preserve">   RX=subs(X,old,new)</w:t>
      </w:r>
      <w:r w:rsidRPr="000933AB">
        <w:rPr>
          <w:rFonts w:hint="eastAsia"/>
        </w:rPr>
        <w:t>用</w:t>
      </w:r>
      <w:r w:rsidRPr="000933AB">
        <w:t>new</w:t>
      </w:r>
      <w:r w:rsidRPr="000933AB">
        <w:rPr>
          <w:rFonts w:hint="eastAsia"/>
        </w:rPr>
        <w:t>置换</w:t>
      </w:r>
      <w:r w:rsidRPr="000933AB">
        <w:t>X</w:t>
      </w:r>
      <w:r w:rsidRPr="000933AB">
        <w:rPr>
          <w:rFonts w:hint="eastAsia"/>
        </w:rPr>
        <w:t>中的</w:t>
      </w:r>
      <w:r w:rsidRPr="000933AB">
        <w:t>old</w:t>
      </w:r>
      <w:r w:rsidRPr="000933AB">
        <w:rPr>
          <w:rFonts w:hint="eastAsia"/>
        </w:rPr>
        <w:t>后产生</w:t>
      </w:r>
      <w:r w:rsidRPr="000933AB">
        <w:t>RX</w:t>
      </w:r>
    </w:p>
    <w:p w:rsidR="000933AB" w:rsidRDefault="000933AB"/>
    <w:p w:rsidR="00444928" w:rsidRDefault="00444928"/>
    <w:p w:rsidR="00444928" w:rsidRDefault="00444928">
      <w:r w:rsidRPr="00444928">
        <w:t xml:space="preserve">2. </w:t>
      </w:r>
      <w:r w:rsidRPr="00444928">
        <w:rPr>
          <w:rFonts w:hint="eastAsia"/>
        </w:rPr>
        <w:t>符号表达式中自由变量的确定</w:t>
      </w:r>
    </w:p>
    <w:p w:rsidR="00B33BA6" w:rsidRPr="00444928" w:rsidRDefault="005A0600" w:rsidP="00444928">
      <w:pPr>
        <w:numPr>
          <w:ilvl w:val="0"/>
          <w:numId w:val="15"/>
        </w:numPr>
      </w:pPr>
      <w:r w:rsidRPr="00444928">
        <w:t>findsym(EXPR)        %</w:t>
      </w:r>
      <w:r w:rsidRPr="00444928">
        <w:rPr>
          <w:rFonts w:hint="eastAsia"/>
        </w:rPr>
        <w:t>确认表达式中所有自由符号变量</w:t>
      </w:r>
      <w:r w:rsidRPr="00444928">
        <w:t xml:space="preserve">  </w:t>
      </w:r>
    </w:p>
    <w:p w:rsidR="00B33BA6" w:rsidRPr="00444928" w:rsidRDefault="005A0600" w:rsidP="00444928">
      <w:pPr>
        <w:numPr>
          <w:ilvl w:val="0"/>
          <w:numId w:val="15"/>
        </w:numPr>
      </w:pPr>
      <w:r w:rsidRPr="00444928">
        <w:t>findsym(EXPR,N)    %</w:t>
      </w:r>
      <w:r w:rsidRPr="00444928">
        <w:rPr>
          <w:rFonts w:hint="eastAsia"/>
        </w:rPr>
        <w:t>从表达式中确认靠近</w:t>
      </w:r>
      <w:r w:rsidRPr="00444928">
        <w:t>x</w:t>
      </w:r>
      <w:r w:rsidRPr="00444928">
        <w:rPr>
          <w:rFonts w:hint="eastAsia"/>
        </w:rPr>
        <w:t>最近的</w:t>
      </w:r>
      <w:r w:rsidRPr="00444928">
        <w:t>N</w:t>
      </w:r>
      <w:r w:rsidRPr="00444928">
        <w:rPr>
          <w:rFonts w:hint="eastAsia"/>
        </w:rPr>
        <w:t>个独立变量</w:t>
      </w:r>
    </w:p>
    <w:p w:rsidR="00444928" w:rsidRDefault="00444928"/>
    <w:p w:rsidR="00444928" w:rsidRDefault="00444928">
      <w:r w:rsidRPr="00444928">
        <w:rPr>
          <w:rFonts w:hint="eastAsia"/>
        </w:rPr>
        <w:t>【例</w:t>
      </w:r>
      <w:r w:rsidRPr="00444928">
        <w:t>1-15】</w:t>
      </w:r>
      <w:r w:rsidRPr="00444928">
        <w:rPr>
          <w:rFonts w:hint="eastAsia"/>
        </w:rPr>
        <w:t>简化</w:t>
      </w:r>
      <w:r w:rsidRPr="00444928">
        <w:t xml:space="preserve">……  </w:t>
      </w:r>
    </w:p>
    <w:p w:rsidR="00444928" w:rsidRPr="00444928" w:rsidRDefault="00444928" w:rsidP="0044492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9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syms x  </w:t>
      </w:r>
    </w:p>
    <w:p w:rsidR="00444928" w:rsidRPr="00444928" w:rsidRDefault="00444928" w:rsidP="0044492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9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F=(1/x^3+6/x^2+12/x+8)^(1/3)  </w:t>
      </w:r>
    </w:p>
    <w:p w:rsidR="00444928" w:rsidRPr="00444928" w:rsidRDefault="00444928" w:rsidP="0044492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9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G1=simple(F)  </w:t>
      </w:r>
    </w:p>
    <w:p w:rsidR="00444928" w:rsidRPr="00444928" w:rsidRDefault="00444928" w:rsidP="0044492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9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G2=simple(G1)  </w:t>
      </w:r>
    </w:p>
    <w:p w:rsidR="00444928" w:rsidRPr="00444928" w:rsidRDefault="00444928" w:rsidP="0044492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9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928" w:rsidRPr="00444928" w:rsidRDefault="00444928" w:rsidP="0044492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9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G1=simplify(F)  </w:t>
      </w:r>
    </w:p>
    <w:p w:rsidR="00444928" w:rsidRPr="00444928" w:rsidRDefault="00444928" w:rsidP="0044492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9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G2=simplify(G1)  </w:t>
      </w:r>
    </w:p>
    <w:p w:rsidR="00444928" w:rsidRPr="0008387E" w:rsidRDefault="00444928" w:rsidP="00444928">
      <w:pPr>
        <w:pStyle w:val="ac"/>
      </w:pPr>
      <w:r w:rsidRPr="001B63C7">
        <w:rPr>
          <w:rFonts w:hint="eastAsia"/>
        </w:rPr>
        <w:t>【例</w:t>
      </w:r>
      <w:r w:rsidRPr="001B63C7">
        <w:t>4-18】</w:t>
      </w:r>
      <w:r w:rsidRPr="001B63C7">
        <w:rPr>
          <w:rFonts w:hint="eastAsia"/>
        </w:rPr>
        <w:t>求系统的单位脉冲响应</w:t>
      </w:r>
    </w:p>
    <w:p w:rsidR="00444928" w:rsidRPr="00444928" w:rsidRDefault="00444928" w:rsidP="0044492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9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clear all  </w:t>
      </w:r>
    </w:p>
    <w:p w:rsidR="00444928" w:rsidRPr="00444928" w:rsidRDefault="00444928" w:rsidP="0044492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9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clc  </w:t>
      </w:r>
    </w:p>
    <w:p w:rsidR="00444928" w:rsidRPr="00444928" w:rsidRDefault="00444928" w:rsidP="0044492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9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syms t  </w:t>
      </w:r>
    </w:p>
    <w:p w:rsidR="00444928" w:rsidRPr="00444928" w:rsidRDefault="00444928" w:rsidP="0044492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9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xi=0.5; wn=5  </w:t>
      </w:r>
    </w:p>
    <w:p w:rsidR="00444928" w:rsidRPr="00444928" w:rsidRDefault="00444928" w:rsidP="0044492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9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wd=wn*sqrt(1-xi^2)  </w:t>
      </w:r>
    </w:p>
    <w:p w:rsidR="00444928" w:rsidRPr="00444928" w:rsidRDefault="00444928" w:rsidP="0044492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9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sita=atan(sqrt(1-xi^2)/xi)  </w:t>
      </w:r>
    </w:p>
    <w:p w:rsidR="00444928" w:rsidRPr="00444928" w:rsidRDefault="00444928" w:rsidP="0044492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9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y=1-exp(-xi*wn*t)*sin(wd*t+sita)/sqrt(1-xi^2)  </w:t>
      </w:r>
    </w:p>
    <w:p w:rsidR="00444928" w:rsidRPr="00444928" w:rsidRDefault="00444928" w:rsidP="0044492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9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dy=diff(y)  </w:t>
      </w:r>
    </w:p>
    <w:p w:rsidR="00444928" w:rsidRPr="00444928" w:rsidRDefault="00444928" w:rsidP="0044492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9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dy=simplify(y)  </w:t>
      </w:r>
    </w:p>
    <w:p w:rsidR="00444928" w:rsidRPr="00444928" w:rsidRDefault="00444928" w:rsidP="0044492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9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928" w:rsidRPr="00444928" w:rsidRDefault="00444928" w:rsidP="0044492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9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syms x  </w:t>
      </w:r>
    </w:p>
    <w:p w:rsidR="00444928" w:rsidRPr="00444928" w:rsidRDefault="00444928" w:rsidP="0044492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9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iy=</w:t>
      </w:r>
      <w:r w:rsidRPr="0044492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449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(dy,t,0,x)  </w:t>
      </w:r>
    </w:p>
    <w:p w:rsidR="00444928" w:rsidRPr="00444928" w:rsidRDefault="00444928" w:rsidP="0044492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9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iy=simplify (iy)  </w:t>
      </w:r>
    </w:p>
    <w:p w:rsidR="00444928" w:rsidRDefault="00444928"/>
    <w:p w:rsidR="009F24DB" w:rsidRDefault="009F24DB"/>
    <w:p w:rsidR="009F24DB" w:rsidRDefault="001A2FCE" w:rsidP="001A2FCE">
      <w:pPr>
        <w:pStyle w:val="1"/>
      </w:pPr>
      <w:r>
        <w:rPr>
          <w:rFonts w:hint="eastAsia"/>
        </w:rPr>
        <w:t>第五章</w:t>
      </w:r>
    </w:p>
    <w:p w:rsidR="00B33BA6" w:rsidRPr="001A2FCE" w:rsidRDefault="005A0600" w:rsidP="001A2FCE">
      <w:pPr>
        <w:numPr>
          <w:ilvl w:val="0"/>
          <w:numId w:val="17"/>
        </w:numPr>
      </w:pPr>
      <w:r w:rsidRPr="001A2FCE">
        <w:rPr>
          <w:rFonts w:hint="eastAsia"/>
        </w:rPr>
        <w:t>利用MATLAB可方便的实现系统数学模型不同表达式之间的转换。</w:t>
      </w:r>
    </w:p>
    <w:p w:rsidR="00B33BA6" w:rsidRPr="001A2FCE" w:rsidRDefault="005A0600" w:rsidP="001A2FCE">
      <w:pPr>
        <w:numPr>
          <w:ilvl w:val="0"/>
          <w:numId w:val="17"/>
        </w:numPr>
      </w:pPr>
      <w:r w:rsidRPr="001A2FCE">
        <w:lastRenderedPageBreak/>
        <w:t>Newsys=tf(sys)  将非传递函数模型转传递函数模型</w:t>
      </w:r>
    </w:p>
    <w:p w:rsidR="00B33BA6" w:rsidRPr="001A2FCE" w:rsidRDefault="005A0600" w:rsidP="001A2FCE">
      <w:pPr>
        <w:numPr>
          <w:ilvl w:val="0"/>
          <w:numId w:val="17"/>
        </w:numPr>
      </w:pPr>
      <w:r w:rsidRPr="001A2FCE">
        <w:t>Newsys=zpk(sys) 将非零极点增益模型转零极点增益模型</w:t>
      </w:r>
    </w:p>
    <w:p w:rsidR="00B33BA6" w:rsidRPr="001A2FCE" w:rsidRDefault="005A0600" w:rsidP="001A2FCE">
      <w:pPr>
        <w:numPr>
          <w:ilvl w:val="0"/>
          <w:numId w:val="17"/>
        </w:numPr>
      </w:pPr>
      <w:r w:rsidRPr="001A2FCE">
        <w:t>Newsys=ss(sys)  将非状态空间转状态空间模型模型</w:t>
      </w:r>
    </w:p>
    <w:p w:rsidR="001A2FCE" w:rsidRDefault="001A2FCE" w:rsidP="001A2FCE"/>
    <w:p w:rsidR="00B33BA6" w:rsidRPr="001A2FCE" w:rsidRDefault="005A0600" w:rsidP="001A2FCE">
      <w:pPr>
        <w:numPr>
          <w:ilvl w:val="0"/>
          <w:numId w:val="18"/>
        </w:numPr>
      </w:pPr>
      <w:r w:rsidRPr="001A2FCE">
        <w:rPr>
          <w:rFonts w:hint="eastAsia"/>
        </w:rPr>
        <w:t>利用MATLAB可方便的获取系统模型的参数</w:t>
      </w:r>
    </w:p>
    <w:p w:rsidR="00B33BA6" w:rsidRPr="001A2FCE" w:rsidRDefault="005A0600" w:rsidP="001A2FCE">
      <w:pPr>
        <w:numPr>
          <w:ilvl w:val="0"/>
          <w:numId w:val="18"/>
        </w:numPr>
      </w:pPr>
      <w:r w:rsidRPr="001A2FCE">
        <w:t>[num,den]=tfdata(sys,’v’)</w:t>
      </w:r>
    </w:p>
    <w:p w:rsidR="00B33BA6" w:rsidRPr="001A2FCE" w:rsidRDefault="005A0600" w:rsidP="001A2FCE">
      <w:pPr>
        <w:numPr>
          <w:ilvl w:val="0"/>
          <w:numId w:val="18"/>
        </w:numPr>
      </w:pPr>
      <w:r w:rsidRPr="001A2FCE">
        <w:rPr>
          <w:rFonts w:hint="eastAsia"/>
        </w:rPr>
        <w:t>求模型sys的分子系数向量和分母系数向量，‘v’为返回的数据向量。</w:t>
      </w:r>
    </w:p>
    <w:p w:rsidR="00B33BA6" w:rsidRPr="001A2FCE" w:rsidRDefault="005A0600" w:rsidP="001A2FCE">
      <w:pPr>
        <w:numPr>
          <w:ilvl w:val="0"/>
          <w:numId w:val="18"/>
        </w:numPr>
      </w:pPr>
      <w:r w:rsidRPr="001A2FCE">
        <w:t>[z,p,k]=zpkdata(sys,’v’)</w:t>
      </w:r>
    </w:p>
    <w:p w:rsidR="00B33BA6" w:rsidRPr="001A2FCE" w:rsidRDefault="005A0600" w:rsidP="001A2FCE">
      <w:pPr>
        <w:numPr>
          <w:ilvl w:val="0"/>
          <w:numId w:val="18"/>
        </w:numPr>
      </w:pPr>
      <w:r w:rsidRPr="001A2FCE">
        <w:rPr>
          <w:rFonts w:hint="eastAsia"/>
        </w:rPr>
        <w:t>求模型sys的零点向量、极点向量和增益，‘v’为返回数据向量。</w:t>
      </w:r>
    </w:p>
    <w:p w:rsidR="00B33BA6" w:rsidRPr="001A2FCE" w:rsidRDefault="005A0600" w:rsidP="001A2FCE">
      <w:pPr>
        <w:numPr>
          <w:ilvl w:val="0"/>
          <w:numId w:val="18"/>
        </w:numPr>
      </w:pPr>
      <w:r w:rsidRPr="001A2FCE">
        <w:t>MATLAB</w:t>
      </w:r>
      <w:r w:rsidRPr="001A2FCE">
        <w:rPr>
          <w:rFonts w:hint="eastAsia"/>
        </w:rPr>
        <w:t>提供了绘制系统传递函数零极点分布图的指令：</w:t>
      </w:r>
      <w:r w:rsidRPr="001A2FCE">
        <w:t>pzmap(sys)</w:t>
      </w:r>
    </w:p>
    <w:p w:rsidR="001A2FCE" w:rsidRDefault="001A2FCE" w:rsidP="001A2FCE">
      <w:pPr>
        <w:pStyle w:val="2"/>
        <w:numPr>
          <w:ilvl w:val="1"/>
          <w:numId w:val="21"/>
        </w:numPr>
      </w:pPr>
      <w:r w:rsidRPr="001A2FCE">
        <w:rPr>
          <w:rFonts w:hint="eastAsia"/>
        </w:rPr>
        <w:t>系统模型的连接</w:t>
      </w:r>
    </w:p>
    <w:p w:rsidR="001A2FCE" w:rsidRDefault="001A2FCE" w:rsidP="001A2FCE"/>
    <w:p w:rsidR="00B33BA6" w:rsidRPr="001A2FCE" w:rsidRDefault="005A0600" w:rsidP="001A2FCE">
      <w:pPr>
        <w:numPr>
          <w:ilvl w:val="0"/>
          <w:numId w:val="20"/>
        </w:numPr>
      </w:pPr>
      <w:r w:rsidRPr="001A2FCE">
        <w:t>MATLAB</w:t>
      </w:r>
      <w:r w:rsidR="001A2FCE">
        <w:t>对串联模型的运算如下</w:t>
      </w:r>
      <w:r w:rsidR="001A2FCE">
        <w:rPr>
          <w:rFonts w:hint="eastAsia"/>
        </w:rPr>
        <w:t>，</w:t>
      </w:r>
      <w:r w:rsidRPr="001A2FCE">
        <w:t>sys=series(sys1,sys2)</w:t>
      </w:r>
      <w:r w:rsidR="001A2FCE">
        <w:t xml:space="preserve"> &lt; == &gt;</w:t>
      </w:r>
      <w:r w:rsidRPr="001A2FCE">
        <w:t>sys= sys1*sys2</w:t>
      </w:r>
    </w:p>
    <w:p w:rsidR="00B33BA6" w:rsidRPr="001A2FCE" w:rsidRDefault="005A0600" w:rsidP="001A2FCE">
      <w:pPr>
        <w:numPr>
          <w:ilvl w:val="0"/>
          <w:numId w:val="20"/>
        </w:numPr>
      </w:pPr>
      <w:r w:rsidRPr="001A2FCE">
        <w:t>sys=parallel(sys1,sys2)</w:t>
      </w:r>
      <w:r w:rsidR="001A2FCE">
        <w:rPr>
          <w:rFonts w:hint="eastAsia"/>
        </w:rPr>
        <w:t xml:space="preserve"> </w:t>
      </w:r>
      <w:r w:rsidRPr="001A2FCE">
        <w:rPr>
          <w:rFonts w:hint="eastAsia"/>
        </w:rPr>
        <w:t>可等价写成：sys=sys1+sys2</w:t>
      </w:r>
    </w:p>
    <w:p w:rsidR="00B33BA6" w:rsidRPr="001A2FCE" w:rsidRDefault="00B33BA6" w:rsidP="001A2FCE">
      <w:pPr>
        <w:numPr>
          <w:ilvl w:val="0"/>
          <w:numId w:val="20"/>
        </w:numPr>
      </w:pPr>
    </w:p>
    <w:p w:rsidR="00B33BA6" w:rsidRPr="00AD0BBC" w:rsidRDefault="005A0600" w:rsidP="00AD0BBC">
      <w:pPr>
        <w:numPr>
          <w:ilvl w:val="0"/>
          <w:numId w:val="20"/>
        </w:numPr>
      </w:pPr>
      <w:r w:rsidRPr="00AD0BBC">
        <w:t>sys=feedback(sys1,sys2,sign)</w:t>
      </w:r>
      <w:r w:rsidRPr="00AD0BBC">
        <w:rPr>
          <w:rFonts w:hint="eastAsia"/>
        </w:rPr>
        <w:t>负反馈连接sign=-1，正反馈连接sign=1</w:t>
      </w:r>
    </w:p>
    <w:p w:rsidR="001A2FCE" w:rsidRDefault="00AD0BBC" w:rsidP="00AD0BBC">
      <w:r>
        <w:rPr>
          <w:noProof/>
        </w:rPr>
        <w:drawing>
          <wp:inline distT="0" distB="0" distL="0" distR="0" wp14:anchorId="504748A0" wp14:editId="04826D37">
            <wp:extent cx="5274310" cy="43865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C0" w:rsidRDefault="00194FC0" w:rsidP="00AD0BBC"/>
    <w:p w:rsidR="00194FC0" w:rsidRDefault="00194FC0" w:rsidP="00AD0BBC"/>
    <w:p w:rsidR="00194FC0" w:rsidRDefault="00194FC0" w:rsidP="00AD0BBC"/>
    <w:p w:rsidR="00194FC0" w:rsidRDefault="00194FC0" w:rsidP="00AD0BBC"/>
    <w:p w:rsidR="00194FC0" w:rsidRDefault="00194FC0" w:rsidP="00AD0BBC"/>
    <w:p w:rsidR="00194FC0" w:rsidRDefault="00194FC0" w:rsidP="00AD0BBC"/>
    <w:p w:rsidR="00194FC0" w:rsidRDefault="00194FC0" w:rsidP="00AD0BBC"/>
    <w:p w:rsidR="00000000" w:rsidRPr="00CB3B64" w:rsidRDefault="00D30B84" w:rsidP="00CB3B64">
      <w:r w:rsidRPr="00CB3B64">
        <w:t>[Y,T]=step(sys)</w:t>
      </w:r>
    </w:p>
    <w:p w:rsidR="00194FC0" w:rsidRDefault="00CB3B64" w:rsidP="00AD0BBC">
      <w:r w:rsidRPr="00CB3B64">
        <w:rPr>
          <w:lang w:val="fr-FR"/>
        </w:rPr>
        <w:t>[y_max,t_max]=max(y);</w:t>
      </w:r>
    </w:p>
    <w:p w:rsidR="00000000" w:rsidRPr="00CB3B64" w:rsidRDefault="00D30B84" w:rsidP="00CB3B64">
      <w:r w:rsidRPr="00CB3B64">
        <w:t xml:space="preserve">[Y,T,X]=initial(sys,X0)   </w:t>
      </w:r>
      <w:r w:rsidRPr="00CB3B64">
        <w:t>返回数据量</w:t>
      </w:r>
    </w:p>
    <w:p w:rsidR="00000000" w:rsidRPr="00CB3B64" w:rsidRDefault="00D30B84" w:rsidP="00CB3B64">
      <w:r w:rsidRPr="00CB3B64">
        <w:t>[T,Y]=ode45(‘f’,tspan,y0,options)</w:t>
      </w:r>
    </w:p>
    <w:p w:rsidR="00000000" w:rsidRPr="00CB3B64" w:rsidRDefault="00D30B84" w:rsidP="00CB3B64">
      <w:pPr>
        <w:numPr>
          <w:ilvl w:val="0"/>
          <w:numId w:val="37"/>
        </w:numPr>
      </w:pPr>
      <w:r w:rsidRPr="00CB3B64">
        <w:t>[Y,T]=step(sys)</w:t>
      </w:r>
    </w:p>
    <w:p w:rsidR="00000000" w:rsidRPr="00CB3B64" w:rsidRDefault="00D30B84" w:rsidP="00CB3B64">
      <w:pPr>
        <w:numPr>
          <w:ilvl w:val="0"/>
          <w:numId w:val="37"/>
        </w:numPr>
      </w:pPr>
      <w:r w:rsidRPr="00CB3B64">
        <w:t>[U,T]=gensig(Type,Tau)</w:t>
      </w:r>
    </w:p>
    <w:p w:rsidR="00000000" w:rsidRPr="00CB3B64" w:rsidRDefault="00D30B84" w:rsidP="00CB3B64">
      <w:pPr>
        <w:numPr>
          <w:ilvl w:val="0"/>
          <w:numId w:val="37"/>
        </w:numPr>
      </w:pPr>
      <w:r w:rsidRPr="00CB3B64">
        <w:t>[U,T]=gensig(Type,Tau,Tf,Ts)</w:t>
      </w:r>
    </w:p>
    <w:p w:rsidR="00194FC0" w:rsidRPr="00CB3B64" w:rsidRDefault="00194FC0" w:rsidP="00AD0BBC"/>
    <w:p w:rsidR="00194FC0" w:rsidRDefault="00E4658D" w:rsidP="00AD0BBC">
      <w:r w:rsidRPr="00E4658D">
        <w:t>(2)</w:t>
      </w:r>
      <w:r w:rsidRPr="00E4658D">
        <w:rPr>
          <w:rFonts w:hint="eastAsia"/>
        </w:rPr>
        <w:t>任意输入响应函数</w:t>
      </w:r>
      <w:r w:rsidRPr="00E4658D">
        <w:t>lsim()</w:t>
      </w:r>
      <w:r w:rsidRPr="00E4658D">
        <w:rPr>
          <w:rFonts w:hint="eastAsia"/>
        </w:rPr>
        <w:t>，用来仿真系统对任意输入的时间响应，并绘制响应曲线，调用格式：</w:t>
      </w:r>
    </w:p>
    <w:p w:rsidR="00E4658D" w:rsidRDefault="00E4658D" w:rsidP="00AD0BBC"/>
    <w:p w:rsidR="00000000" w:rsidRPr="00E4658D" w:rsidRDefault="00D30B84" w:rsidP="00E4658D">
      <w:pPr>
        <w:numPr>
          <w:ilvl w:val="0"/>
          <w:numId w:val="39"/>
        </w:numPr>
      </w:pPr>
      <w:r w:rsidRPr="00E4658D">
        <w:t xml:space="preserve">lsim(sys,U,T)               </w:t>
      </w:r>
      <w:r w:rsidRPr="00E4658D">
        <w:t>基本调用格式</w:t>
      </w:r>
    </w:p>
    <w:p w:rsidR="00000000" w:rsidRPr="00E4658D" w:rsidRDefault="00D30B84" w:rsidP="00E4658D">
      <w:pPr>
        <w:numPr>
          <w:ilvl w:val="0"/>
          <w:numId w:val="39"/>
        </w:numPr>
      </w:pPr>
      <w:r w:rsidRPr="00E4658D">
        <w:t xml:space="preserve">lsim(sys1,sys2,…,U,T)      </w:t>
      </w:r>
      <w:r w:rsidRPr="00E4658D">
        <w:t>多系统响应</w:t>
      </w:r>
    </w:p>
    <w:p w:rsidR="00000000" w:rsidRPr="00E4658D" w:rsidRDefault="00E4658D" w:rsidP="00E4658D">
      <w:pPr>
        <w:numPr>
          <w:ilvl w:val="0"/>
          <w:numId w:val="39"/>
        </w:numPr>
      </w:pPr>
      <w:r>
        <w:t xml:space="preserve">[Ys,Ts]=lsim(sys,U,T) </w:t>
      </w:r>
    </w:p>
    <w:p w:rsidR="00E4658D" w:rsidRDefault="00D30B84" w:rsidP="00E4658D">
      <w:pPr>
        <w:numPr>
          <w:ilvl w:val="0"/>
          <w:numId w:val="39"/>
        </w:numPr>
      </w:pPr>
      <w:r w:rsidRPr="00E4658D">
        <w:t xml:space="preserve">[Ys,Ts,Xs]=lsim(sys,U,T,X0) </w:t>
      </w:r>
      <w:r w:rsidRPr="00E4658D">
        <w:t>适合状态空间模型</w:t>
      </w:r>
    </w:p>
    <w:p w:rsidR="00E4658D" w:rsidRDefault="00E4658D" w:rsidP="00AD0BBC"/>
    <w:p w:rsidR="00E4658D" w:rsidRDefault="001C2ACD" w:rsidP="00AD0BBC">
      <w:r w:rsidRPr="001C2ACD">
        <w:rPr>
          <w:b/>
          <w:bCs/>
        </w:rPr>
        <w:t>3.</w:t>
      </w:r>
      <w:r w:rsidRPr="001C2ACD">
        <w:rPr>
          <w:rFonts w:hint="eastAsia"/>
          <w:b/>
          <w:bCs/>
        </w:rPr>
        <w:t>初始状态响应仿真函数</w:t>
      </w:r>
    </w:p>
    <w:p w:rsidR="00000000" w:rsidRPr="001C2ACD" w:rsidRDefault="00D30B84" w:rsidP="001C2ACD">
      <w:pPr>
        <w:numPr>
          <w:ilvl w:val="0"/>
          <w:numId w:val="40"/>
        </w:numPr>
      </w:pPr>
      <w:r w:rsidRPr="001C2ACD">
        <w:t xml:space="preserve">initial(sys,X0)               </w:t>
      </w:r>
      <w:r w:rsidRPr="001C2ACD">
        <w:t>基本调用格式</w:t>
      </w:r>
    </w:p>
    <w:p w:rsidR="00000000" w:rsidRPr="001C2ACD" w:rsidRDefault="00D30B84" w:rsidP="001C2ACD">
      <w:pPr>
        <w:numPr>
          <w:ilvl w:val="0"/>
          <w:numId w:val="40"/>
        </w:numPr>
      </w:pPr>
      <w:r w:rsidRPr="001C2ACD">
        <w:t>initial(sys,X0,Tfin</w:t>
      </w:r>
      <w:r w:rsidRPr="001C2ACD">
        <w:t xml:space="preserve">al)   </w:t>
      </w:r>
      <w:r w:rsidRPr="001C2ACD">
        <w:t>限制仿真时间终值</w:t>
      </w:r>
    </w:p>
    <w:p w:rsidR="00000000" w:rsidRPr="001C2ACD" w:rsidRDefault="00D30B84" w:rsidP="001C2ACD">
      <w:pPr>
        <w:numPr>
          <w:ilvl w:val="0"/>
          <w:numId w:val="40"/>
        </w:numPr>
      </w:pPr>
      <w:r w:rsidRPr="001C2ACD">
        <w:t xml:space="preserve">initial(sys,X0,T)           </w:t>
      </w:r>
      <w:r w:rsidRPr="001C2ACD">
        <w:t>指定仿真时间向量</w:t>
      </w:r>
    </w:p>
    <w:p w:rsidR="00000000" w:rsidRPr="001C2ACD" w:rsidRDefault="00D30B84" w:rsidP="001C2ACD">
      <w:pPr>
        <w:numPr>
          <w:ilvl w:val="0"/>
          <w:numId w:val="40"/>
        </w:numPr>
      </w:pPr>
      <w:r w:rsidRPr="001C2ACD">
        <w:t xml:space="preserve">initial(sys1,sys2,…,X0,T)   </w:t>
      </w:r>
      <w:r w:rsidRPr="001C2ACD">
        <w:t>多系统仿真</w:t>
      </w:r>
    </w:p>
    <w:p w:rsidR="00000000" w:rsidRPr="001C2ACD" w:rsidRDefault="00D30B84" w:rsidP="001C2ACD">
      <w:pPr>
        <w:numPr>
          <w:ilvl w:val="0"/>
          <w:numId w:val="40"/>
        </w:numPr>
      </w:pPr>
      <w:r w:rsidRPr="001C2ACD">
        <w:t xml:space="preserve">[Y,T,X]=initial(sys,X0)   </w:t>
      </w:r>
      <w:r w:rsidRPr="001C2ACD">
        <w:t>返回数据量</w:t>
      </w:r>
    </w:p>
    <w:p w:rsidR="00E4658D" w:rsidRDefault="00E4658D" w:rsidP="00AD0BBC">
      <w:pPr>
        <w:rPr>
          <w:rFonts w:hint="eastAsia"/>
        </w:rPr>
      </w:pPr>
    </w:p>
    <w:p w:rsidR="00194FC0" w:rsidRDefault="00194FC0" w:rsidP="00AD0BBC">
      <w:r>
        <w:rPr>
          <w:rFonts w:hint="eastAsia"/>
        </w:rPr>
        <w:t>例题2-</w:t>
      </w:r>
      <w:r>
        <w:t>17</w:t>
      </w:r>
    </w:p>
    <w:p w:rsidR="00194FC0" w:rsidRPr="00AD0BBC" w:rsidRDefault="00194FC0" w:rsidP="00AD0BBC">
      <w:pPr>
        <w:rPr>
          <w:rFonts w:hint="eastAsia"/>
        </w:rPr>
      </w:pPr>
      <w:r w:rsidRPr="00194FC0">
        <w:rPr>
          <w:lang w:val="fr-FR"/>
        </w:rPr>
        <w:t>y=exp(-a*t).*sin(w*t);</w:t>
      </w:r>
    </w:p>
    <w:sectPr w:rsidR="00194FC0" w:rsidRPr="00AD0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B84" w:rsidRDefault="00D30B84" w:rsidP="00FC259E">
      <w:r>
        <w:separator/>
      </w:r>
    </w:p>
  </w:endnote>
  <w:endnote w:type="continuationSeparator" w:id="0">
    <w:p w:rsidR="00D30B84" w:rsidRDefault="00D30B84" w:rsidP="00FC2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B84" w:rsidRDefault="00D30B84" w:rsidP="00FC259E">
      <w:r>
        <w:separator/>
      </w:r>
    </w:p>
  </w:footnote>
  <w:footnote w:type="continuationSeparator" w:id="0">
    <w:p w:rsidR="00D30B84" w:rsidRDefault="00D30B84" w:rsidP="00FC2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4E2A"/>
    <w:multiLevelType w:val="hybridMultilevel"/>
    <w:tmpl w:val="C66CD72A"/>
    <w:lvl w:ilvl="0" w:tplc="19621F8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EAF1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0CF9E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E660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B4DC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B8C1A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CAFC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A2D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52130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90DD8"/>
    <w:multiLevelType w:val="hybridMultilevel"/>
    <w:tmpl w:val="5B1E1CA6"/>
    <w:lvl w:ilvl="0" w:tplc="B944ED7C">
      <w:start w:val="3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206B37"/>
    <w:multiLevelType w:val="hybridMultilevel"/>
    <w:tmpl w:val="C8D892FC"/>
    <w:lvl w:ilvl="0" w:tplc="4D2CFE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D0737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5622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E61B7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54CC5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820F6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EA47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EEFA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7805F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E527E"/>
    <w:multiLevelType w:val="hybridMultilevel"/>
    <w:tmpl w:val="E216F208"/>
    <w:lvl w:ilvl="0" w:tplc="9F82BCB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F8C61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DAFFD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E8D11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58A6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D4DC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5ED0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0CEF3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821AA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A07123"/>
    <w:multiLevelType w:val="hybridMultilevel"/>
    <w:tmpl w:val="2E7477A4"/>
    <w:lvl w:ilvl="0" w:tplc="468CF1F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245AA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441A4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0C91E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A282C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AC39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DAE2B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8AC65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80234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092DC9"/>
    <w:multiLevelType w:val="hybridMultilevel"/>
    <w:tmpl w:val="805CB24E"/>
    <w:lvl w:ilvl="0" w:tplc="110E98F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FA55E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0EE9F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06CD9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F80D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9E2C7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2439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F282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68DAE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2C7924"/>
    <w:multiLevelType w:val="hybridMultilevel"/>
    <w:tmpl w:val="6BD406B0"/>
    <w:lvl w:ilvl="0" w:tplc="F25417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2A76E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48F5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9070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6A674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DE52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4A8CD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C41DD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E054F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3332F4"/>
    <w:multiLevelType w:val="hybridMultilevel"/>
    <w:tmpl w:val="E9A62D08"/>
    <w:lvl w:ilvl="0" w:tplc="F1E2F09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D6705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967D0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E6820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60C5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E46E0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7043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3CE1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72447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B32E6"/>
    <w:multiLevelType w:val="hybridMultilevel"/>
    <w:tmpl w:val="D8BE72E0"/>
    <w:lvl w:ilvl="0" w:tplc="9FCAB20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FC6D0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507AF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E6C9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8E622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9042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2C78B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960F7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CA276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8E7CFC"/>
    <w:multiLevelType w:val="hybridMultilevel"/>
    <w:tmpl w:val="25D6FC9A"/>
    <w:lvl w:ilvl="0" w:tplc="65223FA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46EFC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424F2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8C9F9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58369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86FBD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065F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CE4A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4800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283E3B"/>
    <w:multiLevelType w:val="hybridMultilevel"/>
    <w:tmpl w:val="17AEAD76"/>
    <w:lvl w:ilvl="0" w:tplc="38BAADC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28ED7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A049F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40056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5A0AF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08BD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FA0A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200F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121D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B05655"/>
    <w:multiLevelType w:val="hybridMultilevel"/>
    <w:tmpl w:val="8DAA5A8C"/>
    <w:lvl w:ilvl="0" w:tplc="4838245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20B4C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AC880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BAA38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3E358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1C118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CCF36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A819B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8C8E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CE4B40"/>
    <w:multiLevelType w:val="hybridMultilevel"/>
    <w:tmpl w:val="55A04448"/>
    <w:lvl w:ilvl="0" w:tplc="F82A12A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00F9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98E95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BC6B1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7642D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06F40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AE7A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941A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6A936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D7A51"/>
    <w:multiLevelType w:val="multilevel"/>
    <w:tmpl w:val="7DBAC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D8293A"/>
    <w:multiLevelType w:val="multilevel"/>
    <w:tmpl w:val="A6768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721EA1"/>
    <w:multiLevelType w:val="multilevel"/>
    <w:tmpl w:val="6700F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AA4475"/>
    <w:multiLevelType w:val="hybridMultilevel"/>
    <w:tmpl w:val="EB443F9A"/>
    <w:lvl w:ilvl="0" w:tplc="89CAAA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A0711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D2C64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14CCE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E4824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FC13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DCEF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F4FB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5EDC6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B66BED"/>
    <w:multiLevelType w:val="hybridMultilevel"/>
    <w:tmpl w:val="6FD8554C"/>
    <w:lvl w:ilvl="0" w:tplc="DE62EC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58051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84A4D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F65C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4AC12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48D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0046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8A3BB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5CD6F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265A0"/>
    <w:multiLevelType w:val="hybridMultilevel"/>
    <w:tmpl w:val="0088A98E"/>
    <w:lvl w:ilvl="0" w:tplc="207C787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7A436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883D4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92600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E420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127C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385A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9E1CC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4436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A22446"/>
    <w:multiLevelType w:val="hybridMultilevel"/>
    <w:tmpl w:val="92D0D044"/>
    <w:lvl w:ilvl="0" w:tplc="41F019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9C4EA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40782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8202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0E1E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A845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44D7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F49A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DC29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3D209F"/>
    <w:multiLevelType w:val="hybridMultilevel"/>
    <w:tmpl w:val="5EF2CC8A"/>
    <w:lvl w:ilvl="0" w:tplc="783E6C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EC033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705F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B269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BC00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4A92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B895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1C28C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E2A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1A127A"/>
    <w:multiLevelType w:val="multilevel"/>
    <w:tmpl w:val="15DE6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6A5A0F"/>
    <w:multiLevelType w:val="multilevel"/>
    <w:tmpl w:val="8D8CD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9C41D0"/>
    <w:multiLevelType w:val="hybridMultilevel"/>
    <w:tmpl w:val="30D83CEC"/>
    <w:lvl w:ilvl="0" w:tplc="98904DC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96766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F8A6F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68477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8ED5F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D8BBC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7A77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BAF50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88FA4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3E760B"/>
    <w:multiLevelType w:val="multilevel"/>
    <w:tmpl w:val="87C4EE2E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CB205CA"/>
    <w:multiLevelType w:val="multilevel"/>
    <w:tmpl w:val="9FDEB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B45CB6"/>
    <w:multiLevelType w:val="hybridMultilevel"/>
    <w:tmpl w:val="E3D89BBC"/>
    <w:lvl w:ilvl="0" w:tplc="0FC074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CACFA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BCA01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BC82C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9A62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48BF4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C84CB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40C91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BCD02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F65807"/>
    <w:multiLevelType w:val="hybridMultilevel"/>
    <w:tmpl w:val="A2588466"/>
    <w:lvl w:ilvl="0" w:tplc="D286E45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46551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86589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3A1BB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EA12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B44C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0AD63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1A37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6E62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8534EF"/>
    <w:multiLevelType w:val="multilevel"/>
    <w:tmpl w:val="0638C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E61E1D"/>
    <w:multiLevelType w:val="multilevel"/>
    <w:tmpl w:val="0E867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DE3C46"/>
    <w:multiLevelType w:val="hybridMultilevel"/>
    <w:tmpl w:val="F1BA2C60"/>
    <w:lvl w:ilvl="0" w:tplc="BCFCA14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82A01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94676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14F6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402A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64FA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F2B03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52A3F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8840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1E39FA"/>
    <w:multiLevelType w:val="hybridMultilevel"/>
    <w:tmpl w:val="E152A3C8"/>
    <w:lvl w:ilvl="0" w:tplc="CD5842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12A6A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0C34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6E37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859F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E323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60E2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923D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B6C28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800806"/>
    <w:multiLevelType w:val="hybridMultilevel"/>
    <w:tmpl w:val="ECC015A4"/>
    <w:lvl w:ilvl="0" w:tplc="8010637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AA9A7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2C304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446C8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D663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1096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4241B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0AFA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4E9F6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6252B0"/>
    <w:multiLevelType w:val="hybridMultilevel"/>
    <w:tmpl w:val="0046D54C"/>
    <w:lvl w:ilvl="0" w:tplc="87428A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F6341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E8C90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5A803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2E14E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B697D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0CFBB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9E9D7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545A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F35F84"/>
    <w:multiLevelType w:val="hybridMultilevel"/>
    <w:tmpl w:val="0994B61E"/>
    <w:lvl w:ilvl="0" w:tplc="15CA6E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C48D0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44C45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024FE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58549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F839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6AE34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9E61E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8EBB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5C327C"/>
    <w:multiLevelType w:val="hybridMultilevel"/>
    <w:tmpl w:val="FCDC0F6C"/>
    <w:lvl w:ilvl="0" w:tplc="E864C8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94081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9ED0D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304C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C6F9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60FF3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DA2B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727DC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BA0AE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0A0DB2"/>
    <w:multiLevelType w:val="hybridMultilevel"/>
    <w:tmpl w:val="3822F9BC"/>
    <w:lvl w:ilvl="0" w:tplc="4FDAC7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9C95C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50166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9455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F8DB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8A3A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20AA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E83CB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A6C0A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C1787E"/>
    <w:multiLevelType w:val="hybridMultilevel"/>
    <w:tmpl w:val="8E5038D8"/>
    <w:lvl w:ilvl="0" w:tplc="0B5AB6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5A587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62D9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A05A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E2F7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1012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62945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90DA0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E29B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9162CD"/>
    <w:multiLevelType w:val="hybridMultilevel"/>
    <w:tmpl w:val="311C7488"/>
    <w:lvl w:ilvl="0" w:tplc="11D8E12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94441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1CFD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3CC5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0A1B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1AE0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00BC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B0F15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E2AAD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C16FED"/>
    <w:multiLevelType w:val="hybridMultilevel"/>
    <w:tmpl w:val="6680D3BA"/>
    <w:lvl w:ilvl="0" w:tplc="08A4F15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48828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420B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020A4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BCB6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58CF2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BEC1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D68D4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D0FD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6"/>
  </w:num>
  <w:num w:numId="3">
    <w:abstractNumId w:val="32"/>
  </w:num>
  <w:num w:numId="4">
    <w:abstractNumId w:val="22"/>
  </w:num>
  <w:num w:numId="5">
    <w:abstractNumId w:val="0"/>
  </w:num>
  <w:num w:numId="6">
    <w:abstractNumId w:val="14"/>
  </w:num>
  <w:num w:numId="7">
    <w:abstractNumId w:val="25"/>
  </w:num>
  <w:num w:numId="8">
    <w:abstractNumId w:val="15"/>
  </w:num>
  <w:num w:numId="9">
    <w:abstractNumId w:val="29"/>
  </w:num>
  <w:num w:numId="10">
    <w:abstractNumId w:val="21"/>
  </w:num>
  <w:num w:numId="11">
    <w:abstractNumId w:val="6"/>
  </w:num>
  <w:num w:numId="12">
    <w:abstractNumId w:val="27"/>
  </w:num>
  <w:num w:numId="13">
    <w:abstractNumId w:val="23"/>
  </w:num>
  <w:num w:numId="14">
    <w:abstractNumId w:val="28"/>
  </w:num>
  <w:num w:numId="15">
    <w:abstractNumId w:val="11"/>
  </w:num>
  <w:num w:numId="16">
    <w:abstractNumId w:val="13"/>
  </w:num>
  <w:num w:numId="17">
    <w:abstractNumId w:val="36"/>
  </w:num>
  <w:num w:numId="18">
    <w:abstractNumId w:val="9"/>
  </w:num>
  <w:num w:numId="19">
    <w:abstractNumId w:val="2"/>
  </w:num>
  <w:num w:numId="20">
    <w:abstractNumId w:val="19"/>
  </w:num>
  <w:num w:numId="21">
    <w:abstractNumId w:val="24"/>
  </w:num>
  <w:num w:numId="22">
    <w:abstractNumId w:val="8"/>
  </w:num>
  <w:num w:numId="23">
    <w:abstractNumId w:val="37"/>
  </w:num>
  <w:num w:numId="24">
    <w:abstractNumId w:val="10"/>
  </w:num>
  <w:num w:numId="25">
    <w:abstractNumId w:val="7"/>
  </w:num>
  <w:num w:numId="26">
    <w:abstractNumId w:val="30"/>
  </w:num>
  <w:num w:numId="27">
    <w:abstractNumId w:val="4"/>
  </w:num>
  <w:num w:numId="28">
    <w:abstractNumId w:val="5"/>
  </w:num>
  <w:num w:numId="29">
    <w:abstractNumId w:val="18"/>
  </w:num>
  <w:num w:numId="30">
    <w:abstractNumId w:val="1"/>
  </w:num>
  <w:num w:numId="31">
    <w:abstractNumId w:val="35"/>
  </w:num>
  <w:num w:numId="32">
    <w:abstractNumId w:val="3"/>
  </w:num>
  <w:num w:numId="33">
    <w:abstractNumId w:val="31"/>
  </w:num>
  <w:num w:numId="34">
    <w:abstractNumId w:val="20"/>
  </w:num>
  <w:num w:numId="35">
    <w:abstractNumId w:val="33"/>
  </w:num>
  <w:num w:numId="36">
    <w:abstractNumId w:val="12"/>
  </w:num>
  <w:num w:numId="37">
    <w:abstractNumId w:val="34"/>
  </w:num>
  <w:num w:numId="38">
    <w:abstractNumId w:val="16"/>
  </w:num>
  <w:num w:numId="39">
    <w:abstractNumId w:val="39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F1E"/>
    <w:rsid w:val="000933AB"/>
    <w:rsid w:val="000A094B"/>
    <w:rsid w:val="00194FC0"/>
    <w:rsid w:val="001A2FCE"/>
    <w:rsid w:val="001C2ACD"/>
    <w:rsid w:val="001F4E76"/>
    <w:rsid w:val="002848D8"/>
    <w:rsid w:val="0029723B"/>
    <w:rsid w:val="0030749E"/>
    <w:rsid w:val="00334376"/>
    <w:rsid w:val="00444928"/>
    <w:rsid w:val="00481DAF"/>
    <w:rsid w:val="004D5A22"/>
    <w:rsid w:val="005A0600"/>
    <w:rsid w:val="00625AE4"/>
    <w:rsid w:val="00874296"/>
    <w:rsid w:val="008E69C1"/>
    <w:rsid w:val="009F24DB"/>
    <w:rsid w:val="00AD0BBC"/>
    <w:rsid w:val="00B33BA6"/>
    <w:rsid w:val="00CB3B64"/>
    <w:rsid w:val="00CB6F1E"/>
    <w:rsid w:val="00D260C9"/>
    <w:rsid w:val="00D30B84"/>
    <w:rsid w:val="00E4658D"/>
    <w:rsid w:val="00EA191A"/>
    <w:rsid w:val="00EE0EDB"/>
    <w:rsid w:val="00F670F3"/>
    <w:rsid w:val="00FC259E"/>
    <w:rsid w:val="00FD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9A42A"/>
  <w15:chartTrackingRefBased/>
  <w15:docId w15:val="{7F28A424-8519-4BC1-9409-ED316CA5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4E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60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B6F1E"/>
    <w:rPr>
      <w:b/>
      <w:bCs/>
    </w:rPr>
  </w:style>
  <w:style w:type="paragraph" w:styleId="a4">
    <w:name w:val="Normal (Web)"/>
    <w:basedOn w:val="a"/>
    <w:uiPriority w:val="99"/>
    <w:semiHidden/>
    <w:unhideWhenUsed/>
    <w:rsid w:val="00CB6F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29723B"/>
  </w:style>
  <w:style w:type="character" w:customStyle="1" w:styleId="datatypes">
    <w:name w:val="datatypes"/>
    <w:basedOn w:val="a0"/>
    <w:rsid w:val="0029723B"/>
  </w:style>
  <w:style w:type="character" w:customStyle="1" w:styleId="10">
    <w:name w:val="标题 1 字符"/>
    <w:basedOn w:val="a0"/>
    <w:link w:val="1"/>
    <w:uiPriority w:val="9"/>
    <w:rsid w:val="001F4E7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260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C25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C259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C25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C259E"/>
    <w:rPr>
      <w:sz w:val="18"/>
      <w:szCs w:val="18"/>
    </w:rPr>
  </w:style>
  <w:style w:type="character" w:customStyle="1" w:styleId="keyword">
    <w:name w:val="keyword"/>
    <w:basedOn w:val="a0"/>
    <w:rsid w:val="00FC259E"/>
  </w:style>
  <w:style w:type="paragraph" w:styleId="a9">
    <w:name w:val="List Paragraph"/>
    <w:basedOn w:val="a"/>
    <w:uiPriority w:val="34"/>
    <w:qFormat/>
    <w:rsid w:val="00444928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4449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4449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44492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444928"/>
    <w:rPr>
      <w:b/>
      <w:bCs/>
      <w:kern w:val="28"/>
      <w:sz w:val="32"/>
      <w:szCs w:val="32"/>
    </w:rPr>
  </w:style>
  <w:style w:type="paragraph" w:styleId="ae">
    <w:name w:val="No Spacing"/>
    <w:uiPriority w:val="1"/>
    <w:qFormat/>
    <w:rsid w:val="001A2FC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46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42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74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68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788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00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01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799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80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13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6496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0305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5716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9662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47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602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70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0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22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24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9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25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30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78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90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9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12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77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26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8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25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21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21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127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54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06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76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288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203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05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31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1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101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0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230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98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5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96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50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4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9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53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498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39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34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88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64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37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78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46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37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59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15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5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71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09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24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37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74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12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6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107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15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01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65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97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00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00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1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83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96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52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18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3860</TotalTime>
  <Pages>10</Pages>
  <Words>684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力</dc:creator>
  <cp:keywords/>
  <dc:description/>
  <cp:lastModifiedBy>陈 力</cp:lastModifiedBy>
  <cp:revision>19</cp:revision>
  <dcterms:created xsi:type="dcterms:W3CDTF">2020-08-17T15:11:00Z</dcterms:created>
  <dcterms:modified xsi:type="dcterms:W3CDTF">2020-08-25T04:48:00Z</dcterms:modified>
</cp:coreProperties>
</file>