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7AF4074" w:rsidR="00445A88" w:rsidRPr="00445A88" w:rsidRDefault="00445A88">
      <w:pPr>
        <w:rPr>
          <w:i/>
          <w:color w:val="0000FF"/>
          <w:sz w:val="28"/>
        </w:rPr>
      </w:pPr>
      <w:r>
        <w:rPr>
          <w:b/>
          <w:sz w:val="28"/>
        </w:rPr>
        <w:t xml:space="preserve">Spike: </w:t>
      </w:r>
      <w:r w:rsidR="005175BD">
        <w:rPr>
          <w:rStyle w:val="SubtleReference"/>
        </w:rPr>
        <w:t xml:space="preserve">Task </w:t>
      </w:r>
      <w:r w:rsidR="00C01D03">
        <w:rPr>
          <w:rStyle w:val="SubtleReference"/>
        </w:rPr>
        <w:t>7</w:t>
      </w:r>
      <w:r w:rsidR="00360AA8">
        <w:rPr>
          <w:rStyle w:val="SubtleReference"/>
        </w:rPr>
        <w:t>.P</w:t>
      </w:r>
      <w:r w:rsidRPr="00445A88">
        <w:rPr>
          <w:i/>
          <w:color w:val="0000FF"/>
          <w:sz w:val="28"/>
        </w:rPr>
        <w:t xml:space="preserve"> </w:t>
      </w:r>
    </w:p>
    <w:p w14:paraId="6864FCAB" w14:textId="31B0DAFF" w:rsidR="00445A88" w:rsidRPr="00445A88" w:rsidRDefault="00445A88">
      <w:pPr>
        <w:rPr>
          <w:b/>
          <w:color w:val="FF0000"/>
          <w:sz w:val="28"/>
        </w:rPr>
      </w:pPr>
      <w:r>
        <w:rPr>
          <w:b/>
          <w:sz w:val="28"/>
        </w:rPr>
        <w:t xml:space="preserve">Title: </w:t>
      </w:r>
      <w:r w:rsidR="00C01D03">
        <w:rPr>
          <w:rStyle w:val="SubtleReference"/>
        </w:rPr>
        <w:t>Performance Measurement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301D8C0"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C01D03">
        <w:rPr>
          <w:rStyle w:val="SubtleReference"/>
        </w:rPr>
        <w:t>7</w:t>
      </w:r>
      <w:r w:rsidR="0040667E" w:rsidRPr="0040667E">
        <w:rPr>
          <w:rStyle w:val="SubtleReference"/>
        </w:rPr>
        <w:t xml:space="preserve"> - Spike </w:t>
      </w:r>
      <w:r w:rsidR="00360AA8">
        <w:rPr>
          <w:rStyle w:val="SubtleReference"/>
        </w:rPr>
        <w:t>–</w:t>
      </w:r>
      <w:r w:rsidR="0040667E" w:rsidRPr="0040667E">
        <w:rPr>
          <w:rStyle w:val="SubtleReference"/>
        </w:rPr>
        <w:t xml:space="preserve"> </w:t>
      </w:r>
      <w:r w:rsidR="00C01D03">
        <w:rPr>
          <w:rStyle w:val="SubtleReference"/>
        </w:rPr>
        <w:t>Performance Measurement</w:t>
      </w:r>
      <w:r w:rsidR="00360AA8">
        <w:rPr>
          <w:rStyle w:val="SubtleReference"/>
        </w:rPr>
        <w:t>\</w:t>
      </w:r>
      <w:r w:rsidR="00C01D03">
        <w:rPr>
          <w:rStyle w:val="SubtleReference"/>
        </w:rPr>
        <w:t>t7-performance</w:t>
      </w:r>
      <w:r w:rsidR="00DD6903">
        <w:rPr>
          <w:rStyle w:val="SubtleReference"/>
        </w:rPr>
        <w:t>\</w:t>
      </w:r>
    </w:p>
    <w:p w14:paraId="36E552C5" w14:textId="77777777" w:rsidR="00360AA8" w:rsidRPr="00D07B2F" w:rsidRDefault="00360AA8" w:rsidP="00360AA8">
      <w:pPr>
        <w:pStyle w:val="ColorfulList-Accent11"/>
        <w:rPr>
          <w:rStyle w:val="SubtleReference"/>
        </w:rPr>
      </w:pPr>
    </w:p>
    <w:p w14:paraId="32022378" w14:textId="77777777" w:rsidR="00445A88" w:rsidRPr="005126E1" w:rsidRDefault="00445A88" w:rsidP="00445A88">
      <w:pPr>
        <w:rPr>
          <w:b/>
          <w:sz w:val="24"/>
        </w:rPr>
      </w:pPr>
      <w:r w:rsidRPr="005126E1">
        <w:rPr>
          <w:b/>
          <w:sz w:val="24"/>
        </w:rPr>
        <w:t>Technologies, Tools, and Resources used:</w:t>
      </w:r>
    </w:p>
    <w:p w14:paraId="17176EB0"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3A1B22DD" w:rsidR="005175BD" w:rsidRPr="00D07B2F" w:rsidRDefault="00F12585" w:rsidP="00445A88">
      <w:pPr>
        <w:pStyle w:val="ColorfulList-Accent11"/>
        <w:numPr>
          <w:ilvl w:val="0"/>
          <w:numId w:val="1"/>
        </w:numPr>
        <w:rPr>
          <w:rStyle w:val="SubtleReference"/>
        </w:rPr>
      </w:pPr>
      <w:r>
        <w:rPr>
          <w:rStyle w:val="SubtleReference"/>
        </w:rPr>
        <w:t xml:space="preserve">Lecture </w:t>
      </w:r>
      <w:r w:rsidR="00C01D03">
        <w:rPr>
          <w:rStyle w:val="SubtleReference"/>
        </w:rPr>
        <w:t>3</w:t>
      </w:r>
      <w:r>
        <w:rPr>
          <w:rStyle w:val="SubtleReference"/>
        </w:rPr>
        <w:t>.</w:t>
      </w:r>
      <w:r w:rsidR="00DD6903">
        <w:rPr>
          <w:rStyle w:val="SubtleReference"/>
        </w:rPr>
        <w:t>1</w:t>
      </w:r>
      <w:r w:rsidR="00C01D03">
        <w:rPr>
          <w:rStyle w:val="SubtleReference"/>
        </w:rPr>
        <w:t xml:space="preserve"> – Code Performance</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1A65C90B" w14:textId="744E0722" w:rsidR="00C01D03" w:rsidRDefault="00C01D03" w:rsidP="00C01D03">
      <w:pPr>
        <w:pStyle w:val="ColorfulList-Accent11"/>
        <w:numPr>
          <w:ilvl w:val="0"/>
          <w:numId w:val="1"/>
        </w:numPr>
        <w:rPr>
          <w:rStyle w:val="SubtleReference"/>
        </w:rPr>
      </w:pPr>
      <w:r>
        <w:rPr>
          <w:rStyle w:val="SubtleReference"/>
        </w:rPr>
        <w:t>Single Tests</w:t>
      </w:r>
    </w:p>
    <w:p w14:paraId="4ADF82E4" w14:textId="5265C34D" w:rsidR="00DD6903" w:rsidRDefault="00C01D03" w:rsidP="00175A50">
      <w:pPr>
        <w:pStyle w:val="ColorfulList-Accent11"/>
        <w:numPr>
          <w:ilvl w:val="0"/>
          <w:numId w:val="1"/>
        </w:numPr>
        <w:rPr>
          <w:rStyle w:val="SubtleReference"/>
        </w:rPr>
      </w:pPr>
      <w:r>
        <w:rPr>
          <w:rStyle w:val="SubtleReference"/>
        </w:rPr>
        <w:t>Ramp-up Test</w:t>
      </w:r>
    </w:p>
    <w:p w14:paraId="48B5E6BA" w14:textId="2117E404" w:rsidR="00DD6903" w:rsidRDefault="00C01D03" w:rsidP="00175A50">
      <w:pPr>
        <w:pStyle w:val="ColorfulList-Accent11"/>
        <w:numPr>
          <w:ilvl w:val="0"/>
          <w:numId w:val="1"/>
        </w:numPr>
        <w:rPr>
          <w:rStyle w:val="SubtleReference"/>
        </w:rPr>
      </w:pPr>
      <w:r>
        <w:rPr>
          <w:rStyle w:val="SubtleReference"/>
        </w:rPr>
        <w:t>Repeatability</w:t>
      </w:r>
    </w:p>
    <w:p w14:paraId="6728B623" w14:textId="0D900D46" w:rsidR="005175BD" w:rsidRDefault="00C01D03" w:rsidP="00C01D03">
      <w:pPr>
        <w:pStyle w:val="ColorfulList-Accent11"/>
        <w:numPr>
          <w:ilvl w:val="0"/>
          <w:numId w:val="1"/>
        </w:numPr>
        <w:rPr>
          <w:rStyle w:val="SubtleReference"/>
        </w:rPr>
      </w:pPr>
      <w:r>
        <w:rPr>
          <w:rStyle w:val="SubtleReference"/>
        </w:rPr>
        <w:t>Function Comparison</w:t>
      </w:r>
    </w:p>
    <w:p w14:paraId="19381AE2" w14:textId="3E2C0808" w:rsidR="00C01D03" w:rsidRDefault="00C01D03" w:rsidP="00C01D03">
      <w:pPr>
        <w:pStyle w:val="ColorfulList-Accent11"/>
        <w:numPr>
          <w:ilvl w:val="0"/>
          <w:numId w:val="1"/>
        </w:numPr>
        <w:rPr>
          <w:rStyle w:val="SubtleReference"/>
        </w:rPr>
      </w:pPr>
      <w:r>
        <w:rPr>
          <w:rStyle w:val="SubtleReference"/>
        </w:rPr>
        <w:t>IDE Settings</w:t>
      </w:r>
    </w:p>
    <w:p w14:paraId="5088C96B" w14:textId="7340C431" w:rsidR="00C01D03" w:rsidRDefault="00C01D03" w:rsidP="00C01D03">
      <w:pPr>
        <w:pStyle w:val="ColorfulList-Accent11"/>
        <w:numPr>
          <w:ilvl w:val="0"/>
          <w:numId w:val="1"/>
        </w:numPr>
        <w:rPr>
          <w:rStyle w:val="SubtleReference"/>
        </w:rPr>
      </w:pPr>
      <w:r>
        <w:rPr>
          <w:rStyle w:val="SubtleReference"/>
        </w:rPr>
        <w:t>Compiler Settings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22843F4" w:rsidR="008F5576" w:rsidRDefault="00C01D03" w:rsidP="008F5576">
      <w:pPr>
        <w:pStyle w:val="ColorfulList-Accent11"/>
        <w:numPr>
          <w:ilvl w:val="0"/>
          <w:numId w:val="3"/>
        </w:numPr>
        <w:rPr>
          <w:rStyle w:val="SubtleReference"/>
        </w:rPr>
      </w:pPr>
      <w:r>
        <w:rPr>
          <w:rStyle w:val="SubtleReference"/>
        </w:rPr>
        <w:t>Single Tests</w:t>
      </w:r>
      <w:r w:rsidR="009C503E">
        <w:rPr>
          <w:rStyle w:val="SubtleReference"/>
        </w:rPr>
        <w:t>:</w:t>
      </w:r>
    </w:p>
    <w:p w14:paraId="6F5F95F9" w14:textId="7CE376BF" w:rsidR="009C503E" w:rsidRDefault="009C503E" w:rsidP="009C503E">
      <w:pPr>
        <w:pStyle w:val="ColorfulList-Accent11"/>
        <w:rPr>
          <w:rStyle w:val="SubtleReference"/>
        </w:rPr>
      </w:pPr>
    </w:p>
    <w:p w14:paraId="650EB5EE" w14:textId="10A20A8A" w:rsidR="00C34622" w:rsidRDefault="00C34622" w:rsidP="00C34622">
      <w:pPr>
        <w:pStyle w:val="ColorfulList-Accent11"/>
        <w:rPr>
          <w:rStyle w:val="SubtleReference"/>
          <w:sz w:val="24"/>
          <w:szCs w:val="24"/>
        </w:rPr>
      </w:pPr>
      <w:r>
        <w:rPr>
          <w:rStyle w:val="SubtleReference"/>
          <w:sz w:val="24"/>
          <w:szCs w:val="24"/>
        </w:rPr>
        <w:t xml:space="preserve">For the tests within this section, a simple bubble sort was used on a vector containing 10 random elements. The bubble sort algorithm is shown below. Please note bubble sort was chosen due to it being simple to code, </w:t>
      </w:r>
      <w:r w:rsidR="00891126">
        <w:rPr>
          <w:rStyle w:val="SubtleReference"/>
          <w:sz w:val="24"/>
          <w:szCs w:val="24"/>
        </w:rPr>
        <w:t>as well as</w:t>
      </w:r>
      <w:r>
        <w:rPr>
          <w:rStyle w:val="SubtleReference"/>
          <w:sz w:val="24"/>
          <w:szCs w:val="24"/>
        </w:rPr>
        <w:t xml:space="preserve"> leaving the vector passed through to it unsorted at the end (for repeatability’s sake).</w:t>
      </w:r>
      <w:r w:rsidR="00891126">
        <w:rPr>
          <w:rStyle w:val="SubtleReference"/>
          <w:sz w:val="24"/>
          <w:szCs w:val="24"/>
        </w:rPr>
        <w:t xml:space="preserve"> Please also note this was a Chat GPT special. Since a sorting algorithm is a sorting algorithm and nothing fancy was needed here, I opted for the quick and dirty option so I could focus on the important parts of this task.</w:t>
      </w:r>
    </w:p>
    <w:p w14:paraId="7CA0ECA7" w14:textId="77777777" w:rsidR="00891126" w:rsidRDefault="00891126" w:rsidP="00C34622">
      <w:pPr>
        <w:pStyle w:val="ColorfulList-Accent11"/>
        <w:rPr>
          <w:rStyle w:val="SubtleReference"/>
          <w:sz w:val="24"/>
          <w:szCs w:val="24"/>
        </w:rPr>
      </w:pPr>
    </w:p>
    <w:p w14:paraId="59CDF2E1" w14:textId="06DDFAE0" w:rsidR="00891126" w:rsidRDefault="00891126" w:rsidP="00C34622">
      <w:pPr>
        <w:pStyle w:val="ColorfulList-Accent11"/>
        <w:rPr>
          <w:rStyle w:val="SubtleReference"/>
          <w:sz w:val="24"/>
          <w:szCs w:val="24"/>
        </w:rPr>
      </w:pPr>
      <w:r w:rsidRPr="00891126">
        <w:rPr>
          <w:rStyle w:val="SubtleReference"/>
          <w:noProof/>
          <w:sz w:val="24"/>
          <w:szCs w:val="24"/>
        </w:rPr>
        <w:drawing>
          <wp:inline distT="0" distB="0" distL="0" distR="0" wp14:anchorId="0CEE1774" wp14:editId="250679D6">
            <wp:extent cx="3629532" cy="2505425"/>
            <wp:effectExtent l="0" t="0" r="9525" b="9525"/>
            <wp:docPr id="465166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612" name="Picture 1" descr="A screen shot of a computer code&#10;&#10;Description automatically generated"/>
                    <pic:cNvPicPr/>
                  </pic:nvPicPr>
                  <pic:blipFill>
                    <a:blip r:embed="rId7"/>
                    <a:stretch>
                      <a:fillRect/>
                    </a:stretch>
                  </pic:blipFill>
                  <pic:spPr>
                    <a:xfrm>
                      <a:off x="0" y="0"/>
                      <a:ext cx="3629532" cy="2505425"/>
                    </a:xfrm>
                    <a:prstGeom prst="rect">
                      <a:avLst/>
                    </a:prstGeom>
                  </pic:spPr>
                </pic:pic>
              </a:graphicData>
            </a:graphic>
          </wp:inline>
        </w:drawing>
      </w:r>
    </w:p>
    <w:p w14:paraId="10BC4F8E" w14:textId="77777777" w:rsidR="00891126" w:rsidRDefault="00891126" w:rsidP="00C34622">
      <w:pPr>
        <w:pStyle w:val="ColorfulList-Accent11"/>
        <w:rPr>
          <w:rStyle w:val="SubtleReference"/>
          <w:sz w:val="24"/>
          <w:szCs w:val="24"/>
        </w:rPr>
      </w:pPr>
    </w:p>
    <w:p w14:paraId="1DAB23EB" w14:textId="4FB1FFAD" w:rsidR="00891126" w:rsidRDefault="00891126" w:rsidP="00C34622">
      <w:pPr>
        <w:pStyle w:val="ColorfulList-Accent11"/>
        <w:rPr>
          <w:rStyle w:val="SubtleReference"/>
          <w:sz w:val="24"/>
          <w:szCs w:val="24"/>
        </w:rPr>
      </w:pPr>
      <w:r>
        <w:rPr>
          <w:rStyle w:val="SubtleReference"/>
          <w:sz w:val="24"/>
          <w:szCs w:val="24"/>
        </w:rPr>
        <w:t>To fill the vector with random numbers, the below code is used.</w:t>
      </w:r>
    </w:p>
    <w:p w14:paraId="2EF57067" w14:textId="77777777" w:rsidR="00891126" w:rsidRDefault="00891126" w:rsidP="00C34622">
      <w:pPr>
        <w:pStyle w:val="ColorfulList-Accent11"/>
        <w:rPr>
          <w:rStyle w:val="SubtleReference"/>
          <w:sz w:val="24"/>
          <w:szCs w:val="24"/>
        </w:rPr>
      </w:pPr>
    </w:p>
    <w:p w14:paraId="21C38180" w14:textId="7B6E5293" w:rsidR="00891126" w:rsidRDefault="00891126" w:rsidP="00891126">
      <w:pPr>
        <w:pStyle w:val="ColorfulList-Accent11"/>
        <w:rPr>
          <w:rStyle w:val="SubtleReference"/>
          <w:sz w:val="24"/>
          <w:szCs w:val="24"/>
        </w:rPr>
      </w:pPr>
      <w:r w:rsidRPr="00891126">
        <w:rPr>
          <w:rStyle w:val="SubtleReference"/>
          <w:noProof/>
          <w:sz w:val="24"/>
          <w:szCs w:val="24"/>
        </w:rPr>
        <w:drawing>
          <wp:inline distT="0" distB="0" distL="0" distR="0" wp14:anchorId="28659503" wp14:editId="5C12550D">
            <wp:extent cx="2915057" cy="2152950"/>
            <wp:effectExtent l="0" t="0" r="0" b="0"/>
            <wp:docPr id="3504973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7372" name="Picture 1" descr="A computer screen shot of text&#10;&#10;Description automatically generated"/>
                    <pic:cNvPicPr/>
                  </pic:nvPicPr>
                  <pic:blipFill>
                    <a:blip r:embed="rId8"/>
                    <a:stretch>
                      <a:fillRect/>
                    </a:stretch>
                  </pic:blipFill>
                  <pic:spPr>
                    <a:xfrm>
                      <a:off x="0" y="0"/>
                      <a:ext cx="2915057" cy="2152950"/>
                    </a:xfrm>
                    <a:prstGeom prst="rect">
                      <a:avLst/>
                    </a:prstGeom>
                  </pic:spPr>
                </pic:pic>
              </a:graphicData>
            </a:graphic>
          </wp:inline>
        </w:drawing>
      </w:r>
    </w:p>
    <w:p w14:paraId="3349A20E" w14:textId="77777777" w:rsidR="00891126" w:rsidRDefault="00891126" w:rsidP="00891126">
      <w:pPr>
        <w:pStyle w:val="ColorfulList-Accent11"/>
        <w:rPr>
          <w:rStyle w:val="SubtleReference"/>
          <w:sz w:val="24"/>
          <w:szCs w:val="24"/>
        </w:rPr>
      </w:pPr>
    </w:p>
    <w:p w14:paraId="2598A16B" w14:textId="2D63C784" w:rsidR="00891126" w:rsidRDefault="00891126" w:rsidP="00891126">
      <w:pPr>
        <w:pStyle w:val="ColorfulList-Accent11"/>
        <w:rPr>
          <w:rStyle w:val="SubtleReference"/>
          <w:sz w:val="24"/>
          <w:szCs w:val="24"/>
        </w:rPr>
      </w:pPr>
      <w:r>
        <w:rPr>
          <w:rStyle w:val="SubtleReference"/>
          <w:sz w:val="24"/>
          <w:szCs w:val="24"/>
        </w:rPr>
        <w:t>The random number generation has been lifted from task 2 and performs the same basic function, though now in conjunction with a vector rather than an array. Numbers generated are between 0 and 100.</w:t>
      </w:r>
    </w:p>
    <w:p w14:paraId="149294E5" w14:textId="77777777" w:rsidR="00891126" w:rsidRDefault="00891126" w:rsidP="00891126">
      <w:pPr>
        <w:pStyle w:val="ColorfulList-Accent11"/>
        <w:rPr>
          <w:rStyle w:val="SubtleReference"/>
          <w:sz w:val="24"/>
          <w:szCs w:val="24"/>
        </w:rPr>
      </w:pPr>
    </w:p>
    <w:p w14:paraId="417D6AA9" w14:textId="3E187216" w:rsidR="00891126" w:rsidRDefault="00891126" w:rsidP="00891126">
      <w:pPr>
        <w:pStyle w:val="ColorfulList-Accent11"/>
        <w:rPr>
          <w:rStyle w:val="SubtleReference"/>
          <w:sz w:val="24"/>
          <w:szCs w:val="24"/>
        </w:rPr>
      </w:pPr>
      <w:r>
        <w:rPr>
          <w:rStyle w:val="SubtleReference"/>
          <w:sz w:val="24"/>
          <w:szCs w:val="24"/>
        </w:rPr>
        <w:t>For the single execution test, a start time is taken, the sorting algorithm then runs, then the end time is taken.</w:t>
      </w:r>
    </w:p>
    <w:p w14:paraId="30F4EF47" w14:textId="529A760B" w:rsidR="00891126" w:rsidRDefault="00891126" w:rsidP="00891126">
      <w:pPr>
        <w:pStyle w:val="ColorfulList-Accent11"/>
        <w:rPr>
          <w:rStyle w:val="SubtleReference"/>
          <w:sz w:val="24"/>
          <w:szCs w:val="24"/>
        </w:rPr>
      </w:pPr>
      <w:r w:rsidRPr="00891126">
        <w:rPr>
          <w:rStyle w:val="SubtleReference"/>
          <w:noProof/>
          <w:sz w:val="24"/>
          <w:szCs w:val="24"/>
        </w:rPr>
        <w:lastRenderedPageBreak/>
        <w:drawing>
          <wp:inline distT="0" distB="0" distL="0" distR="0" wp14:anchorId="0AAF573F" wp14:editId="1C03885F">
            <wp:extent cx="4533900" cy="2196383"/>
            <wp:effectExtent l="0" t="0" r="0" b="0"/>
            <wp:docPr id="5914242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420" name="Picture 1" descr="A computer screen shot of code&#10;&#10;Description automatically generated"/>
                    <pic:cNvPicPr/>
                  </pic:nvPicPr>
                  <pic:blipFill>
                    <a:blip r:embed="rId9"/>
                    <a:stretch>
                      <a:fillRect/>
                    </a:stretch>
                  </pic:blipFill>
                  <pic:spPr>
                    <a:xfrm>
                      <a:off x="0" y="0"/>
                      <a:ext cx="4545812" cy="2202153"/>
                    </a:xfrm>
                    <a:prstGeom prst="rect">
                      <a:avLst/>
                    </a:prstGeom>
                  </pic:spPr>
                </pic:pic>
              </a:graphicData>
            </a:graphic>
          </wp:inline>
        </w:drawing>
      </w:r>
    </w:p>
    <w:p w14:paraId="4A0FAEF0" w14:textId="77777777" w:rsidR="00891126" w:rsidRDefault="00891126" w:rsidP="00891126">
      <w:pPr>
        <w:pStyle w:val="ColorfulList-Accent11"/>
        <w:rPr>
          <w:rStyle w:val="SubtleReference"/>
          <w:sz w:val="24"/>
          <w:szCs w:val="24"/>
        </w:rPr>
      </w:pPr>
    </w:p>
    <w:p w14:paraId="5AB4C4B5" w14:textId="58CA6BA2" w:rsidR="00891126" w:rsidRDefault="00891126" w:rsidP="00891126">
      <w:pPr>
        <w:pStyle w:val="ColorfulList-Accent11"/>
        <w:rPr>
          <w:rStyle w:val="SubtleReference"/>
          <w:sz w:val="24"/>
          <w:szCs w:val="24"/>
        </w:rPr>
      </w:pPr>
      <w:r>
        <w:rPr>
          <w:rStyle w:val="SubtleReference"/>
          <w:sz w:val="24"/>
          <w:szCs w:val="24"/>
        </w:rPr>
        <w:t xml:space="preserve">Following the sample code provided in the lectures, </w:t>
      </w:r>
      <w:proofErr w:type="spellStart"/>
      <w:r>
        <w:rPr>
          <w:rStyle w:val="SubtleReference"/>
          <w:sz w:val="24"/>
          <w:szCs w:val="24"/>
        </w:rPr>
        <w:t>steady_</w:t>
      </w:r>
      <w:proofErr w:type="gramStart"/>
      <w:r>
        <w:rPr>
          <w:rStyle w:val="SubtleReference"/>
          <w:sz w:val="24"/>
          <w:szCs w:val="24"/>
        </w:rPr>
        <w:t>clock</w:t>
      </w:r>
      <w:proofErr w:type="spellEnd"/>
      <w:r>
        <w:rPr>
          <w:rStyle w:val="SubtleReference"/>
          <w:sz w:val="24"/>
          <w:szCs w:val="24"/>
        </w:rPr>
        <w:t>::</w:t>
      </w:r>
      <w:proofErr w:type="gramEnd"/>
      <w:r>
        <w:rPr>
          <w:rStyle w:val="SubtleReference"/>
          <w:sz w:val="24"/>
          <w:szCs w:val="24"/>
        </w:rPr>
        <w:t>now() is used to get the current time, then the execution time is calculated by casting the difference between start and end into nanosecond format. After which, the results are printed to console.</w:t>
      </w:r>
    </w:p>
    <w:p w14:paraId="79732266" w14:textId="77777777" w:rsidR="00891126" w:rsidRDefault="00891126" w:rsidP="00891126">
      <w:pPr>
        <w:pStyle w:val="ColorfulList-Accent11"/>
        <w:rPr>
          <w:rStyle w:val="SubtleReference"/>
          <w:sz w:val="24"/>
          <w:szCs w:val="24"/>
        </w:rPr>
      </w:pPr>
    </w:p>
    <w:p w14:paraId="5E4608A8" w14:textId="75A5087C" w:rsidR="00891126" w:rsidRDefault="00891126" w:rsidP="00891126">
      <w:pPr>
        <w:pStyle w:val="ColorfulList-Accent11"/>
        <w:rPr>
          <w:rStyle w:val="SubtleReference"/>
          <w:sz w:val="24"/>
          <w:szCs w:val="24"/>
        </w:rPr>
      </w:pPr>
      <w:r>
        <w:rPr>
          <w:rStyle w:val="SubtleReference"/>
          <w:sz w:val="24"/>
          <w:szCs w:val="24"/>
        </w:rPr>
        <w:t>Multi-execution testing is performed</w:t>
      </w:r>
      <w:r w:rsidR="00974EDC">
        <w:rPr>
          <w:rStyle w:val="SubtleReference"/>
          <w:sz w:val="24"/>
          <w:szCs w:val="24"/>
        </w:rPr>
        <w:t xml:space="preserve"> essentially the</w:t>
      </w:r>
      <w:r>
        <w:rPr>
          <w:rStyle w:val="SubtleReference"/>
          <w:sz w:val="24"/>
          <w:szCs w:val="24"/>
        </w:rPr>
        <w:t xml:space="preserve"> same way, though with one extra for loop.</w:t>
      </w:r>
    </w:p>
    <w:p w14:paraId="6AB5A298" w14:textId="77777777" w:rsidR="00891126" w:rsidRDefault="00891126" w:rsidP="00891126">
      <w:pPr>
        <w:pStyle w:val="ColorfulList-Accent11"/>
        <w:rPr>
          <w:rStyle w:val="SubtleReference"/>
          <w:sz w:val="24"/>
          <w:szCs w:val="24"/>
        </w:rPr>
      </w:pPr>
    </w:p>
    <w:p w14:paraId="2C2E9BCC" w14:textId="15D911D4" w:rsidR="00C01D03" w:rsidRDefault="00891126" w:rsidP="009C503E">
      <w:pPr>
        <w:pStyle w:val="ColorfulList-Accent11"/>
        <w:rPr>
          <w:rStyle w:val="SubtleReference"/>
          <w:sz w:val="24"/>
          <w:szCs w:val="24"/>
        </w:rPr>
      </w:pPr>
      <w:r w:rsidRPr="00891126">
        <w:rPr>
          <w:rStyle w:val="SubtleReference"/>
          <w:noProof/>
          <w:sz w:val="24"/>
          <w:szCs w:val="24"/>
        </w:rPr>
        <w:drawing>
          <wp:inline distT="0" distB="0" distL="0" distR="0" wp14:anchorId="765A8E75" wp14:editId="763BCF5C">
            <wp:extent cx="4581525" cy="2534269"/>
            <wp:effectExtent l="0" t="0" r="0" b="0"/>
            <wp:docPr id="1904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15024" name=""/>
                    <pic:cNvPicPr/>
                  </pic:nvPicPr>
                  <pic:blipFill>
                    <a:blip r:embed="rId10"/>
                    <a:stretch>
                      <a:fillRect/>
                    </a:stretch>
                  </pic:blipFill>
                  <pic:spPr>
                    <a:xfrm>
                      <a:off x="0" y="0"/>
                      <a:ext cx="4594067" cy="2541207"/>
                    </a:xfrm>
                    <a:prstGeom prst="rect">
                      <a:avLst/>
                    </a:prstGeom>
                  </pic:spPr>
                </pic:pic>
              </a:graphicData>
            </a:graphic>
          </wp:inline>
        </w:drawing>
      </w:r>
    </w:p>
    <w:p w14:paraId="0A7D7334" w14:textId="77777777" w:rsidR="00891126" w:rsidRDefault="00891126" w:rsidP="009C503E">
      <w:pPr>
        <w:pStyle w:val="ColorfulList-Accent11"/>
        <w:rPr>
          <w:rStyle w:val="SubtleReference"/>
          <w:sz w:val="24"/>
          <w:szCs w:val="24"/>
        </w:rPr>
      </w:pPr>
    </w:p>
    <w:p w14:paraId="2378FAE4" w14:textId="3D9DC925" w:rsidR="00891126" w:rsidRDefault="00891126" w:rsidP="009C503E">
      <w:pPr>
        <w:pStyle w:val="ColorfulList-Accent11"/>
        <w:rPr>
          <w:rStyle w:val="SubtleReference"/>
          <w:sz w:val="24"/>
          <w:szCs w:val="24"/>
        </w:rPr>
      </w:pPr>
      <w:r>
        <w:rPr>
          <w:rStyle w:val="SubtleReference"/>
          <w:sz w:val="24"/>
          <w:szCs w:val="24"/>
        </w:rPr>
        <w:t>The sorting algorithm is executed multiple times now, rather than just once.</w:t>
      </w:r>
      <w:r w:rsidR="00974EDC">
        <w:rPr>
          <w:rStyle w:val="SubtleReference"/>
          <w:sz w:val="24"/>
          <w:szCs w:val="24"/>
        </w:rPr>
        <w:t xml:space="preserve"> Note that the vector does not need to be reset in this case, as the changes to the values only occur on a copy of the vector, not the original vector.</w:t>
      </w:r>
    </w:p>
    <w:p w14:paraId="7FE12B46" w14:textId="77777777" w:rsidR="00974EDC" w:rsidRDefault="00974EDC" w:rsidP="009C503E">
      <w:pPr>
        <w:pStyle w:val="ColorfulList-Accent11"/>
        <w:rPr>
          <w:rStyle w:val="SubtleReference"/>
          <w:sz w:val="24"/>
          <w:szCs w:val="24"/>
        </w:rPr>
      </w:pPr>
    </w:p>
    <w:p w14:paraId="29B0F9FF" w14:textId="3C18054F" w:rsidR="00974EDC" w:rsidRDefault="00974EDC" w:rsidP="009C503E">
      <w:pPr>
        <w:pStyle w:val="ColorfulList-Accent11"/>
        <w:rPr>
          <w:rStyle w:val="SubtleReference"/>
          <w:sz w:val="24"/>
          <w:szCs w:val="24"/>
        </w:rPr>
      </w:pPr>
      <w:r>
        <w:rPr>
          <w:rStyle w:val="SubtleReference"/>
          <w:sz w:val="24"/>
          <w:szCs w:val="24"/>
        </w:rPr>
        <w:t>The results for both tests are shown below.</w:t>
      </w:r>
    </w:p>
    <w:p w14:paraId="44AF06D2" w14:textId="77777777" w:rsidR="00974EDC" w:rsidRDefault="00974EDC" w:rsidP="009C503E">
      <w:pPr>
        <w:pStyle w:val="ColorfulList-Accent11"/>
        <w:rPr>
          <w:rStyle w:val="SubtleReference"/>
          <w:sz w:val="24"/>
          <w:szCs w:val="24"/>
        </w:rPr>
      </w:pPr>
    </w:p>
    <w:p w14:paraId="236DE781" w14:textId="4A57009A" w:rsidR="00974EDC" w:rsidRDefault="00974EDC" w:rsidP="00974EDC">
      <w:pPr>
        <w:pStyle w:val="ColorfulList-Accent11"/>
        <w:rPr>
          <w:rStyle w:val="SubtleReference"/>
          <w:sz w:val="24"/>
          <w:szCs w:val="24"/>
        </w:rPr>
      </w:pPr>
      <w:r w:rsidRPr="00974EDC">
        <w:rPr>
          <w:rStyle w:val="SubtleReference"/>
          <w:noProof/>
          <w:sz w:val="24"/>
          <w:szCs w:val="24"/>
        </w:rPr>
        <w:drawing>
          <wp:inline distT="0" distB="0" distL="0" distR="0" wp14:anchorId="1304B341" wp14:editId="365D74A5">
            <wp:extent cx="2286319" cy="1171739"/>
            <wp:effectExtent l="0" t="0" r="0" b="9525"/>
            <wp:docPr id="149464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236" name="Picture 1" descr="A black screen with white text&#10;&#10;Description automatically generated"/>
                    <pic:cNvPicPr/>
                  </pic:nvPicPr>
                  <pic:blipFill>
                    <a:blip r:embed="rId11"/>
                    <a:stretch>
                      <a:fillRect/>
                    </a:stretch>
                  </pic:blipFill>
                  <pic:spPr>
                    <a:xfrm>
                      <a:off x="0" y="0"/>
                      <a:ext cx="2286319" cy="1171739"/>
                    </a:xfrm>
                    <a:prstGeom prst="rect">
                      <a:avLst/>
                    </a:prstGeom>
                  </pic:spPr>
                </pic:pic>
              </a:graphicData>
            </a:graphic>
          </wp:inline>
        </w:drawing>
      </w:r>
    </w:p>
    <w:p w14:paraId="2ED598CF" w14:textId="7A752A4E" w:rsidR="003174E8" w:rsidRDefault="003174E8" w:rsidP="008F5576">
      <w:pPr>
        <w:pStyle w:val="ColorfulList-Accent11"/>
        <w:ind w:left="0"/>
        <w:rPr>
          <w:rStyle w:val="SubtleReference"/>
          <w:sz w:val="24"/>
          <w:szCs w:val="24"/>
        </w:rPr>
      </w:pPr>
    </w:p>
    <w:p w14:paraId="53541757" w14:textId="11B1D3F6" w:rsidR="003174E8" w:rsidRDefault="00C01D03" w:rsidP="003174E8">
      <w:pPr>
        <w:pStyle w:val="ColorfulList-Accent11"/>
        <w:numPr>
          <w:ilvl w:val="0"/>
          <w:numId w:val="3"/>
        </w:numPr>
        <w:rPr>
          <w:rStyle w:val="SubtleReference"/>
        </w:rPr>
      </w:pPr>
      <w:r>
        <w:rPr>
          <w:rStyle w:val="SubtleReference"/>
        </w:rPr>
        <w:t>Ramp-up Test:</w:t>
      </w:r>
    </w:p>
    <w:p w14:paraId="5C10374A" w14:textId="4E9C77D7" w:rsidR="003174E8" w:rsidRDefault="003174E8" w:rsidP="003174E8">
      <w:pPr>
        <w:pStyle w:val="ColorfulList-Accent11"/>
        <w:rPr>
          <w:rStyle w:val="SubtleReference"/>
          <w:sz w:val="24"/>
          <w:szCs w:val="24"/>
        </w:rPr>
      </w:pPr>
    </w:p>
    <w:p w14:paraId="70A09018" w14:textId="0362EDFB" w:rsidR="00585FD8" w:rsidRDefault="00FD5951" w:rsidP="003174E8">
      <w:pPr>
        <w:pStyle w:val="ColorfulList-Accent11"/>
        <w:rPr>
          <w:rStyle w:val="SubtleReference"/>
          <w:sz w:val="24"/>
          <w:szCs w:val="24"/>
        </w:rPr>
      </w:pPr>
      <w:r>
        <w:rPr>
          <w:rStyle w:val="SubtleReference"/>
          <w:sz w:val="24"/>
          <w:szCs w:val="24"/>
        </w:rPr>
        <w:t xml:space="preserve">The ramping tests were done using the Single Execution from before, placed inside a for loop, with the loop start and end points, as well as step size, being determined by parameters. In the case of the exponential test, this was done with a scale parameter and a power parameter (with </w:t>
      </w:r>
      <w:proofErr w:type="spellStart"/>
      <w:r>
        <w:rPr>
          <w:rStyle w:val="SubtleReference"/>
          <w:sz w:val="24"/>
          <w:szCs w:val="24"/>
        </w:rPr>
        <w:t>scale^power</w:t>
      </w:r>
      <w:proofErr w:type="spellEnd"/>
      <w:r>
        <w:rPr>
          <w:rStyle w:val="SubtleReference"/>
          <w:sz w:val="24"/>
          <w:szCs w:val="24"/>
        </w:rPr>
        <w:t xml:space="preserve"> being used to find the end point). It should also be noted that the size of the vector being sorted is what is being ramped here.</w:t>
      </w:r>
    </w:p>
    <w:p w14:paraId="7F7090AC" w14:textId="77777777" w:rsidR="00FD5951" w:rsidRDefault="00FD5951" w:rsidP="003174E8">
      <w:pPr>
        <w:pStyle w:val="ColorfulList-Accent11"/>
        <w:rPr>
          <w:rStyle w:val="SubtleReference"/>
          <w:sz w:val="24"/>
          <w:szCs w:val="24"/>
        </w:rPr>
      </w:pPr>
    </w:p>
    <w:p w14:paraId="51300841" w14:textId="186E48EE" w:rsidR="00FD5951" w:rsidRDefault="00FD5951" w:rsidP="003174E8">
      <w:pPr>
        <w:pStyle w:val="ColorfulList-Accent11"/>
        <w:rPr>
          <w:rStyle w:val="SubtleReference"/>
          <w:sz w:val="24"/>
          <w:szCs w:val="24"/>
        </w:rPr>
      </w:pPr>
      <w:r w:rsidRPr="00FD5951">
        <w:rPr>
          <w:rStyle w:val="SubtleReference"/>
          <w:noProof/>
          <w:sz w:val="24"/>
          <w:szCs w:val="24"/>
        </w:rPr>
        <w:drawing>
          <wp:inline distT="0" distB="0" distL="0" distR="0" wp14:anchorId="59F09AB1" wp14:editId="7E6B5608">
            <wp:extent cx="3915321" cy="1295581"/>
            <wp:effectExtent l="0" t="0" r="0" b="0"/>
            <wp:docPr id="208315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88" name="Picture 1" descr="A computer screen with white text&#10;&#10;Description automatically generated"/>
                    <pic:cNvPicPr/>
                  </pic:nvPicPr>
                  <pic:blipFill>
                    <a:blip r:embed="rId12"/>
                    <a:stretch>
                      <a:fillRect/>
                    </a:stretch>
                  </pic:blipFill>
                  <pic:spPr>
                    <a:xfrm>
                      <a:off x="0" y="0"/>
                      <a:ext cx="3915321" cy="1295581"/>
                    </a:xfrm>
                    <a:prstGeom prst="rect">
                      <a:avLst/>
                    </a:prstGeom>
                  </pic:spPr>
                </pic:pic>
              </a:graphicData>
            </a:graphic>
          </wp:inline>
        </w:drawing>
      </w:r>
    </w:p>
    <w:p w14:paraId="36E6219B" w14:textId="77777777" w:rsidR="00FD5951" w:rsidRDefault="00FD5951" w:rsidP="003174E8">
      <w:pPr>
        <w:pStyle w:val="ColorfulList-Accent11"/>
        <w:rPr>
          <w:rStyle w:val="SubtleReference"/>
          <w:sz w:val="24"/>
          <w:szCs w:val="24"/>
        </w:rPr>
      </w:pPr>
    </w:p>
    <w:p w14:paraId="6FBA4CED" w14:textId="49DEFCCB" w:rsidR="00FD5951" w:rsidRDefault="00FD5951" w:rsidP="003174E8">
      <w:pPr>
        <w:pStyle w:val="ColorfulList-Accent11"/>
        <w:rPr>
          <w:rStyle w:val="SubtleReference"/>
          <w:sz w:val="24"/>
          <w:szCs w:val="24"/>
        </w:rPr>
      </w:pPr>
      <w:r>
        <w:rPr>
          <w:rStyle w:val="SubtleReference"/>
          <w:sz w:val="24"/>
          <w:szCs w:val="24"/>
        </w:rPr>
        <w:t>Based solely on numbers, the linear ramp-up test seems to show steady numbers. Please note that the results for both this and the ramp-down test start/end at 10.</w:t>
      </w:r>
    </w:p>
    <w:p w14:paraId="0905A701" w14:textId="77777777" w:rsidR="00FD5951" w:rsidRDefault="00FD5951" w:rsidP="003174E8">
      <w:pPr>
        <w:pStyle w:val="ColorfulList-Accent11"/>
        <w:rPr>
          <w:rStyle w:val="SubtleReference"/>
          <w:sz w:val="24"/>
          <w:szCs w:val="24"/>
        </w:rPr>
      </w:pPr>
    </w:p>
    <w:tbl>
      <w:tblPr>
        <w:tblW w:w="4794" w:type="dxa"/>
        <w:tblInd w:w="2415" w:type="dxa"/>
        <w:tblCellMar>
          <w:left w:w="0" w:type="dxa"/>
          <w:right w:w="0" w:type="dxa"/>
        </w:tblCellMar>
        <w:tblLook w:val="04A0" w:firstRow="1" w:lastRow="0" w:firstColumn="1" w:lastColumn="0" w:noHBand="0" w:noVBand="1"/>
      </w:tblPr>
      <w:tblGrid>
        <w:gridCol w:w="1913"/>
        <w:gridCol w:w="2881"/>
      </w:tblGrid>
      <w:tr w:rsidR="000102C7" w:rsidRPr="000102C7" w14:paraId="7DDC6BC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A0C8"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006E"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Execution Time (Nanoseconds)</w:t>
            </w:r>
          </w:p>
        </w:tc>
      </w:tr>
      <w:tr w:rsidR="000102C7" w:rsidRPr="000102C7" w14:paraId="08D4BB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EA54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75E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1600</w:t>
            </w:r>
          </w:p>
        </w:tc>
      </w:tr>
      <w:tr w:rsidR="000102C7" w:rsidRPr="000102C7" w14:paraId="50EFBD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BF1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D39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500</w:t>
            </w:r>
          </w:p>
        </w:tc>
      </w:tr>
      <w:tr w:rsidR="000102C7" w:rsidRPr="000102C7" w14:paraId="681C0FE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A7A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5525"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3100</w:t>
            </w:r>
          </w:p>
        </w:tc>
      </w:tr>
      <w:tr w:rsidR="000102C7" w:rsidRPr="000102C7" w14:paraId="6C01E01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27B9"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2ADC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2300</w:t>
            </w:r>
          </w:p>
        </w:tc>
      </w:tr>
      <w:tr w:rsidR="000102C7" w:rsidRPr="000102C7" w14:paraId="1921BB6D"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DE0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55D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3600</w:t>
            </w:r>
          </w:p>
        </w:tc>
      </w:tr>
      <w:tr w:rsidR="000102C7" w:rsidRPr="000102C7" w14:paraId="6335E413"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FF6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75E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4800</w:t>
            </w:r>
          </w:p>
        </w:tc>
      </w:tr>
      <w:tr w:rsidR="000102C7" w:rsidRPr="000102C7" w14:paraId="7078995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9FE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2CD3F"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6900</w:t>
            </w:r>
          </w:p>
        </w:tc>
      </w:tr>
      <w:tr w:rsidR="000102C7" w:rsidRPr="000102C7" w14:paraId="21070B7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917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DC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8300</w:t>
            </w:r>
          </w:p>
        </w:tc>
      </w:tr>
      <w:tr w:rsidR="000102C7" w:rsidRPr="000102C7" w14:paraId="0E666DFE"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C4B3"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D32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9200</w:t>
            </w:r>
          </w:p>
        </w:tc>
      </w:tr>
      <w:tr w:rsidR="000102C7" w:rsidRPr="000102C7" w14:paraId="23D4416A"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64F3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BAD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12100</w:t>
            </w:r>
          </w:p>
        </w:tc>
      </w:tr>
      <w:tr w:rsidR="000102C7" w:rsidRPr="000102C7" w14:paraId="30DF84B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56A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F01A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21000</w:t>
            </w:r>
          </w:p>
        </w:tc>
      </w:tr>
    </w:tbl>
    <w:p w14:paraId="348EFDD6" w14:textId="575BB420" w:rsidR="00FD5951" w:rsidRDefault="00FD5951" w:rsidP="000102C7">
      <w:pPr>
        <w:pStyle w:val="ColorfulList-Accent11"/>
        <w:rPr>
          <w:rStyle w:val="SubtleReference"/>
          <w:sz w:val="24"/>
          <w:szCs w:val="24"/>
        </w:rPr>
      </w:pPr>
    </w:p>
    <w:p w14:paraId="4B3788DE" w14:textId="31A7C031" w:rsidR="000102C7" w:rsidRDefault="000102C7" w:rsidP="000102C7">
      <w:pPr>
        <w:pStyle w:val="ColorfulList-Accent11"/>
        <w:rPr>
          <w:rStyle w:val="SubtleReference"/>
          <w:sz w:val="24"/>
          <w:szCs w:val="24"/>
        </w:rPr>
      </w:pPr>
      <w:r>
        <w:rPr>
          <w:rStyle w:val="SubtleReference"/>
          <w:sz w:val="24"/>
          <w:szCs w:val="24"/>
        </w:rPr>
        <w:t>Towards the end of the chart, it becomes obvious that there is a bit of exponential growth in execution time occurring, with the numbers starting to double.</w:t>
      </w:r>
    </w:p>
    <w:p w14:paraId="182ED009" w14:textId="77777777" w:rsidR="00FD5951" w:rsidRDefault="00FD5951" w:rsidP="003174E8">
      <w:pPr>
        <w:pStyle w:val="ColorfulList-Accent11"/>
        <w:rPr>
          <w:rStyle w:val="SubtleReference"/>
          <w:sz w:val="24"/>
          <w:szCs w:val="24"/>
        </w:rPr>
      </w:pPr>
    </w:p>
    <w:p w14:paraId="7F6B9F28" w14:textId="77777777" w:rsidR="000102C7" w:rsidRDefault="000102C7" w:rsidP="003174E8">
      <w:pPr>
        <w:pStyle w:val="ColorfulList-Accent11"/>
        <w:rPr>
          <w:rStyle w:val="SubtleReference"/>
          <w:sz w:val="24"/>
          <w:szCs w:val="24"/>
        </w:rPr>
      </w:pPr>
    </w:p>
    <w:p w14:paraId="60BABCAB" w14:textId="77777777" w:rsidR="000102C7" w:rsidRDefault="000102C7" w:rsidP="003174E8">
      <w:pPr>
        <w:pStyle w:val="ColorfulList-Accent11"/>
        <w:rPr>
          <w:rStyle w:val="SubtleReference"/>
          <w:sz w:val="24"/>
          <w:szCs w:val="24"/>
        </w:rPr>
      </w:pPr>
    </w:p>
    <w:p w14:paraId="421DD972" w14:textId="77777777" w:rsidR="000102C7" w:rsidRDefault="000102C7" w:rsidP="003174E8">
      <w:pPr>
        <w:pStyle w:val="ColorfulList-Accent11"/>
        <w:rPr>
          <w:rStyle w:val="SubtleReference"/>
          <w:sz w:val="24"/>
          <w:szCs w:val="24"/>
        </w:rPr>
      </w:pPr>
    </w:p>
    <w:p w14:paraId="3D46239E" w14:textId="77777777" w:rsidR="000102C7" w:rsidRDefault="000102C7" w:rsidP="003174E8">
      <w:pPr>
        <w:pStyle w:val="ColorfulList-Accent11"/>
        <w:rPr>
          <w:rStyle w:val="SubtleReference"/>
          <w:sz w:val="24"/>
          <w:szCs w:val="24"/>
        </w:rPr>
      </w:pPr>
    </w:p>
    <w:p w14:paraId="6367862D" w14:textId="77777777" w:rsidR="000102C7" w:rsidRDefault="000102C7" w:rsidP="003174E8">
      <w:pPr>
        <w:pStyle w:val="ColorfulList-Accent11"/>
        <w:rPr>
          <w:rStyle w:val="SubtleReference"/>
          <w:sz w:val="24"/>
          <w:szCs w:val="24"/>
        </w:rPr>
      </w:pPr>
    </w:p>
    <w:p w14:paraId="51510A92" w14:textId="77777777" w:rsidR="000102C7" w:rsidRDefault="000102C7" w:rsidP="003174E8">
      <w:pPr>
        <w:pStyle w:val="ColorfulList-Accent11"/>
        <w:rPr>
          <w:rStyle w:val="SubtleReference"/>
          <w:sz w:val="24"/>
          <w:szCs w:val="24"/>
        </w:rPr>
      </w:pPr>
    </w:p>
    <w:p w14:paraId="414876F6" w14:textId="77777777" w:rsidR="000102C7" w:rsidRDefault="000102C7" w:rsidP="003174E8">
      <w:pPr>
        <w:pStyle w:val="ColorfulList-Accent11"/>
        <w:rPr>
          <w:rStyle w:val="SubtleReference"/>
          <w:sz w:val="24"/>
          <w:szCs w:val="24"/>
        </w:rPr>
      </w:pPr>
    </w:p>
    <w:p w14:paraId="29E91190" w14:textId="77777777" w:rsidR="000102C7" w:rsidRDefault="000102C7" w:rsidP="003174E8">
      <w:pPr>
        <w:pStyle w:val="ColorfulList-Accent11"/>
        <w:rPr>
          <w:rStyle w:val="SubtleReference"/>
          <w:sz w:val="24"/>
          <w:szCs w:val="24"/>
        </w:rPr>
      </w:pPr>
    </w:p>
    <w:p w14:paraId="45930C90" w14:textId="14089FD9" w:rsidR="00FD5951" w:rsidRDefault="00FD5951" w:rsidP="003174E8">
      <w:pPr>
        <w:pStyle w:val="ColorfulList-Accent11"/>
        <w:rPr>
          <w:rStyle w:val="SubtleReference"/>
          <w:sz w:val="24"/>
          <w:szCs w:val="24"/>
        </w:rPr>
      </w:pPr>
      <w:r>
        <w:rPr>
          <w:rStyle w:val="SubtleReference"/>
          <w:sz w:val="24"/>
          <w:szCs w:val="24"/>
        </w:rPr>
        <w:lastRenderedPageBreak/>
        <w:t>The chart for while looks like this:</w:t>
      </w:r>
    </w:p>
    <w:p w14:paraId="5EAD323E" w14:textId="77777777" w:rsidR="000102C7" w:rsidRDefault="000102C7" w:rsidP="003174E8">
      <w:pPr>
        <w:pStyle w:val="ColorfulList-Accent11"/>
        <w:rPr>
          <w:rStyle w:val="SubtleReference"/>
          <w:sz w:val="24"/>
          <w:szCs w:val="24"/>
        </w:rPr>
      </w:pPr>
    </w:p>
    <w:p w14:paraId="0373BEF1" w14:textId="70A5F39C" w:rsidR="000102C7" w:rsidRDefault="000102C7" w:rsidP="003174E8">
      <w:pPr>
        <w:pStyle w:val="ColorfulList-Accent11"/>
        <w:rPr>
          <w:rStyle w:val="SubtleReference"/>
          <w:sz w:val="24"/>
          <w:szCs w:val="24"/>
        </w:rPr>
      </w:pPr>
      <w:r>
        <w:rPr>
          <w:rStyle w:val="SubtleReference"/>
          <w:noProof/>
        </w:rPr>
        <w:drawing>
          <wp:inline distT="0" distB="0" distL="0" distR="0" wp14:anchorId="57152450" wp14:editId="72403B95">
            <wp:extent cx="6116320" cy="3782060"/>
            <wp:effectExtent l="0" t="0" r="0" b="8890"/>
            <wp:docPr id="1131590161" name="Picture 1"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161" name="Picture 1" descr="A graph showing a number of obje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39ED0A6E" w14:textId="77777777" w:rsidR="000102C7" w:rsidRDefault="000102C7" w:rsidP="003174E8">
      <w:pPr>
        <w:pStyle w:val="ColorfulList-Accent11"/>
        <w:rPr>
          <w:rStyle w:val="SubtleReference"/>
          <w:sz w:val="24"/>
          <w:szCs w:val="24"/>
        </w:rPr>
      </w:pPr>
    </w:p>
    <w:p w14:paraId="3EA5DF87" w14:textId="70F86E9E" w:rsidR="000102C7" w:rsidRDefault="000102C7" w:rsidP="003174E8">
      <w:pPr>
        <w:pStyle w:val="ColorfulList-Accent11"/>
        <w:rPr>
          <w:rStyle w:val="SubtleReference"/>
          <w:sz w:val="24"/>
          <w:szCs w:val="24"/>
        </w:rPr>
      </w:pPr>
      <w:r>
        <w:rPr>
          <w:rStyle w:val="SubtleReference"/>
          <w:sz w:val="24"/>
          <w:szCs w:val="24"/>
        </w:rPr>
        <w:t>The chart highlights the exponential growth of execution time much more effectively. It should also be noted that during the 20-element test, there seems to be some sort of spike. This was consistent across runs.</w:t>
      </w:r>
    </w:p>
    <w:p w14:paraId="14A31C90" w14:textId="77777777" w:rsidR="000102C7" w:rsidRDefault="000102C7" w:rsidP="003174E8">
      <w:pPr>
        <w:pStyle w:val="ColorfulList-Accent11"/>
        <w:rPr>
          <w:rStyle w:val="SubtleReference"/>
          <w:sz w:val="24"/>
          <w:szCs w:val="24"/>
        </w:rPr>
      </w:pPr>
    </w:p>
    <w:p w14:paraId="13E55B87" w14:textId="702138B5" w:rsidR="000102C7" w:rsidRDefault="000102C7" w:rsidP="003174E8">
      <w:pPr>
        <w:pStyle w:val="ColorfulList-Accent11"/>
        <w:rPr>
          <w:rStyle w:val="SubtleReference"/>
          <w:sz w:val="24"/>
          <w:szCs w:val="24"/>
        </w:rPr>
      </w:pPr>
      <w:r>
        <w:rPr>
          <w:rStyle w:val="SubtleReference"/>
          <w:sz w:val="24"/>
          <w:szCs w:val="24"/>
        </w:rPr>
        <w:t>The ramp-down test is essentially the ramp-up linear but in reverse, as shown below.</w:t>
      </w:r>
    </w:p>
    <w:p w14:paraId="46A639EC" w14:textId="77777777" w:rsidR="000102C7" w:rsidRDefault="000102C7" w:rsidP="003174E8">
      <w:pPr>
        <w:pStyle w:val="ColorfulList-Accent11"/>
        <w:rPr>
          <w:rStyle w:val="SubtleReference"/>
          <w:sz w:val="24"/>
          <w:szCs w:val="24"/>
        </w:rPr>
      </w:pPr>
    </w:p>
    <w:p w14:paraId="5B7134AF" w14:textId="09E3AEE2" w:rsidR="000102C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7EB8BCB6" wp14:editId="102C7D31">
            <wp:extent cx="3591426" cy="1562318"/>
            <wp:effectExtent l="0" t="0" r="9525" b="0"/>
            <wp:docPr id="642236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36354" name="Picture 1" descr="A screen shot of a computer program&#10;&#10;Description automatically generated"/>
                    <pic:cNvPicPr/>
                  </pic:nvPicPr>
                  <pic:blipFill>
                    <a:blip r:embed="rId14"/>
                    <a:stretch>
                      <a:fillRect/>
                    </a:stretch>
                  </pic:blipFill>
                  <pic:spPr>
                    <a:xfrm>
                      <a:off x="0" y="0"/>
                      <a:ext cx="3591426" cy="1562318"/>
                    </a:xfrm>
                    <a:prstGeom prst="rect">
                      <a:avLst/>
                    </a:prstGeom>
                  </pic:spPr>
                </pic:pic>
              </a:graphicData>
            </a:graphic>
          </wp:inline>
        </w:drawing>
      </w:r>
    </w:p>
    <w:p w14:paraId="3C7A33F6" w14:textId="77777777" w:rsidR="00281367" w:rsidRDefault="00281367" w:rsidP="003174E8">
      <w:pPr>
        <w:pStyle w:val="ColorfulList-Accent11"/>
        <w:rPr>
          <w:rStyle w:val="SubtleReference"/>
          <w:sz w:val="24"/>
          <w:szCs w:val="24"/>
        </w:rPr>
      </w:pPr>
    </w:p>
    <w:p w14:paraId="5A3B8B20" w14:textId="77777777" w:rsidR="00281367" w:rsidRDefault="00281367" w:rsidP="003174E8">
      <w:pPr>
        <w:pStyle w:val="ColorfulList-Accent11"/>
        <w:rPr>
          <w:rStyle w:val="SubtleReference"/>
          <w:sz w:val="24"/>
          <w:szCs w:val="24"/>
        </w:rPr>
      </w:pPr>
    </w:p>
    <w:p w14:paraId="171C0497" w14:textId="77777777" w:rsidR="00281367" w:rsidRDefault="00281367" w:rsidP="003174E8">
      <w:pPr>
        <w:pStyle w:val="ColorfulList-Accent11"/>
        <w:rPr>
          <w:rStyle w:val="SubtleReference"/>
          <w:sz w:val="24"/>
          <w:szCs w:val="24"/>
        </w:rPr>
      </w:pPr>
    </w:p>
    <w:p w14:paraId="049C7F17" w14:textId="77777777" w:rsidR="00281367" w:rsidRDefault="00281367" w:rsidP="003174E8">
      <w:pPr>
        <w:pStyle w:val="ColorfulList-Accent11"/>
        <w:rPr>
          <w:rStyle w:val="SubtleReference"/>
          <w:sz w:val="24"/>
          <w:szCs w:val="24"/>
        </w:rPr>
      </w:pPr>
    </w:p>
    <w:p w14:paraId="3F9DDFE1" w14:textId="77777777" w:rsidR="00281367" w:rsidRDefault="00281367" w:rsidP="003174E8">
      <w:pPr>
        <w:pStyle w:val="ColorfulList-Accent11"/>
        <w:rPr>
          <w:rStyle w:val="SubtleReference"/>
          <w:sz w:val="24"/>
          <w:szCs w:val="24"/>
        </w:rPr>
      </w:pPr>
    </w:p>
    <w:p w14:paraId="4464AEE0" w14:textId="77777777" w:rsidR="00281367" w:rsidRDefault="00281367" w:rsidP="003174E8">
      <w:pPr>
        <w:pStyle w:val="ColorfulList-Accent11"/>
        <w:rPr>
          <w:rStyle w:val="SubtleReference"/>
          <w:sz w:val="24"/>
          <w:szCs w:val="24"/>
        </w:rPr>
      </w:pPr>
    </w:p>
    <w:p w14:paraId="36C13EE3" w14:textId="77777777" w:rsidR="00281367" w:rsidRDefault="00281367" w:rsidP="003174E8">
      <w:pPr>
        <w:pStyle w:val="ColorfulList-Accent11"/>
        <w:rPr>
          <w:rStyle w:val="SubtleReference"/>
          <w:sz w:val="24"/>
          <w:szCs w:val="24"/>
        </w:rPr>
      </w:pPr>
    </w:p>
    <w:p w14:paraId="5B592D15" w14:textId="77777777" w:rsidR="00281367" w:rsidRDefault="00281367" w:rsidP="003174E8">
      <w:pPr>
        <w:pStyle w:val="ColorfulList-Accent11"/>
        <w:rPr>
          <w:rStyle w:val="SubtleReference"/>
          <w:sz w:val="24"/>
          <w:szCs w:val="24"/>
        </w:rPr>
      </w:pPr>
    </w:p>
    <w:p w14:paraId="7555BF1D" w14:textId="77777777" w:rsidR="00281367" w:rsidRDefault="00281367" w:rsidP="003174E8">
      <w:pPr>
        <w:pStyle w:val="ColorfulList-Accent11"/>
        <w:rPr>
          <w:rStyle w:val="SubtleReference"/>
          <w:sz w:val="24"/>
          <w:szCs w:val="24"/>
        </w:rPr>
      </w:pPr>
    </w:p>
    <w:p w14:paraId="6ED421C2" w14:textId="77777777" w:rsidR="00281367" w:rsidRDefault="00281367" w:rsidP="003174E8">
      <w:pPr>
        <w:pStyle w:val="ColorfulList-Accent11"/>
        <w:rPr>
          <w:rStyle w:val="SubtleReference"/>
          <w:sz w:val="24"/>
          <w:szCs w:val="24"/>
        </w:rPr>
      </w:pPr>
    </w:p>
    <w:p w14:paraId="1CF5D3CB" w14:textId="7591A0D6" w:rsidR="00281367" w:rsidRDefault="00281367" w:rsidP="003174E8">
      <w:pPr>
        <w:pStyle w:val="ColorfulList-Accent11"/>
        <w:rPr>
          <w:rStyle w:val="SubtleReference"/>
          <w:sz w:val="24"/>
          <w:szCs w:val="24"/>
        </w:rPr>
      </w:pPr>
      <w:r>
        <w:rPr>
          <w:rStyle w:val="SubtleReference"/>
          <w:sz w:val="24"/>
          <w:szCs w:val="24"/>
        </w:rPr>
        <w:lastRenderedPageBreak/>
        <w:t>For which the results look like the below.</w:t>
      </w:r>
    </w:p>
    <w:p w14:paraId="04877339" w14:textId="77777777" w:rsidR="00281367" w:rsidRDefault="00281367" w:rsidP="003174E8">
      <w:pPr>
        <w:pStyle w:val="ColorfulList-Accent11"/>
        <w:rPr>
          <w:rStyle w:val="SubtleReference"/>
          <w:sz w:val="24"/>
          <w:szCs w:val="24"/>
        </w:rPr>
      </w:pPr>
    </w:p>
    <w:p w14:paraId="74AA08F5" w14:textId="32958143" w:rsidR="0028136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2C8CC500" wp14:editId="2F6E6CCA">
            <wp:extent cx="2229161" cy="2276793"/>
            <wp:effectExtent l="0" t="0" r="0" b="9525"/>
            <wp:docPr id="16528894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9465" name="Picture 1" descr="A screen shot of a black screen&#10;&#10;Description automatically generated"/>
                    <pic:cNvPicPr/>
                  </pic:nvPicPr>
                  <pic:blipFill>
                    <a:blip r:embed="rId15"/>
                    <a:stretch>
                      <a:fillRect/>
                    </a:stretch>
                  </pic:blipFill>
                  <pic:spPr>
                    <a:xfrm>
                      <a:off x="0" y="0"/>
                      <a:ext cx="2229161" cy="2276793"/>
                    </a:xfrm>
                    <a:prstGeom prst="rect">
                      <a:avLst/>
                    </a:prstGeom>
                  </pic:spPr>
                </pic:pic>
              </a:graphicData>
            </a:graphic>
          </wp:inline>
        </w:drawing>
      </w:r>
    </w:p>
    <w:p w14:paraId="34F6EBD7" w14:textId="77777777" w:rsidR="00281367" w:rsidRDefault="00281367" w:rsidP="003174E8">
      <w:pPr>
        <w:pStyle w:val="ColorfulList-Accent11"/>
        <w:rPr>
          <w:rStyle w:val="SubtleReference"/>
          <w:sz w:val="24"/>
          <w:szCs w:val="24"/>
        </w:rPr>
      </w:pPr>
    </w:p>
    <w:p w14:paraId="612BE8D1" w14:textId="6A7F65A1" w:rsidR="00281367" w:rsidRDefault="00281367" w:rsidP="003174E8">
      <w:pPr>
        <w:pStyle w:val="ColorfulList-Accent11"/>
        <w:rPr>
          <w:rStyle w:val="SubtleReference"/>
          <w:sz w:val="24"/>
          <w:szCs w:val="24"/>
        </w:rPr>
      </w:pPr>
      <w:r>
        <w:rPr>
          <w:rStyle w:val="SubtleReference"/>
          <w:sz w:val="24"/>
          <w:szCs w:val="24"/>
        </w:rPr>
        <w:t>These results start to highlight a pattern with my laptop suddenly spiking in execution time upon the second run of the test, which is very interesting.</w:t>
      </w:r>
    </w:p>
    <w:p w14:paraId="7D5ACEBE" w14:textId="77777777" w:rsidR="00281367" w:rsidRDefault="00281367" w:rsidP="003174E8">
      <w:pPr>
        <w:pStyle w:val="ColorfulList-Accent11"/>
        <w:rPr>
          <w:rStyle w:val="SubtleReference"/>
          <w:sz w:val="24"/>
          <w:szCs w:val="24"/>
        </w:rPr>
      </w:pPr>
    </w:p>
    <w:p w14:paraId="47AF6AB7" w14:textId="537F28C9" w:rsidR="00281367" w:rsidRDefault="00281367" w:rsidP="003174E8">
      <w:pPr>
        <w:pStyle w:val="ColorfulList-Accent11"/>
        <w:rPr>
          <w:rStyle w:val="SubtleReference"/>
          <w:sz w:val="24"/>
          <w:szCs w:val="24"/>
        </w:rPr>
      </w:pPr>
      <w:r>
        <w:rPr>
          <w:rStyle w:val="SubtleReference"/>
          <w:noProof/>
        </w:rPr>
        <w:drawing>
          <wp:inline distT="0" distB="0" distL="0" distR="0" wp14:anchorId="2B9DA70D" wp14:editId="7247FBAD">
            <wp:extent cx="6116320" cy="3782060"/>
            <wp:effectExtent l="0" t="0" r="0" b="8890"/>
            <wp:docPr id="2099268554" name="Picture 2" descr="A graph showing a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8554" name="Picture 2" descr="A graph showing a number of eleme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5F2BFED2" w14:textId="77777777" w:rsidR="00281367" w:rsidRDefault="00281367" w:rsidP="003174E8">
      <w:pPr>
        <w:pStyle w:val="ColorfulList-Accent11"/>
        <w:rPr>
          <w:rStyle w:val="SubtleReference"/>
          <w:sz w:val="24"/>
          <w:szCs w:val="24"/>
        </w:rPr>
      </w:pPr>
    </w:p>
    <w:p w14:paraId="47957710" w14:textId="23E656B6" w:rsidR="00281367" w:rsidRDefault="00281367" w:rsidP="003174E8">
      <w:pPr>
        <w:pStyle w:val="ColorfulList-Accent11"/>
        <w:rPr>
          <w:rStyle w:val="SubtleReference"/>
          <w:sz w:val="24"/>
          <w:szCs w:val="24"/>
        </w:rPr>
      </w:pPr>
      <w:r>
        <w:rPr>
          <w:rStyle w:val="SubtleReference"/>
          <w:sz w:val="24"/>
          <w:szCs w:val="24"/>
        </w:rPr>
        <w:t>These results still do show a (skewed) exponential growth, though now with a representative value for a single element vector. Generally, it seems that ramp-up tests stabilise in terms of results when reaching the higher bounds of the testing, whereas ramp-down testing achieves the opposite. These types of testing used in conjunction can give a more accurate picture of how an algorithm reacts over a range of inputs.</w:t>
      </w:r>
    </w:p>
    <w:p w14:paraId="516377F5" w14:textId="77777777" w:rsidR="00281367" w:rsidRDefault="00281367" w:rsidP="003174E8">
      <w:pPr>
        <w:pStyle w:val="ColorfulList-Accent11"/>
        <w:rPr>
          <w:rStyle w:val="SubtleReference"/>
          <w:sz w:val="24"/>
          <w:szCs w:val="24"/>
        </w:rPr>
      </w:pPr>
    </w:p>
    <w:p w14:paraId="7545BD5D" w14:textId="1C1CA9BD" w:rsidR="00281367" w:rsidRDefault="00281367" w:rsidP="003174E8">
      <w:pPr>
        <w:pStyle w:val="ColorfulList-Accent11"/>
        <w:rPr>
          <w:rStyle w:val="SubtleReference"/>
          <w:sz w:val="24"/>
          <w:szCs w:val="24"/>
        </w:rPr>
      </w:pPr>
      <w:r>
        <w:rPr>
          <w:rStyle w:val="SubtleReference"/>
          <w:sz w:val="24"/>
          <w:szCs w:val="24"/>
        </w:rPr>
        <w:lastRenderedPageBreak/>
        <w:t xml:space="preserve">In order to test an exponential growth in </w:t>
      </w:r>
      <w:r w:rsidR="00162AC9">
        <w:rPr>
          <w:rStyle w:val="SubtleReference"/>
          <w:sz w:val="24"/>
          <w:szCs w:val="24"/>
        </w:rPr>
        <w:t>element size as an input, the ramp test was modified as below.</w:t>
      </w:r>
    </w:p>
    <w:p w14:paraId="61FAB132" w14:textId="77777777" w:rsidR="00162AC9" w:rsidRDefault="00162AC9" w:rsidP="003174E8">
      <w:pPr>
        <w:pStyle w:val="ColorfulList-Accent11"/>
        <w:rPr>
          <w:rStyle w:val="SubtleReference"/>
          <w:sz w:val="24"/>
          <w:szCs w:val="24"/>
        </w:rPr>
      </w:pPr>
    </w:p>
    <w:p w14:paraId="0AD74873" w14:textId="5E965306" w:rsidR="00162AC9" w:rsidRDefault="00162AC9" w:rsidP="003174E8">
      <w:pPr>
        <w:pStyle w:val="ColorfulList-Accent11"/>
        <w:rPr>
          <w:rStyle w:val="SubtleReference"/>
          <w:sz w:val="24"/>
          <w:szCs w:val="24"/>
        </w:rPr>
      </w:pPr>
      <w:r w:rsidRPr="00162AC9">
        <w:rPr>
          <w:rStyle w:val="SubtleReference"/>
          <w:noProof/>
          <w:sz w:val="24"/>
          <w:szCs w:val="24"/>
        </w:rPr>
        <w:drawing>
          <wp:inline distT="0" distB="0" distL="0" distR="0" wp14:anchorId="47FBF3D5" wp14:editId="33E8EB25">
            <wp:extent cx="5170237" cy="1511300"/>
            <wp:effectExtent l="0" t="0" r="0" b="0"/>
            <wp:docPr id="57240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7508" name=""/>
                    <pic:cNvPicPr/>
                  </pic:nvPicPr>
                  <pic:blipFill>
                    <a:blip r:embed="rId17"/>
                    <a:stretch>
                      <a:fillRect/>
                    </a:stretch>
                  </pic:blipFill>
                  <pic:spPr>
                    <a:xfrm>
                      <a:off x="0" y="0"/>
                      <a:ext cx="5178503" cy="1513716"/>
                    </a:xfrm>
                    <a:prstGeom prst="rect">
                      <a:avLst/>
                    </a:prstGeom>
                  </pic:spPr>
                </pic:pic>
              </a:graphicData>
            </a:graphic>
          </wp:inline>
        </w:drawing>
      </w:r>
    </w:p>
    <w:p w14:paraId="38D607D0" w14:textId="77777777" w:rsidR="00162AC9" w:rsidRDefault="00162AC9" w:rsidP="003174E8">
      <w:pPr>
        <w:pStyle w:val="ColorfulList-Accent11"/>
        <w:rPr>
          <w:rStyle w:val="SubtleReference"/>
          <w:sz w:val="24"/>
          <w:szCs w:val="24"/>
        </w:rPr>
      </w:pPr>
    </w:p>
    <w:p w14:paraId="5B31BD94" w14:textId="77777777" w:rsidR="00162AC9" w:rsidRDefault="00162AC9" w:rsidP="003174E8">
      <w:pPr>
        <w:pStyle w:val="ColorfulList-Accent11"/>
        <w:rPr>
          <w:rStyle w:val="SubtleReference"/>
          <w:sz w:val="24"/>
          <w:szCs w:val="24"/>
        </w:rPr>
      </w:pPr>
    </w:p>
    <w:p w14:paraId="085EA0EF" w14:textId="46A3AF6C" w:rsidR="00281367" w:rsidRDefault="00813466" w:rsidP="003174E8">
      <w:pPr>
        <w:pStyle w:val="ColorfulList-Accent11"/>
        <w:rPr>
          <w:rStyle w:val="SubtleReference"/>
          <w:sz w:val="24"/>
          <w:szCs w:val="24"/>
        </w:rPr>
      </w:pPr>
      <w:r>
        <w:rPr>
          <w:rStyle w:val="SubtleReference"/>
          <w:sz w:val="24"/>
          <w:szCs w:val="24"/>
        </w:rPr>
        <w:t>This produced the below results.</w:t>
      </w:r>
    </w:p>
    <w:p w14:paraId="26191A83" w14:textId="77777777" w:rsidR="00813466" w:rsidRDefault="00813466" w:rsidP="003174E8">
      <w:pPr>
        <w:pStyle w:val="ColorfulList-Accent11"/>
        <w:rPr>
          <w:rStyle w:val="SubtleReference"/>
          <w:sz w:val="24"/>
          <w:szCs w:val="24"/>
        </w:rPr>
      </w:pPr>
    </w:p>
    <w:p w14:paraId="1E391BF9" w14:textId="0E1D5CCE" w:rsidR="00813466" w:rsidRDefault="00FD5461" w:rsidP="003174E8">
      <w:pPr>
        <w:pStyle w:val="ColorfulList-Accent11"/>
        <w:rPr>
          <w:rStyle w:val="SubtleReference"/>
          <w:sz w:val="24"/>
          <w:szCs w:val="24"/>
        </w:rPr>
      </w:pPr>
      <w:r w:rsidRPr="00FD5461">
        <w:rPr>
          <w:rStyle w:val="SubtleReference"/>
          <w:noProof/>
          <w:sz w:val="24"/>
          <w:szCs w:val="24"/>
        </w:rPr>
        <w:drawing>
          <wp:inline distT="0" distB="0" distL="0" distR="0" wp14:anchorId="177E1132" wp14:editId="5A667425">
            <wp:extent cx="2562583" cy="3000794"/>
            <wp:effectExtent l="0" t="0" r="9525" b="9525"/>
            <wp:docPr id="1364088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8852" name="Picture 1" descr="A screen shot of a computer&#10;&#10;Description automatically generated"/>
                    <pic:cNvPicPr/>
                  </pic:nvPicPr>
                  <pic:blipFill>
                    <a:blip r:embed="rId18"/>
                    <a:stretch>
                      <a:fillRect/>
                    </a:stretch>
                  </pic:blipFill>
                  <pic:spPr>
                    <a:xfrm>
                      <a:off x="0" y="0"/>
                      <a:ext cx="2562583" cy="3000794"/>
                    </a:xfrm>
                    <a:prstGeom prst="rect">
                      <a:avLst/>
                    </a:prstGeom>
                  </pic:spPr>
                </pic:pic>
              </a:graphicData>
            </a:graphic>
          </wp:inline>
        </w:drawing>
      </w:r>
    </w:p>
    <w:p w14:paraId="5560A642" w14:textId="77777777" w:rsidR="00FD5461" w:rsidRDefault="00FD5461" w:rsidP="003174E8">
      <w:pPr>
        <w:pStyle w:val="ColorfulList-Accent11"/>
        <w:rPr>
          <w:rStyle w:val="SubtleReference"/>
          <w:sz w:val="24"/>
          <w:szCs w:val="24"/>
        </w:rPr>
      </w:pPr>
    </w:p>
    <w:p w14:paraId="12CD017E" w14:textId="31D90A3A" w:rsidR="00FD5461" w:rsidRDefault="00FD5461" w:rsidP="003174E8">
      <w:pPr>
        <w:pStyle w:val="ColorfulList-Accent11"/>
        <w:rPr>
          <w:rStyle w:val="SubtleReference"/>
          <w:sz w:val="24"/>
          <w:szCs w:val="24"/>
        </w:rPr>
      </w:pPr>
      <w:r>
        <w:rPr>
          <w:rStyle w:val="SubtleReference"/>
          <w:sz w:val="24"/>
          <w:szCs w:val="24"/>
        </w:rPr>
        <w:t>And charted, looks like the below.</w:t>
      </w:r>
    </w:p>
    <w:p w14:paraId="75D76B87" w14:textId="77777777" w:rsidR="00FD5461" w:rsidRDefault="00FD5461" w:rsidP="003174E8">
      <w:pPr>
        <w:pStyle w:val="ColorfulList-Accent11"/>
        <w:rPr>
          <w:rStyle w:val="SubtleReference"/>
          <w:sz w:val="24"/>
          <w:szCs w:val="24"/>
        </w:rPr>
      </w:pPr>
    </w:p>
    <w:p w14:paraId="475AD3AC" w14:textId="750BB99B" w:rsidR="00FD5461" w:rsidRDefault="00FD5461" w:rsidP="003174E8">
      <w:pPr>
        <w:pStyle w:val="ColorfulList-Accent11"/>
        <w:rPr>
          <w:rStyle w:val="SubtleReference"/>
          <w:sz w:val="24"/>
          <w:szCs w:val="24"/>
        </w:rPr>
      </w:pPr>
      <w:r w:rsidRPr="00FD5461">
        <w:rPr>
          <w:rStyle w:val="SubtleReference"/>
          <w:noProof/>
          <w:sz w:val="24"/>
          <w:szCs w:val="24"/>
        </w:rPr>
        <w:lastRenderedPageBreak/>
        <w:drawing>
          <wp:inline distT="0" distB="0" distL="0" distR="0" wp14:anchorId="5DDC714F" wp14:editId="6CF3C33B">
            <wp:extent cx="5725324" cy="3543795"/>
            <wp:effectExtent l="0" t="0" r="0" b="0"/>
            <wp:docPr id="113448305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3058" name="Picture 1" descr="A graph with a line going up&#10;&#10;Description automatically generated"/>
                    <pic:cNvPicPr/>
                  </pic:nvPicPr>
                  <pic:blipFill>
                    <a:blip r:embed="rId19"/>
                    <a:stretch>
                      <a:fillRect/>
                    </a:stretch>
                  </pic:blipFill>
                  <pic:spPr>
                    <a:xfrm>
                      <a:off x="0" y="0"/>
                      <a:ext cx="5725324" cy="3543795"/>
                    </a:xfrm>
                    <a:prstGeom prst="rect">
                      <a:avLst/>
                    </a:prstGeom>
                  </pic:spPr>
                </pic:pic>
              </a:graphicData>
            </a:graphic>
          </wp:inline>
        </w:drawing>
      </w:r>
    </w:p>
    <w:p w14:paraId="2D00B011" w14:textId="77777777" w:rsidR="00FD5461" w:rsidRDefault="00FD5461" w:rsidP="003174E8">
      <w:pPr>
        <w:pStyle w:val="ColorfulList-Accent11"/>
        <w:rPr>
          <w:rStyle w:val="SubtleReference"/>
          <w:sz w:val="24"/>
          <w:szCs w:val="24"/>
        </w:rPr>
      </w:pPr>
    </w:p>
    <w:p w14:paraId="7BD345A0" w14:textId="091AD517" w:rsidR="00281367" w:rsidRDefault="00FD5461" w:rsidP="003174E8">
      <w:pPr>
        <w:pStyle w:val="ColorfulList-Accent11"/>
        <w:rPr>
          <w:rStyle w:val="SubtleReference"/>
          <w:sz w:val="24"/>
          <w:szCs w:val="24"/>
        </w:rPr>
      </w:pPr>
      <w:r>
        <w:rPr>
          <w:rStyle w:val="SubtleReference"/>
          <w:sz w:val="24"/>
          <w:szCs w:val="24"/>
        </w:rPr>
        <w:t>While more test points will highlight this better, there does seem to be the beginnings of an exponential curve forming. Please note that graph scales up 1 to 2^15. Unfortunately measuring using powers of 10 was not realistically feasible on a laptop.</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014BD0B" w:rsidR="003174E8" w:rsidRPr="003174E8" w:rsidRDefault="00C01D03" w:rsidP="003174E8">
      <w:pPr>
        <w:pStyle w:val="ColorfulList-Accent11"/>
        <w:numPr>
          <w:ilvl w:val="0"/>
          <w:numId w:val="3"/>
        </w:numPr>
        <w:rPr>
          <w:rStyle w:val="SubtleReference"/>
        </w:rPr>
      </w:pPr>
      <w:r>
        <w:rPr>
          <w:rStyle w:val="SubtleReference"/>
        </w:rPr>
        <w:t>Repeatability</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50F974AC" w14:textId="4AA2F562" w:rsidR="009058AD" w:rsidRDefault="00FD5461" w:rsidP="009058AD">
      <w:pPr>
        <w:pStyle w:val="ColorfulList-Accent11"/>
        <w:rPr>
          <w:rStyle w:val="SubtleReference"/>
          <w:sz w:val="24"/>
          <w:szCs w:val="24"/>
        </w:rPr>
      </w:pPr>
      <w:r>
        <w:rPr>
          <w:rStyle w:val="SubtleReference"/>
          <w:sz w:val="24"/>
          <w:szCs w:val="24"/>
        </w:rPr>
        <w:t xml:space="preserve">Repeatability can be quite difficult when it comes to getting exact results. Many variables can cause differences, </w:t>
      </w:r>
      <w:r w:rsidR="009058AD">
        <w:rPr>
          <w:rStyle w:val="SubtleReference"/>
          <w:sz w:val="24"/>
          <w:szCs w:val="24"/>
        </w:rPr>
        <w:t>such as Windows updates, background tasks, other programs, OS overhead, etc. Re-using the linear ramp test from before, the results on the chart below show a reasonable amount of variance, even from such a small test. Please note that the programs were run consecutively, with no new programs opened or closed between runs.</w:t>
      </w:r>
    </w:p>
    <w:p w14:paraId="26040ED5" w14:textId="04B9C93D" w:rsidR="005C3F15" w:rsidRDefault="009058AD" w:rsidP="005C3F15">
      <w:pPr>
        <w:pStyle w:val="ColorfulList-Accent11"/>
        <w:rPr>
          <w:rStyle w:val="SubtleReference"/>
          <w:sz w:val="24"/>
          <w:szCs w:val="24"/>
        </w:rPr>
      </w:pPr>
      <w:r w:rsidRPr="009058AD">
        <w:rPr>
          <w:rStyle w:val="SubtleReference"/>
          <w:noProof/>
          <w:sz w:val="24"/>
          <w:szCs w:val="24"/>
        </w:rPr>
        <w:lastRenderedPageBreak/>
        <w:drawing>
          <wp:inline distT="0" distB="0" distL="0" distR="0" wp14:anchorId="58200ED5" wp14:editId="184AAD79">
            <wp:extent cx="5114233" cy="3162300"/>
            <wp:effectExtent l="0" t="0" r="0" b="0"/>
            <wp:docPr id="197962238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2383" name="Picture 1" descr="A graph with different colored lines&#10;&#10;Description automatically generated"/>
                    <pic:cNvPicPr/>
                  </pic:nvPicPr>
                  <pic:blipFill>
                    <a:blip r:embed="rId20"/>
                    <a:stretch>
                      <a:fillRect/>
                    </a:stretch>
                  </pic:blipFill>
                  <pic:spPr>
                    <a:xfrm>
                      <a:off x="0" y="0"/>
                      <a:ext cx="5116505" cy="3163705"/>
                    </a:xfrm>
                    <a:prstGeom prst="rect">
                      <a:avLst/>
                    </a:prstGeom>
                  </pic:spPr>
                </pic:pic>
              </a:graphicData>
            </a:graphic>
          </wp:inline>
        </w:drawing>
      </w:r>
    </w:p>
    <w:p w14:paraId="14BAB1B5" w14:textId="77777777" w:rsidR="00C01D03" w:rsidRDefault="00C01D03" w:rsidP="009C503E">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6E28D2C" w:rsidR="003D195C" w:rsidRPr="003174E8" w:rsidRDefault="00C01D03" w:rsidP="003D195C">
      <w:pPr>
        <w:pStyle w:val="ColorfulList-Accent11"/>
        <w:numPr>
          <w:ilvl w:val="0"/>
          <w:numId w:val="3"/>
        </w:numPr>
        <w:rPr>
          <w:rStyle w:val="SubtleReference"/>
        </w:rPr>
      </w:pPr>
      <w:r>
        <w:rPr>
          <w:rStyle w:val="SubtleReference"/>
        </w:rPr>
        <w:t>Function Comparison</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739B9E64" w14:textId="6E555138" w:rsidR="00A176C8" w:rsidRDefault="00BE0E5A" w:rsidP="003D195C">
      <w:pPr>
        <w:pStyle w:val="ColorfulList-Accent11"/>
        <w:rPr>
          <w:rStyle w:val="SubtleReference"/>
          <w:sz w:val="24"/>
          <w:szCs w:val="24"/>
        </w:rPr>
      </w:pPr>
      <w:r>
        <w:rPr>
          <w:rStyle w:val="SubtleReference"/>
          <w:sz w:val="24"/>
          <w:szCs w:val="24"/>
        </w:rPr>
        <w:t>Comparing the 2 functions provided in the sample code, the one comment as slower seems to be performing a lot faster than the STL version.</w:t>
      </w:r>
      <w:r w:rsidR="004802E2">
        <w:rPr>
          <w:rStyle w:val="SubtleReference"/>
          <w:sz w:val="24"/>
          <w:szCs w:val="24"/>
        </w:rPr>
        <w:t xml:space="preserve"> The below tests were done using a portion of the Bee Movie script.</w:t>
      </w:r>
    </w:p>
    <w:p w14:paraId="291F07FB" w14:textId="77777777" w:rsidR="00BE0E5A" w:rsidRDefault="00BE0E5A" w:rsidP="003D195C">
      <w:pPr>
        <w:pStyle w:val="ColorfulList-Accent11"/>
        <w:rPr>
          <w:rStyle w:val="SubtleReference"/>
          <w:sz w:val="24"/>
          <w:szCs w:val="24"/>
        </w:rPr>
      </w:pPr>
    </w:p>
    <w:tbl>
      <w:tblPr>
        <w:tblStyle w:val="TableGrid"/>
        <w:tblW w:w="0" w:type="auto"/>
        <w:tblInd w:w="2830" w:type="dxa"/>
        <w:tblLook w:val="04A0" w:firstRow="1" w:lastRow="0" w:firstColumn="1" w:lastColumn="0" w:noHBand="0" w:noVBand="1"/>
      </w:tblPr>
      <w:tblGrid>
        <w:gridCol w:w="2341"/>
        <w:gridCol w:w="2479"/>
      </w:tblGrid>
      <w:tr w:rsidR="00BE0E5A" w14:paraId="120755E2" w14:textId="77777777" w:rsidTr="00E20ED2">
        <w:tc>
          <w:tcPr>
            <w:tcW w:w="2341" w:type="dxa"/>
            <w:shd w:val="clear" w:color="auto" w:fill="7F7F7F" w:themeFill="text1" w:themeFillTint="80"/>
          </w:tcPr>
          <w:p w14:paraId="1175261F" w14:textId="1000600C" w:rsidR="00BE0E5A" w:rsidRPr="00E20ED2" w:rsidRDefault="00BE0E5A" w:rsidP="003D195C">
            <w:pPr>
              <w:pStyle w:val="ColorfulList-Accent11"/>
              <w:ind w:left="0"/>
              <w:rPr>
                <w:rStyle w:val="SubtleReference"/>
                <w:b/>
                <w:bCs/>
                <w:sz w:val="24"/>
                <w:szCs w:val="24"/>
              </w:rPr>
            </w:pPr>
            <w:r w:rsidRPr="00E20ED2">
              <w:rPr>
                <w:rStyle w:val="SubtleReference"/>
                <w:b/>
                <w:bCs/>
                <w:sz w:val="24"/>
                <w:szCs w:val="24"/>
              </w:rPr>
              <w:t>Find First Of</w:t>
            </w:r>
          </w:p>
        </w:tc>
        <w:tc>
          <w:tcPr>
            <w:tcW w:w="2479" w:type="dxa"/>
            <w:shd w:val="clear" w:color="auto" w:fill="7F7F7F" w:themeFill="text1" w:themeFillTint="80"/>
          </w:tcPr>
          <w:p w14:paraId="56443738" w14:textId="5678A328" w:rsidR="00BE0E5A" w:rsidRPr="00E20ED2" w:rsidRDefault="00BE0E5A" w:rsidP="003D195C">
            <w:pPr>
              <w:pStyle w:val="ColorfulList-Accent11"/>
              <w:ind w:left="0"/>
              <w:rPr>
                <w:rStyle w:val="SubtleReference"/>
                <w:b/>
                <w:bCs/>
                <w:sz w:val="24"/>
                <w:szCs w:val="24"/>
              </w:rPr>
            </w:pPr>
            <w:r w:rsidRPr="00E20ED2">
              <w:rPr>
                <w:rStyle w:val="SubtleReference"/>
                <w:b/>
                <w:bCs/>
                <w:sz w:val="24"/>
                <w:szCs w:val="24"/>
              </w:rPr>
              <w:t>Count</w:t>
            </w:r>
          </w:p>
        </w:tc>
      </w:tr>
      <w:tr w:rsidR="00BE0E5A" w14:paraId="19E70F2E" w14:textId="77777777" w:rsidTr="00BE0E5A">
        <w:tc>
          <w:tcPr>
            <w:tcW w:w="2341" w:type="dxa"/>
          </w:tcPr>
          <w:p w14:paraId="3E768037" w14:textId="4470CB99" w:rsidR="00BE0E5A" w:rsidRDefault="00416AC7" w:rsidP="003D195C">
            <w:pPr>
              <w:pStyle w:val="ColorfulList-Accent11"/>
              <w:ind w:left="0"/>
              <w:rPr>
                <w:rStyle w:val="SubtleReference"/>
                <w:sz w:val="24"/>
                <w:szCs w:val="24"/>
              </w:rPr>
            </w:pPr>
            <w:r>
              <w:rPr>
                <w:rStyle w:val="SubtleReference"/>
                <w:sz w:val="24"/>
                <w:szCs w:val="24"/>
              </w:rPr>
              <w:t>7700</w:t>
            </w:r>
          </w:p>
        </w:tc>
        <w:tc>
          <w:tcPr>
            <w:tcW w:w="2479" w:type="dxa"/>
          </w:tcPr>
          <w:p w14:paraId="632191E6" w14:textId="032ECEB6" w:rsidR="008951FA" w:rsidRDefault="00416AC7" w:rsidP="003D195C">
            <w:pPr>
              <w:pStyle w:val="ColorfulList-Accent11"/>
              <w:ind w:left="0"/>
              <w:rPr>
                <w:rStyle w:val="SubtleReference"/>
                <w:sz w:val="24"/>
                <w:szCs w:val="24"/>
              </w:rPr>
            </w:pPr>
            <w:r>
              <w:rPr>
                <w:rStyle w:val="SubtleReference"/>
                <w:sz w:val="24"/>
                <w:szCs w:val="24"/>
              </w:rPr>
              <w:t>13400</w:t>
            </w:r>
          </w:p>
        </w:tc>
      </w:tr>
      <w:tr w:rsidR="00BE0E5A" w14:paraId="1A7448FF" w14:textId="77777777" w:rsidTr="00BE0E5A">
        <w:tc>
          <w:tcPr>
            <w:tcW w:w="2341" w:type="dxa"/>
          </w:tcPr>
          <w:p w14:paraId="503E1D65" w14:textId="7228849B" w:rsidR="00BE0E5A" w:rsidRDefault="00416AC7" w:rsidP="003D195C">
            <w:pPr>
              <w:pStyle w:val="ColorfulList-Accent11"/>
              <w:ind w:left="0"/>
              <w:rPr>
                <w:rStyle w:val="SubtleReference"/>
                <w:sz w:val="24"/>
                <w:szCs w:val="24"/>
              </w:rPr>
            </w:pPr>
            <w:r>
              <w:rPr>
                <w:rStyle w:val="SubtleReference"/>
                <w:sz w:val="24"/>
                <w:szCs w:val="24"/>
              </w:rPr>
              <w:t>3800</w:t>
            </w:r>
          </w:p>
        </w:tc>
        <w:tc>
          <w:tcPr>
            <w:tcW w:w="2479" w:type="dxa"/>
          </w:tcPr>
          <w:p w14:paraId="79FA82AE" w14:textId="7AD9F936" w:rsidR="00BE0E5A" w:rsidRDefault="00416AC7" w:rsidP="003D195C">
            <w:pPr>
              <w:pStyle w:val="ColorfulList-Accent11"/>
              <w:ind w:left="0"/>
              <w:rPr>
                <w:rStyle w:val="SubtleReference"/>
                <w:sz w:val="24"/>
                <w:szCs w:val="24"/>
              </w:rPr>
            </w:pPr>
            <w:r>
              <w:rPr>
                <w:rStyle w:val="SubtleReference"/>
                <w:sz w:val="24"/>
                <w:szCs w:val="24"/>
              </w:rPr>
              <w:t>5000</w:t>
            </w:r>
          </w:p>
        </w:tc>
      </w:tr>
      <w:tr w:rsidR="00BE0E5A" w14:paraId="3AB512DC" w14:textId="77777777" w:rsidTr="00BE0E5A">
        <w:tc>
          <w:tcPr>
            <w:tcW w:w="2341" w:type="dxa"/>
          </w:tcPr>
          <w:p w14:paraId="7A2114CF" w14:textId="051F7398" w:rsidR="00BE0E5A" w:rsidRDefault="00416AC7" w:rsidP="003D195C">
            <w:pPr>
              <w:pStyle w:val="ColorfulList-Accent11"/>
              <w:ind w:left="0"/>
              <w:rPr>
                <w:rStyle w:val="SubtleReference"/>
                <w:sz w:val="24"/>
                <w:szCs w:val="24"/>
              </w:rPr>
            </w:pPr>
            <w:r>
              <w:rPr>
                <w:rStyle w:val="SubtleReference"/>
                <w:sz w:val="24"/>
                <w:szCs w:val="24"/>
              </w:rPr>
              <w:t>2900</w:t>
            </w:r>
          </w:p>
        </w:tc>
        <w:tc>
          <w:tcPr>
            <w:tcW w:w="2479" w:type="dxa"/>
          </w:tcPr>
          <w:p w14:paraId="62282F8D" w14:textId="19EED7D0" w:rsidR="00BE0E5A" w:rsidRDefault="00416AC7" w:rsidP="003D195C">
            <w:pPr>
              <w:pStyle w:val="ColorfulList-Accent11"/>
              <w:ind w:left="0"/>
              <w:rPr>
                <w:rStyle w:val="SubtleReference"/>
                <w:sz w:val="24"/>
                <w:szCs w:val="24"/>
              </w:rPr>
            </w:pPr>
            <w:r>
              <w:rPr>
                <w:rStyle w:val="SubtleReference"/>
                <w:sz w:val="24"/>
                <w:szCs w:val="24"/>
              </w:rPr>
              <w:t>4600</w:t>
            </w:r>
          </w:p>
        </w:tc>
      </w:tr>
    </w:tbl>
    <w:p w14:paraId="62D12627" w14:textId="77777777" w:rsidR="00BE0E5A" w:rsidRDefault="00BE0E5A" w:rsidP="003D195C">
      <w:pPr>
        <w:pStyle w:val="ColorfulList-Accent11"/>
        <w:rPr>
          <w:rStyle w:val="SubtleReference"/>
          <w:sz w:val="24"/>
          <w:szCs w:val="24"/>
        </w:rPr>
      </w:pPr>
    </w:p>
    <w:p w14:paraId="721E9F95" w14:textId="3564D132" w:rsidR="004802E2" w:rsidRDefault="00E718E1" w:rsidP="003D195C">
      <w:pPr>
        <w:pStyle w:val="ColorfulList-Accent11"/>
        <w:rPr>
          <w:rStyle w:val="SubtleReference"/>
          <w:sz w:val="24"/>
          <w:szCs w:val="24"/>
        </w:rPr>
      </w:pPr>
      <w:r>
        <w:rPr>
          <w:rStyle w:val="SubtleReference"/>
          <w:sz w:val="24"/>
          <w:szCs w:val="24"/>
        </w:rPr>
        <w:t>Testing this again with a ramp-up based on string length using a random string generator, these are the results.</w:t>
      </w:r>
    </w:p>
    <w:p w14:paraId="2120CC9C" w14:textId="77777777" w:rsidR="00C01D03" w:rsidRPr="009C503E" w:rsidRDefault="00C01D03" w:rsidP="003D195C">
      <w:pPr>
        <w:pStyle w:val="ColorfulList-Accent11"/>
        <w:rPr>
          <w:rStyle w:val="SubtleReference"/>
          <w:sz w:val="24"/>
          <w:szCs w:val="24"/>
        </w:rPr>
      </w:pPr>
    </w:p>
    <w:p w14:paraId="23601988" w14:textId="72B15377" w:rsidR="003D195C" w:rsidRDefault="00282997" w:rsidP="003D195C">
      <w:pPr>
        <w:pStyle w:val="ColorfulList-Accent11"/>
        <w:rPr>
          <w:rStyle w:val="SubtleReference"/>
          <w:sz w:val="24"/>
          <w:szCs w:val="24"/>
        </w:rPr>
      </w:pPr>
      <w:r w:rsidRPr="00282997">
        <w:rPr>
          <w:rStyle w:val="SubtleReference"/>
          <w:sz w:val="24"/>
          <w:szCs w:val="24"/>
        </w:rPr>
        <w:drawing>
          <wp:inline distT="0" distB="0" distL="0" distR="0" wp14:anchorId="17DBF864" wp14:editId="192770F4">
            <wp:extent cx="4343400" cy="2680992"/>
            <wp:effectExtent l="0" t="0" r="0" b="5080"/>
            <wp:docPr id="15241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7234" name=""/>
                    <pic:cNvPicPr/>
                  </pic:nvPicPr>
                  <pic:blipFill>
                    <a:blip r:embed="rId21"/>
                    <a:stretch>
                      <a:fillRect/>
                    </a:stretch>
                  </pic:blipFill>
                  <pic:spPr>
                    <a:xfrm>
                      <a:off x="0" y="0"/>
                      <a:ext cx="4344098" cy="2681423"/>
                    </a:xfrm>
                    <a:prstGeom prst="rect">
                      <a:avLst/>
                    </a:prstGeom>
                  </pic:spPr>
                </pic:pic>
              </a:graphicData>
            </a:graphic>
          </wp:inline>
        </w:drawing>
      </w:r>
    </w:p>
    <w:p w14:paraId="3CF78F11" w14:textId="3DE1E605" w:rsidR="00282997" w:rsidRDefault="00282997" w:rsidP="003D195C">
      <w:pPr>
        <w:pStyle w:val="ColorfulList-Accent11"/>
        <w:rPr>
          <w:rStyle w:val="SubtleReference"/>
          <w:sz w:val="24"/>
          <w:szCs w:val="24"/>
        </w:rPr>
      </w:pPr>
      <w:r>
        <w:rPr>
          <w:rStyle w:val="SubtleReference"/>
          <w:sz w:val="24"/>
          <w:szCs w:val="24"/>
        </w:rPr>
        <w:lastRenderedPageBreak/>
        <w:t>Using an exponential ramp up</w:t>
      </w:r>
      <w:r w:rsidR="001C299E">
        <w:rPr>
          <w:rStyle w:val="SubtleReference"/>
          <w:sz w:val="24"/>
          <w:szCs w:val="24"/>
        </w:rPr>
        <w:t xml:space="preserve"> test, it’s notable that the Find First Of function starts off much faster, but soon loses out to the Count </w:t>
      </w:r>
      <w:r w:rsidR="00F81FF9">
        <w:rPr>
          <w:rStyle w:val="SubtleReference"/>
          <w:sz w:val="24"/>
          <w:szCs w:val="24"/>
        </w:rPr>
        <w:t>when getting up to the larger strings. Please note that both axes have been log scaled for visibility.</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224AE3B8" w:rsidR="003D195C" w:rsidRPr="003174E8" w:rsidRDefault="00C01D03" w:rsidP="003D195C">
      <w:pPr>
        <w:pStyle w:val="ColorfulList-Accent11"/>
        <w:numPr>
          <w:ilvl w:val="0"/>
          <w:numId w:val="3"/>
        </w:numPr>
        <w:rPr>
          <w:rStyle w:val="SubtleReference"/>
        </w:rPr>
      </w:pPr>
      <w:r>
        <w:rPr>
          <w:rStyle w:val="SubtleReference"/>
        </w:rPr>
        <w:t>IDE Settings</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4EB1371A" w14:textId="561E3BFE" w:rsidR="00AF42C3" w:rsidRDefault="00E20ED2" w:rsidP="003D195C">
      <w:pPr>
        <w:pStyle w:val="ColorfulList-Accent11"/>
        <w:rPr>
          <w:rStyle w:val="SubtleReference"/>
          <w:noProof/>
          <w:sz w:val="24"/>
          <w:szCs w:val="24"/>
        </w:rPr>
      </w:pPr>
      <w:r>
        <w:rPr>
          <w:rStyle w:val="SubtleReference"/>
          <w:noProof/>
          <w:sz w:val="24"/>
          <w:szCs w:val="24"/>
        </w:rPr>
        <w:t>When testing Debug vs Release modes with the multi-execution test from section 1, the results are as below.</w:t>
      </w:r>
    </w:p>
    <w:p w14:paraId="0018D964" w14:textId="77777777" w:rsidR="00E20ED2" w:rsidRDefault="00E20ED2" w:rsidP="003D195C">
      <w:pPr>
        <w:pStyle w:val="ColorfulList-Accent11"/>
        <w:rPr>
          <w:rStyle w:val="SubtleReference"/>
          <w:noProof/>
          <w:sz w:val="24"/>
          <w:szCs w:val="24"/>
        </w:rPr>
      </w:pPr>
    </w:p>
    <w:tbl>
      <w:tblPr>
        <w:tblStyle w:val="TableGrid"/>
        <w:tblW w:w="0" w:type="auto"/>
        <w:tblInd w:w="2830" w:type="dxa"/>
        <w:tblLook w:val="04A0" w:firstRow="1" w:lastRow="0" w:firstColumn="1" w:lastColumn="0" w:noHBand="0" w:noVBand="1"/>
      </w:tblPr>
      <w:tblGrid>
        <w:gridCol w:w="2349"/>
        <w:gridCol w:w="2187"/>
      </w:tblGrid>
      <w:tr w:rsidR="00E20ED2" w14:paraId="5A930C53" w14:textId="77777777" w:rsidTr="00E20ED2">
        <w:tc>
          <w:tcPr>
            <w:tcW w:w="2349" w:type="dxa"/>
            <w:shd w:val="clear" w:color="auto" w:fill="7F7F7F" w:themeFill="text1" w:themeFillTint="80"/>
          </w:tcPr>
          <w:p w14:paraId="6A8B0942" w14:textId="28367A03" w:rsidR="00E20ED2" w:rsidRPr="00E20ED2" w:rsidRDefault="00E20ED2" w:rsidP="003D195C">
            <w:pPr>
              <w:pStyle w:val="ColorfulList-Accent11"/>
              <w:ind w:left="0"/>
              <w:rPr>
                <w:rStyle w:val="SubtleReference"/>
                <w:b/>
                <w:bCs/>
                <w:noProof/>
                <w:sz w:val="24"/>
                <w:szCs w:val="24"/>
              </w:rPr>
            </w:pPr>
            <w:r>
              <w:rPr>
                <w:rStyle w:val="SubtleReference"/>
                <w:b/>
                <w:bCs/>
                <w:noProof/>
                <w:sz w:val="24"/>
                <w:szCs w:val="24"/>
              </w:rPr>
              <w:t>Debug</w:t>
            </w:r>
          </w:p>
        </w:tc>
        <w:tc>
          <w:tcPr>
            <w:tcW w:w="2187" w:type="dxa"/>
            <w:shd w:val="clear" w:color="auto" w:fill="7F7F7F" w:themeFill="text1" w:themeFillTint="80"/>
          </w:tcPr>
          <w:p w14:paraId="72EF1F5C" w14:textId="3E6530ED" w:rsidR="00E20ED2" w:rsidRPr="00E20ED2" w:rsidRDefault="00E20ED2" w:rsidP="003D195C">
            <w:pPr>
              <w:pStyle w:val="ColorfulList-Accent11"/>
              <w:ind w:left="0"/>
              <w:rPr>
                <w:rStyle w:val="SubtleReference"/>
                <w:b/>
                <w:bCs/>
                <w:noProof/>
                <w:sz w:val="24"/>
                <w:szCs w:val="24"/>
              </w:rPr>
            </w:pPr>
            <w:r>
              <w:rPr>
                <w:rStyle w:val="SubtleReference"/>
                <w:b/>
                <w:bCs/>
                <w:noProof/>
                <w:sz w:val="24"/>
                <w:szCs w:val="24"/>
              </w:rPr>
              <w:t>Release</w:t>
            </w:r>
          </w:p>
        </w:tc>
      </w:tr>
      <w:tr w:rsidR="00E20ED2" w14:paraId="45DEA3CE" w14:textId="77777777" w:rsidTr="00E20ED2">
        <w:tc>
          <w:tcPr>
            <w:tcW w:w="2349" w:type="dxa"/>
          </w:tcPr>
          <w:p w14:paraId="564CA863" w14:textId="30FD5310" w:rsidR="00E20ED2" w:rsidRDefault="00E20ED2" w:rsidP="003D195C">
            <w:pPr>
              <w:pStyle w:val="ColorfulList-Accent11"/>
              <w:ind w:left="0"/>
              <w:rPr>
                <w:rStyle w:val="SubtleReference"/>
                <w:noProof/>
                <w:sz w:val="24"/>
                <w:szCs w:val="24"/>
              </w:rPr>
            </w:pPr>
            <w:r>
              <w:rPr>
                <w:rStyle w:val="SubtleReference"/>
                <w:noProof/>
                <w:sz w:val="24"/>
                <w:szCs w:val="24"/>
              </w:rPr>
              <w:t>16100</w:t>
            </w:r>
          </w:p>
        </w:tc>
        <w:tc>
          <w:tcPr>
            <w:tcW w:w="2187" w:type="dxa"/>
          </w:tcPr>
          <w:p w14:paraId="55E4CECE" w14:textId="4C46EDE1" w:rsidR="00E20ED2" w:rsidRDefault="00E20ED2" w:rsidP="003D195C">
            <w:pPr>
              <w:pStyle w:val="ColorfulList-Accent11"/>
              <w:ind w:left="0"/>
              <w:rPr>
                <w:rStyle w:val="SubtleReference"/>
                <w:noProof/>
                <w:sz w:val="24"/>
                <w:szCs w:val="24"/>
              </w:rPr>
            </w:pPr>
            <w:r>
              <w:rPr>
                <w:rStyle w:val="SubtleReference"/>
                <w:noProof/>
                <w:sz w:val="24"/>
                <w:szCs w:val="24"/>
              </w:rPr>
              <w:t>1700</w:t>
            </w:r>
          </w:p>
        </w:tc>
      </w:tr>
      <w:tr w:rsidR="00E20ED2" w14:paraId="69A48628" w14:textId="77777777" w:rsidTr="00E20ED2">
        <w:tc>
          <w:tcPr>
            <w:tcW w:w="2349" w:type="dxa"/>
          </w:tcPr>
          <w:p w14:paraId="093EF00E" w14:textId="5F520DE1" w:rsidR="00E20ED2" w:rsidRDefault="00E20ED2" w:rsidP="003D195C">
            <w:pPr>
              <w:pStyle w:val="ColorfulList-Accent11"/>
              <w:ind w:left="0"/>
              <w:rPr>
                <w:rStyle w:val="SubtleReference"/>
                <w:noProof/>
                <w:sz w:val="24"/>
                <w:szCs w:val="24"/>
              </w:rPr>
            </w:pPr>
            <w:r>
              <w:rPr>
                <w:rStyle w:val="SubtleReference"/>
                <w:noProof/>
                <w:sz w:val="24"/>
                <w:szCs w:val="24"/>
              </w:rPr>
              <w:t>17000</w:t>
            </w:r>
          </w:p>
        </w:tc>
        <w:tc>
          <w:tcPr>
            <w:tcW w:w="2187" w:type="dxa"/>
          </w:tcPr>
          <w:p w14:paraId="4E8BF0DF" w14:textId="3E617198" w:rsidR="00E20ED2" w:rsidRDefault="00434B26" w:rsidP="003D195C">
            <w:pPr>
              <w:pStyle w:val="ColorfulList-Accent11"/>
              <w:ind w:left="0"/>
              <w:rPr>
                <w:rStyle w:val="SubtleReference"/>
                <w:noProof/>
                <w:sz w:val="24"/>
                <w:szCs w:val="24"/>
              </w:rPr>
            </w:pPr>
            <w:r>
              <w:rPr>
                <w:rStyle w:val="SubtleReference"/>
                <w:noProof/>
                <w:sz w:val="24"/>
                <w:szCs w:val="24"/>
              </w:rPr>
              <w:t>1300</w:t>
            </w:r>
          </w:p>
        </w:tc>
      </w:tr>
      <w:tr w:rsidR="00E20ED2" w14:paraId="633832B2" w14:textId="77777777" w:rsidTr="00E20ED2">
        <w:tc>
          <w:tcPr>
            <w:tcW w:w="2349" w:type="dxa"/>
          </w:tcPr>
          <w:p w14:paraId="67BBA2FE" w14:textId="181E3926" w:rsidR="00E20ED2" w:rsidRDefault="00E20ED2" w:rsidP="003D195C">
            <w:pPr>
              <w:pStyle w:val="ColorfulList-Accent11"/>
              <w:ind w:left="0"/>
              <w:rPr>
                <w:rStyle w:val="SubtleReference"/>
                <w:noProof/>
                <w:sz w:val="24"/>
                <w:szCs w:val="24"/>
              </w:rPr>
            </w:pPr>
            <w:r>
              <w:rPr>
                <w:rStyle w:val="SubtleReference"/>
                <w:noProof/>
                <w:sz w:val="24"/>
                <w:szCs w:val="24"/>
              </w:rPr>
              <w:t>15100</w:t>
            </w:r>
          </w:p>
        </w:tc>
        <w:tc>
          <w:tcPr>
            <w:tcW w:w="2187" w:type="dxa"/>
          </w:tcPr>
          <w:p w14:paraId="2468CAC8" w14:textId="383BDED6" w:rsidR="00E20ED2" w:rsidRDefault="00434B26" w:rsidP="003D195C">
            <w:pPr>
              <w:pStyle w:val="ColorfulList-Accent11"/>
              <w:ind w:left="0"/>
              <w:rPr>
                <w:rStyle w:val="SubtleReference"/>
                <w:noProof/>
                <w:sz w:val="24"/>
                <w:szCs w:val="24"/>
              </w:rPr>
            </w:pPr>
            <w:r>
              <w:rPr>
                <w:rStyle w:val="SubtleReference"/>
                <w:noProof/>
                <w:sz w:val="24"/>
                <w:szCs w:val="24"/>
              </w:rPr>
              <w:t>1500</w:t>
            </w:r>
          </w:p>
        </w:tc>
      </w:tr>
    </w:tbl>
    <w:p w14:paraId="63CEBA4A" w14:textId="77777777" w:rsidR="00E20ED2" w:rsidRDefault="00E20ED2" w:rsidP="003D195C">
      <w:pPr>
        <w:pStyle w:val="ColorfulList-Accent11"/>
        <w:rPr>
          <w:rStyle w:val="SubtleReference"/>
          <w:noProof/>
          <w:sz w:val="24"/>
          <w:szCs w:val="24"/>
        </w:rPr>
      </w:pPr>
    </w:p>
    <w:p w14:paraId="1FFF6BE4" w14:textId="2D9E9D8C" w:rsidR="00C01D03" w:rsidRPr="009C503E" w:rsidRDefault="00434B26" w:rsidP="003D195C">
      <w:pPr>
        <w:pStyle w:val="ColorfulList-Accent11"/>
        <w:rPr>
          <w:rStyle w:val="SubtleReference"/>
          <w:sz w:val="24"/>
          <w:szCs w:val="24"/>
        </w:rPr>
      </w:pPr>
      <w:r>
        <w:rPr>
          <w:rStyle w:val="SubtleReference"/>
          <w:sz w:val="24"/>
          <w:szCs w:val="24"/>
        </w:rPr>
        <w:t>Clearly Release mode, running without all the debugging tools runs a heck of a bit faster, aye.</w:t>
      </w:r>
    </w:p>
    <w:p w14:paraId="24F215F9" w14:textId="1FE8D05C" w:rsidR="003D195C" w:rsidRDefault="003D195C" w:rsidP="003D195C">
      <w:pPr>
        <w:pStyle w:val="ColorfulList-Accent11"/>
        <w:rPr>
          <w:rStyle w:val="SubtleReference"/>
          <w:sz w:val="24"/>
          <w:szCs w:val="24"/>
        </w:rPr>
      </w:pPr>
    </w:p>
    <w:p w14:paraId="5EE8EF94" w14:textId="77777777" w:rsidR="007A21A0" w:rsidRDefault="007A21A0" w:rsidP="003D195C">
      <w:pPr>
        <w:pStyle w:val="ColorfulList-Accent11"/>
        <w:rPr>
          <w:rStyle w:val="SubtleReference"/>
          <w:sz w:val="24"/>
          <w:szCs w:val="24"/>
        </w:rPr>
      </w:pPr>
    </w:p>
    <w:p w14:paraId="7641B21E" w14:textId="25A98DD3" w:rsidR="003D195C" w:rsidRPr="003174E8" w:rsidRDefault="00C01D03" w:rsidP="003D195C">
      <w:pPr>
        <w:pStyle w:val="ColorfulList-Accent11"/>
        <w:numPr>
          <w:ilvl w:val="0"/>
          <w:numId w:val="3"/>
        </w:numPr>
        <w:rPr>
          <w:rStyle w:val="SubtleReference"/>
        </w:rPr>
      </w:pPr>
      <w:r>
        <w:rPr>
          <w:rStyle w:val="SubtleReference"/>
        </w:rPr>
        <w:t>Compiler Settings</w:t>
      </w:r>
      <w:r w:rsidR="003D195C">
        <w:rPr>
          <w:rStyle w:val="SubtleReference"/>
        </w:rPr>
        <w:t>:</w:t>
      </w:r>
    </w:p>
    <w:p w14:paraId="515B1FBC" w14:textId="4E8628A7" w:rsidR="003D195C" w:rsidRDefault="003D195C" w:rsidP="003D195C">
      <w:pPr>
        <w:pStyle w:val="ColorfulList-Accent11"/>
        <w:ind w:left="0"/>
        <w:rPr>
          <w:rStyle w:val="SubtleReference"/>
          <w:sz w:val="24"/>
          <w:szCs w:val="24"/>
        </w:rPr>
      </w:pPr>
    </w:p>
    <w:p w14:paraId="6920A65D" w14:textId="24457919" w:rsidR="002B1A0C" w:rsidRDefault="002B1A0C" w:rsidP="002B1A0C">
      <w:pPr>
        <w:pStyle w:val="ColorfulList-Accent11"/>
        <w:rPr>
          <w:rStyle w:val="SubtleReference"/>
          <w:sz w:val="24"/>
          <w:szCs w:val="24"/>
        </w:rPr>
      </w:pPr>
      <w:r>
        <w:rPr>
          <w:rStyle w:val="SubtleReference"/>
          <w:sz w:val="24"/>
          <w:szCs w:val="24"/>
        </w:rPr>
        <w:t>In order to enable compiler optimization, follow the menus to the setting:</w:t>
      </w:r>
    </w:p>
    <w:p w14:paraId="7215CF00" w14:textId="77777777" w:rsidR="002B1A0C" w:rsidRDefault="002B1A0C" w:rsidP="002B1A0C">
      <w:pPr>
        <w:pStyle w:val="ColorfulList-Accent11"/>
        <w:rPr>
          <w:rStyle w:val="SubtleReference"/>
          <w:sz w:val="24"/>
          <w:szCs w:val="24"/>
        </w:rPr>
      </w:pPr>
    </w:p>
    <w:p w14:paraId="77AF6704" w14:textId="1D7FF37D" w:rsidR="002B1A0C" w:rsidRDefault="002B1A0C" w:rsidP="002B1A0C">
      <w:pPr>
        <w:pStyle w:val="ColorfulList-Accent11"/>
        <w:rPr>
          <w:rStyle w:val="SubtleReference"/>
          <w:sz w:val="24"/>
          <w:szCs w:val="24"/>
        </w:rPr>
      </w:pPr>
      <w:r>
        <w:rPr>
          <w:rStyle w:val="SubtleReference"/>
          <w:sz w:val="24"/>
          <w:szCs w:val="24"/>
        </w:rPr>
        <w:t xml:space="preserve">Project -&gt; Properties -&gt; Configuration Properties -&gt; </w:t>
      </w:r>
      <w:r w:rsidR="00855329">
        <w:rPr>
          <w:rStyle w:val="SubtleReference"/>
          <w:sz w:val="24"/>
          <w:szCs w:val="24"/>
        </w:rPr>
        <w:t>C/C++ -&gt; Optimization.</w:t>
      </w:r>
    </w:p>
    <w:p w14:paraId="0E20A7C0" w14:textId="77777777" w:rsidR="00855329" w:rsidRDefault="00855329" w:rsidP="002B1A0C">
      <w:pPr>
        <w:pStyle w:val="ColorfulList-Accent11"/>
        <w:rPr>
          <w:rStyle w:val="SubtleReference"/>
          <w:sz w:val="24"/>
          <w:szCs w:val="24"/>
        </w:rPr>
      </w:pPr>
    </w:p>
    <w:p w14:paraId="6E386929" w14:textId="2E09C3B1" w:rsidR="00855329" w:rsidRDefault="00855329" w:rsidP="002B1A0C">
      <w:pPr>
        <w:pStyle w:val="ColorfulList-Accent11"/>
        <w:rPr>
          <w:rStyle w:val="SubtleReference"/>
          <w:sz w:val="24"/>
          <w:szCs w:val="24"/>
        </w:rPr>
      </w:pPr>
      <w:r>
        <w:rPr>
          <w:rStyle w:val="SubtleReference"/>
          <w:sz w:val="24"/>
          <w:szCs w:val="24"/>
        </w:rPr>
        <w:t xml:space="preserve">These settings cannot be enabled during Debug mode without causing an error. </w:t>
      </w:r>
      <w:proofErr w:type="gramStart"/>
      <w:r>
        <w:rPr>
          <w:rStyle w:val="SubtleReference"/>
          <w:sz w:val="24"/>
          <w:szCs w:val="24"/>
        </w:rPr>
        <w:t>However</w:t>
      </w:r>
      <w:proofErr w:type="gramEnd"/>
      <w:r>
        <w:rPr>
          <w:rStyle w:val="SubtleReference"/>
          <w:sz w:val="24"/>
          <w:szCs w:val="24"/>
        </w:rPr>
        <w:t xml:space="preserve"> in Release mode they’re enabled by default, so the results will be similar to above.</w:t>
      </w: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Pr="00C01D03" w:rsidRDefault="00C01D03" w:rsidP="00C01D03">
      <w:pPr>
        <w:pStyle w:val="ColorfulList-Accent11"/>
        <w:numPr>
          <w:ilvl w:val="0"/>
          <w:numId w:val="3"/>
        </w:numPr>
        <w:rPr>
          <w:rStyle w:val="SubtleReference"/>
        </w:rPr>
      </w:pPr>
      <w:r>
        <w:rPr>
          <w:rStyle w:val="SubtleReference"/>
        </w:rPr>
        <w:t>Commit History:</w:t>
      </w:r>
    </w:p>
    <w:sectPr w:rsidR="00C01D03" w:rsidRPr="00C01D03" w:rsidSect="00CF7B30">
      <w:headerReference w:type="default" r:id="rId2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784EE" w14:textId="77777777" w:rsidR="006B058C" w:rsidRDefault="006B058C" w:rsidP="00445A88">
      <w:r>
        <w:separator/>
      </w:r>
    </w:p>
  </w:endnote>
  <w:endnote w:type="continuationSeparator" w:id="0">
    <w:p w14:paraId="528DF49F" w14:textId="77777777" w:rsidR="006B058C" w:rsidRDefault="006B058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9832" w14:textId="77777777" w:rsidR="006B058C" w:rsidRDefault="006B058C" w:rsidP="00445A88">
      <w:r>
        <w:separator/>
      </w:r>
    </w:p>
  </w:footnote>
  <w:footnote w:type="continuationSeparator" w:id="0">
    <w:p w14:paraId="470CE46E" w14:textId="77777777" w:rsidR="006B058C" w:rsidRDefault="006B058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0944B3CB"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BE0E5A">
      <w:rPr>
        <w:noProof/>
      </w:rPr>
      <w:t>23/09/23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2"/>
  </w:num>
  <w:num w:numId="2" w16cid:durableId="1032338567">
    <w:abstractNumId w:val="0"/>
  </w:num>
  <w:num w:numId="3" w16cid:durableId="65656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370E3"/>
    <w:rsid w:val="00162AC9"/>
    <w:rsid w:val="00175A50"/>
    <w:rsid w:val="001C299E"/>
    <w:rsid w:val="001C59E8"/>
    <w:rsid w:val="00203493"/>
    <w:rsid w:val="00281367"/>
    <w:rsid w:val="00282997"/>
    <w:rsid w:val="00283AD0"/>
    <w:rsid w:val="002B1A0C"/>
    <w:rsid w:val="003174E8"/>
    <w:rsid w:val="00360AA8"/>
    <w:rsid w:val="003649D4"/>
    <w:rsid w:val="00394B44"/>
    <w:rsid w:val="003D195C"/>
    <w:rsid w:val="003D4A7E"/>
    <w:rsid w:val="0040667E"/>
    <w:rsid w:val="00413F94"/>
    <w:rsid w:val="00416AC7"/>
    <w:rsid w:val="00431F0A"/>
    <w:rsid w:val="00434B26"/>
    <w:rsid w:val="00445A88"/>
    <w:rsid w:val="004802E2"/>
    <w:rsid w:val="004E5300"/>
    <w:rsid w:val="004E70B7"/>
    <w:rsid w:val="005126E1"/>
    <w:rsid w:val="005175BD"/>
    <w:rsid w:val="00585FD8"/>
    <w:rsid w:val="005B7404"/>
    <w:rsid w:val="005C2616"/>
    <w:rsid w:val="005C3F15"/>
    <w:rsid w:val="005F3A13"/>
    <w:rsid w:val="006B058C"/>
    <w:rsid w:val="006D0A53"/>
    <w:rsid w:val="006F61B2"/>
    <w:rsid w:val="0071656C"/>
    <w:rsid w:val="007518BA"/>
    <w:rsid w:val="007A21A0"/>
    <w:rsid w:val="007D3024"/>
    <w:rsid w:val="00806184"/>
    <w:rsid w:val="00813466"/>
    <w:rsid w:val="00855329"/>
    <w:rsid w:val="00891126"/>
    <w:rsid w:val="008951FA"/>
    <w:rsid w:val="008F5576"/>
    <w:rsid w:val="009058AD"/>
    <w:rsid w:val="00927A8E"/>
    <w:rsid w:val="00974EDC"/>
    <w:rsid w:val="00996CE0"/>
    <w:rsid w:val="009C503E"/>
    <w:rsid w:val="009D6D69"/>
    <w:rsid w:val="009F5B27"/>
    <w:rsid w:val="00A176C8"/>
    <w:rsid w:val="00A80C0C"/>
    <w:rsid w:val="00A96797"/>
    <w:rsid w:val="00AF42C3"/>
    <w:rsid w:val="00B27D79"/>
    <w:rsid w:val="00B63744"/>
    <w:rsid w:val="00B666FE"/>
    <w:rsid w:val="00BD2EC9"/>
    <w:rsid w:val="00BE0E5A"/>
    <w:rsid w:val="00C01D03"/>
    <w:rsid w:val="00C34622"/>
    <w:rsid w:val="00CF7B30"/>
    <w:rsid w:val="00D07B2F"/>
    <w:rsid w:val="00D6536D"/>
    <w:rsid w:val="00DD109C"/>
    <w:rsid w:val="00DD6903"/>
    <w:rsid w:val="00E04D17"/>
    <w:rsid w:val="00E20ED2"/>
    <w:rsid w:val="00E37A71"/>
    <w:rsid w:val="00E40BE3"/>
    <w:rsid w:val="00E718E1"/>
    <w:rsid w:val="00EE31AA"/>
    <w:rsid w:val="00F12585"/>
    <w:rsid w:val="00F157C5"/>
    <w:rsid w:val="00F81FF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13</cp:revision>
  <cp:lastPrinted>2023-08-16T05:45:00Z</cp:lastPrinted>
  <dcterms:created xsi:type="dcterms:W3CDTF">2023-08-16T05:45:00Z</dcterms:created>
  <dcterms:modified xsi:type="dcterms:W3CDTF">2023-09-23T12:11:00Z</dcterms:modified>
</cp:coreProperties>
</file>