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11493E22" w:rsidR="00AC1167" w:rsidRPr="002A67A8" w:rsidRDefault="00C878DF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Utilities (Excl. Water, Streetlights and Traffic Signals)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3A79243C" w:rsidR="002A67A8" w:rsidRPr="004E0D4C" w:rsidRDefault="00C878DF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Utilities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2A0D5E2F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C878DF">
              <w:rPr>
                <w:rFonts w:ascii="Arial" w:hAnsi="Arial" w:cs="Arial"/>
                <w:sz w:val="20"/>
                <w:lang w:val="en-US"/>
              </w:rPr>
              <w:t>7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C878DF">
              <w:rPr>
                <w:rFonts w:ascii="Arial" w:hAnsi="Arial" w:cs="Arial"/>
                <w:sz w:val="20"/>
                <w:lang w:val="en-US"/>
              </w:rPr>
              <w:t>7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6865376B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2C5CE1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site personnel inducted, required SWMS completed and signed, Safety Plan approved</w:t>
            </w:r>
          </w:p>
          <w:p w14:paraId="4EE6A94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ERSED controls installed on site, air quality visually monitored for dust etc due to construction activities, Environment Plan approved</w:t>
            </w:r>
          </w:p>
          <w:p w14:paraId="519D97F3" w14:textId="524CD1FB" w:rsidR="00F30451" w:rsidRPr="00E04749" w:rsidRDefault="00F30451" w:rsidP="000D41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  <w:r w:rsidR="000D418F">
              <w:t>, e</w:t>
            </w:r>
            <w:r>
              <w:t>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C878DF" w:rsidRPr="00E176E1" w14:paraId="10E7FDC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8D8E678" w14:textId="53F28229" w:rsidR="00C878DF" w:rsidRDefault="00C878DF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40E70D9" w14:textId="33981D9F" w:rsidR="00C878DF" w:rsidRDefault="00E56F0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 Documentation</w:t>
            </w:r>
          </w:p>
        </w:tc>
        <w:tc>
          <w:tcPr>
            <w:tcW w:w="1417" w:type="dxa"/>
            <w:shd w:val="clear" w:color="auto" w:fill="auto"/>
          </w:tcPr>
          <w:p w14:paraId="290BF400" w14:textId="0C2F4C83" w:rsidR="00C878DF" w:rsidRDefault="00E56F00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 Cl 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D92BEB0" w14:textId="77777777" w:rsidR="00C878DF" w:rsidRPr="0058506B" w:rsidRDefault="0058506B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58506B">
              <w:rPr>
                <w:b/>
                <w:bCs/>
              </w:rPr>
              <w:t>HOLD POINT:</w:t>
            </w:r>
          </w:p>
          <w:p w14:paraId="1C7B2DBF" w14:textId="77777777" w:rsidR="0058506B" w:rsidRDefault="0058506B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Prepare documentation based on the concept drawings, including conduit alignment and chainages, obstructions, number and types of conduits, any pits and lid details</w:t>
            </w:r>
          </w:p>
          <w:p w14:paraId="4A9C5C32" w14:textId="18BE5FD5" w:rsidR="0058506B" w:rsidRDefault="0058506B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Prepare a design report including choice of cable route, reasoning behind pit locations, site specific environmental requirements, reasoning for any variations to the concept design</w:t>
            </w:r>
          </w:p>
        </w:tc>
        <w:tc>
          <w:tcPr>
            <w:tcW w:w="1134" w:type="dxa"/>
            <w:shd w:val="clear" w:color="auto" w:fill="auto"/>
          </w:tcPr>
          <w:p w14:paraId="6B89CCD8" w14:textId="77777777" w:rsidR="00C878DF" w:rsidRDefault="00C878DF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0845CC7" w14:textId="578A5542" w:rsidR="00C878DF" w:rsidRDefault="0058506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C878DF" w:rsidRPr="00E176E1" w14:paraId="6E83DE42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EFECF8C" w14:textId="620D82A5" w:rsidR="00C878DF" w:rsidRDefault="0058506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06D000F" w14:textId="74A1BEC3" w:rsidR="00C878DF" w:rsidRDefault="0058506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Authority Approval of Design</w:t>
            </w:r>
          </w:p>
        </w:tc>
        <w:tc>
          <w:tcPr>
            <w:tcW w:w="1417" w:type="dxa"/>
            <w:shd w:val="clear" w:color="auto" w:fill="auto"/>
          </w:tcPr>
          <w:p w14:paraId="70A7FCE3" w14:textId="55E53149" w:rsidR="00C878DF" w:rsidRDefault="0058506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 Cl 2.2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5B3D99D" w14:textId="77777777" w:rsidR="00C878DF" w:rsidRPr="0058506B" w:rsidRDefault="0058506B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</w:t>
            </w:r>
          </w:p>
          <w:p w14:paraId="779D8E91" w14:textId="3B48F4C6" w:rsidR="0058506B" w:rsidRDefault="0058506B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Provide evidence of the service distributor’s design approval</w:t>
            </w:r>
          </w:p>
        </w:tc>
        <w:tc>
          <w:tcPr>
            <w:tcW w:w="1134" w:type="dxa"/>
            <w:shd w:val="clear" w:color="auto" w:fill="auto"/>
          </w:tcPr>
          <w:p w14:paraId="72735106" w14:textId="77777777" w:rsidR="00C878DF" w:rsidRDefault="00C878DF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CF8593A" w14:textId="3A9FC666" w:rsidR="00C878DF" w:rsidRDefault="0058506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C878DF" w:rsidRPr="00E176E1" w14:paraId="0E2BFCBA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DBDF0BA" w14:textId="57AE90AC" w:rsidR="00C878DF" w:rsidRDefault="00ED68A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C8C8F8" w14:textId="457442D7" w:rsidR="00C878DF" w:rsidRDefault="00ED68A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Utility Construction Materials</w:t>
            </w:r>
          </w:p>
        </w:tc>
        <w:tc>
          <w:tcPr>
            <w:tcW w:w="1417" w:type="dxa"/>
            <w:shd w:val="clear" w:color="auto" w:fill="auto"/>
          </w:tcPr>
          <w:p w14:paraId="23D28AD1" w14:textId="08AE5B48" w:rsidR="00C878DF" w:rsidRDefault="00ED68AC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 Cl 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334C0A8" w14:textId="77777777" w:rsidR="00C878DF" w:rsidRP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</w:t>
            </w:r>
          </w:p>
          <w:p w14:paraId="5F243AA8" w14:textId="61EE5C27" w:rsid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materials are as per WCC requirements and project drawings, and have been approved for use in the works</w:t>
            </w:r>
          </w:p>
        </w:tc>
        <w:tc>
          <w:tcPr>
            <w:tcW w:w="1134" w:type="dxa"/>
            <w:shd w:val="clear" w:color="auto" w:fill="auto"/>
          </w:tcPr>
          <w:p w14:paraId="0BEB2ADB" w14:textId="77777777" w:rsidR="00C878DF" w:rsidRDefault="00C878DF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7D7D5A5" w14:textId="64E6B508" w:rsidR="00C878DF" w:rsidRDefault="00ED68AC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C878DF" w:rsidRPr="00E176E1" w14:paraId="02D8FD8E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88B209F" w14:textId="10522FEB" w:rsidR="00C878DF" w:rsidRDefault="0074754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6F3E51" w14:textId="08F045C4" w:rsidR="00C878DF" w:rsidRDefault="0074754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Set Out of Works</w:t>
            </w:r>
          </w:p>
        </w:tc>
        <w:tc>
          <w:tcPr>
            <w:tcW w:w="1417" w:type="dxa"/>
            <w:shd w:val="clear" w:color="auto" w:fill="auto"/>
          </w:tcPr>
          <w:p w14:paraId="72B678FF" w14:textId="42CF3685" w:rsidR="00C878DF" w:rsidRDefault="0074754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 Cl 4.1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3E2B146" w14:textId="77777777" w:rsidR="00C878DF" w:rsidRP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</w:t>
            </w:r>
          </w:p>
          <w:p w14:paraId="5D4CCB17" w14:textId="78A744A0" w:rsid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Set out the location, lengths and levels of the cable network and pits, as documented at least 1 day prior to commencing excavation</w:t>
            </w:r>
          </w:p>
        </w:tc>
        <w:tc>
          <w:tcPr>
            <w:tcW w:w="1134" w:type="dxa"/>
            <w:shd w:val="clear" w:color="auto" w:fill="auto"/>
          </w:tcPr>
          <w:p w14:paraId="66182651" w14:textId="77777777" w:rsidR="00C878DF" w:rsidRDefault="00C878DF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782E005" w14:textId="06729257" w:rsidR="00C878DF" w:rsidRDefault="00747542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47542" w:rsidRPr="00E176E1" w14:paraId="40609DD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F8E5AC3" w14:textId="4C9DDAC0" w:rsidR="00747542" w:rsidRDefault="0074754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33CA6C9" w14:textId="0EF7D84E" w:rsidR="00747542" w:rsidRDefault="0074754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Installation of Utility Assets</w:t>
            </w:r>
          </w:p>
        </w:tc>
        <w:tc>
          <w:tcPr>
            <w:tcW w:w="1417" w:type="dxa"/>
            <w:shd w:val="clear" w:color="auto" w:fill="auto"/>
          </w:tcPr>
          <w:p w14:paraId="48D72C7C" w14:textId="4D1EF26C" w:rsidR="00747542" w:rsidRDefault="0074754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Cl 4.2, 4.3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0649944" w14:textId="77777777" w:rsidR="00747542" w:rsidRP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Lay conduits in straight lines parallel or normal to the carriageway, avoid unnecessary bends. Install and provide required cover as per drawings</w:t>
            </w:r>
          </w:p>
          <w:p w14:paraId="671C4E39" w14:textId="77777777" w:rsidR="00747542" w:rsidRP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Set pits flush with finished level of the surrounding area, shape surrounding area</w:t>
            </w:r>
          </w:p>
          <w:p w14:paraId="7129CFAA" w14:textId="77777777" w:rsidR="00747542" w:rsidRP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Provide bedding and connect conduits into pit as per drawings</w:t>
            </w:r>
          </w:p>
          <w:p w14:paraId="01D2651F" w14:textId="04028388" w:rsidR="00747542" w:rsidRDefault="00747542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Locate pits as per design documentation and WCC 1391 Cl 4.3</w:t>
            </w:r>
          </w:p>
        </w:tc>
        <w:tc>
          <w:tcPr>
            <w:tcW w:w="1134" w:type="dxa"/>
            <w:shd w:val="clear" w:color="auto" w:fill="auto"/>
          </w:tcPr>
          <w:p w14:paraId="7F7E1918" w14:textId="77777777" w:rsidR="00747542" w:rsidRDefault="0074754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395AED3" w14:textId="77777777" w:rsidR="00747542" w:rsidRDefault="00747542" w:rsidP="0074754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747542" w:rsidRPr="00E176E1" w14:paraId="3B65D4B4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594C628" w14:textId="6F7CA822" w:rsidR="00747542" w:rsidRDefault="0074754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782C013" w14:textId="5A7EE0C0" w:rsidR="00747542" w:rsidRDefault="0074754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Backfill Materials and Backfill</w:t>
            </w:r>
          </w:p>
        </w:tc>
        <w:tc>
          <w:tcPr>
            <w:tcW w:w="1417" w:type="dxa"/>
            <w:shd w:val="clear" w:color="auto" w:fill="auto"/>
          </w:tcPr>
          <w:p w14:paraId="385F0D55" w14:textId="77777777" w:rsidR="00747542" w:rsidRDefault="0074754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0223,</w:t>
            </w:r>
          </w:p>
          <w:p w14:paraId="7E0F870B" w14:textId="2CFF0B80" w:rsidR="00747542" w:rsidRDefault="0074754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 Cl 4.4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8505A72" w14:textId="77777777" w:rsidR="00747542" w:rsidRP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Use fill materials suitable for project earthworks</w:t>
            </w:r>
          </w:p>
          <w:p w14:paraId="2FE3E31D" w14:textId="77777777" w:rsidR="00362917" w:rsidRP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Do not commence backfill until conduit system as been inspected, record survey data prior to backfill</w:t>
            </w:r>
          </w:p>
          <w:p w14:paraId="39E21551" w14:textId="77777777" w:rsidR="00362917" w:rsidRP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Compact backfill material as per drawings and conduct density and moisture testing</w:t>
            </w:r>
          </w:p>
          <w:p w14:paraId="34BCB1A6" w14:textId="580B0547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Re-use existing surface materials where possible</w:t>
            </w:r>
          </w:p>
        </w:tc>
        <w:tc>
          <w:tcPr>
            <w:tcW w:w="1134" w:type="dxa"/>
            <w:shd w:val="clear" w:color="auto" w:fill="auto"/>
          </w:tcPr>
          <w:p w14:paraId="45F80280" w14:textId="77777777" w:rsidR="00747542" w:rsidRDefault="0074754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684B021" w14:textId="16103328" w:rsidR="00747542" w:rsidRDefault="0036291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Compaction Test Report</w:t>
            </w:r>
          </w:p>
        </w:tc>
      </w:tr>
      <w:tr w:rsidR="00362917" w:rsidRPr="00E176E1" w14:paraId="7F09DEFB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46A71DF" w14:textId="6373608A" w:rsidR="00362917" w:rsidRDefault="0036291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29F5F57" w14:textId="3CF2AA45" w:rsidR="00362917" w:rsidRDefault="0036291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Testing of Installed Conduits</w:t>
            </w:r>
          </w:p>
        </w:tc>
        <w:tc>
          <w:tcPr>
            <w:tcW w:w="1417" w:type="dxa"/>
            <w:shd w:val="clear" w:color="auto" w:fill="auto"/>
          </w:tcPr>
          <w:p w14:paraId="07195298" w14:textId="57A4C77E" w:rsidR="00362917" w:rsidRDefault="0036291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 Cl 4.5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22F491" w14:textId="77777777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</w:t>
            </w:r>
          </w:p>
          <w:p w14:paraId="7182375B" w14:textId="4C4FCD14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Use a test mandrel through each conduit, test completed conduits for ovality at least 14 days after compaction of completed backfill. Provide results to </w:t>
            </w:r>
            <w:r>
              <w:lastRenderedPageBreak/>
              <w:t>the Client. Immediate replace any damaged sections of conduit</w:t>
            </w:r>
          </w:p>
        </w:tc>
        <w:tc>
          <w:tcPr>
            <w:tcW w:w="1134" w:type="dxa"/>
            <w:shd w:val="clear" w:color="auto" w:fill="auto"/>
          </w:tcPr>
          <w:p w14:paraId="2B92895C" w14:textId="77777777" w:rsidR="00362917" w:rsidRDefault="0036291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FAC4618" w14:textId="39766CE9" w:rsidR="00362917" w:rsidRDefault="0036291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362917" w:rsidRPr="00E176E1" w14:paraId="20AE8D67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8BC4256" w14:textId="5C4B69D8" w:rsidR="00362917" w:rsidRDefault="0036291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49C086" w14:textId="35885C59" w:rsidR="00362917" w:rsidRDefault="0036291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Marking of Kerbs</w:t>
            </w:r>
          </w:p>
        </w:tc>
        <w:tc>
          <w:tcPr>
            <w:tcW w:w="1417" w:type="dxa"/>
            <w:shd w:val="clear" w:color="auto" w:fill="auto"/>
          </w:tcPr>
          <w:p w14:paraId="0D6BA202" w14:textId="24989300" w:rsidR="00362917" w:rsidRDefault="0036291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E76E877" w14:textId="77777777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</w:t>
            </w:r>
          </w:p>
          <w:p w14:paraId="7532EB95" w14:textId="5D5A94CF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Mark the face of kerbs, showing the route of conduits (if required)</w:t>
            </w:r>
          </w:p>
        </w:tc>
        <w:tc>
          <w:tcPr>
            <w:tcW w:w="1134" w:type="dxa"/>
            <w:shd w:val="clear" w:color="auto" w:fill="auto"/>
          </w:tcPr>
          <w:p w14:paraId="3D84B08F" w14:textId="77777777" w:rsidR="00362917" w:rsidRDefault="0036291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6763A7D" w14:textId="7ECF6E96" w:rsidR="00362917" w:rsidRDefault="0036291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C878DF" w:rsidRPr="00E176E1" w14:paraId="7D25DB7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D36400A" w14:textId="2D735BA5" w:rsidR="00C878DF" w:rsidRDefault="0036291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5437761" w14:textId="7F44B779" w:rsidR="00C878DF" w:rsidRDefault="0036291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Final Inspection (Completion)</w:t>
            </w:r>
          </w:p>
        </w:tc>
        <w:tc>
          <w:tcPr>
            <w:tcW w:w="1417" w:type="dxa"/>
            <w:shd w:val="clear" w:color="auto" w:fill="auto"/>
          </w:tcPr>
          <w:p w14:paraId="4847A379" w14:textId="5D7D5C86" w:rsidR="00C878DF" w:rsidRDefault="0036291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28B6F59" w14:textId="77777777" w:rsidR="00C878DF" w:rsidRP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</w:t>
            </w:r>
          </w:p>
          <w:p w14:paraId="48F895DA" w14:textId="77777777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Complete a final inspection with the Client, confirming:</w:t>
            </w:r>
          </w:p>
          <w:p w14:paraId="0BCC9A21" w14:textId="77777777" w:rsidR="00362917" w:rsidRDefault="0036291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Correct number of conduits installed</w:t>
            </w:r>
          </w:p>
          <w:p w14:paraId="78F06962" w14:textId="77777777" w:rsidR="00043D57" w:rsidRDefault="00043D5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Draw wire in each conduit</w:t>
            </w:r>
          </w:p>
          <w:p w14:paraId="6D4BB962" w14:textId="77777777" w:rsidR="00043D57" w:rsidRDefault="00043D5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Pits are free of debris and ingress of water</w:t>
            </w:r>
          </w:p>
          <w:p w14:paraId="155D4AE2" w14:textId="77777777" w:rsidR="00043D57" w:rsidRDefault="00043D5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Pit lids fit securely</w:t>
            </w:r>
          </w:p>
          <w:p w14:paraId="7F572D9F" w14:textId="2D569233" w:rsidR="00043D57" w:rsidRDefault="00043D57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Labels on pit lids</w:t>
            </w:r>
          </w:p>
        </w:tc>
        <w:tc>
          <w:tcPr>
            <w:tcW w:w="1134" w:type="dxa"/>
            <w:shd w:val="clear" w:color="auto" w:fill="auto"/>
          </w:tcPr>
          <w:p w14:paraId="4E7E36B4" w14:textId="77777777" w:rsidR="00C878DF" w:rsidRDefault="00C878DF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0580AA" w14:textId="2204BC07" w:rsidR="00C878DF" w:rsidRDefault="00043D5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C878DF" w:rsidRPr="00E176E1" w14:paraId="51421EF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68BDA1C" w14:textId="4A0E6835" w:rsidR="00C878DF" w:rsidRDefault="0036291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3B413B" w14:textId="2E532D56" w:rsidR="00C878DF" w:rsidRDefault="0036291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WAE Drawings</w:t>
            </w:r>
          </w:p>
        </w:tc>
        <w:tc>
          <w:tcPr>
            <w:tcW w:w="1417" w:type="dxa"/>
            <w:shd w:val="clear" w:color="auto" w:fill="auto"/>
          </w:tcPr>
          <w:p w14:paraId="42426533" w14:textId="30685F7C" w:rsidR="00C878DF" w:rsidRDefault="0036291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WCC 1391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8313D9B" w14:textId="02424CB6" w:rsidR="00C878DF" w:rsidRPr="001733E2" w:rsidRDefault="00043D57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Provide Works As Executed (WAE) Drawings, showing locations of all conduits and pits for each installed utility service</w:t>
            </w:r>
          </w:p>
        </w:tc>
        <w:tc>
          <w:tcPr>
            <w:tcW w:w="1134" w:type="dxa"/>
            <w:shd w:val="clear" w:color="auto" w:fill="auto"/>
          </w:tcPr>
          <w:p w14:paraId="6415223F" w14:textId="77777777" w:rsidR="00C878DF" w:rsidRDefault="00C878DF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9CFBAE8" w14:textId="603029FC" w:rsidR="00C878DF" w:rsidRDefault="00043D5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WAE Drawings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36A4">
              <w:rPr>
                <w:rFonts w:ascii="Arial" w:hAnsi="Arial" w:cs="Arial"/>
                <w:sz w:val="20"/>
              </w:rPr>
            </w:r>
            <w:r w:rsidR="00DA36A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36A4">
              <w:rPr>
                <w:rFonts w:ascii="Arial" w:hAnsi="Arial" w:cs="Arial"/>
                <w:sz w:val="20"/>
              </w:rPr>
            </w:r>
            <w:r w:rsidR="00DA36A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36A4">
              <w:rPr>
                <w:rFonts w:ascii="Arial" w:hAnsi="Arial" w:cs="Arial"/>
                <w:sz w:val="20"/>
              </w:rPr>
            </w:r>
            <w:r w:rsidR="00DA36A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36A4">
              <w:rPr>
                <w:rFonts w:ascii="Arial" w:hAnsi="Arial" w:cs="Arial"/>
                <w:sz w:val="20"/>
              </w:rPr>
            </w:r>
            <w:r w:rsidR="00DA36A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36A4">
              <w:rPr>
                <w:rFonts w:ascii="Arial" w:hAnsi="Arial" w:cs="Arial"/>
                <w:sz w:val="20"/>
              </w:rPr>
            </w:r>
            <w:r w:rsidR="00DA36A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A36A4">
              <w:rPr>
                <w:rFonts w:ascii="Arial" w:hAnsi="Arial" w:cs="Arial"/>
                <w:sz w:val="20"/>
              </w:rPr>
            </w:r>
            <w:r w:rsidR="00DA36A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43D5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917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506B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47542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5BE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878DF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7CF4"/>
    <w:rsid w:val="00D70CB5"/>
    <w:rsid w:val="00D83201"/>
    <w:rsid w:val="00D85C91"/>
    <w:rsid w:val="00D91D59"/>
    <w:rsid w:val="00DA36A4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56F00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D68AC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10DA"/>
    <w:rsid w:val="00F834AC"/>
    <w:rsid w:val="00F91BD4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54</cp:revision>
  <cp:lastPrinted>2021-09-07T02:51:00Z</cp:lastPrinted>
  <dcterms:created xsi:type="dcterms:W3CDTF">2021-12-14T04:11:00Z</dcterms:created>
  <dcterms:modified xsi:type="dcterms:W3CDTF">2022-10-13T04:39:00Z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