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8"/>
        <w:gridCol w:w="5196"/>
        <w:gridCol w:w="2875"/>
      </w:tblGrid>
      <w:tr>
        <w:trPr>
          <w:trHeight w:val="305" w:hRule="atLeast"/>
        </w:trPr>
        <w:tc>
          <w:tcPr>
            <w:tcW w:w="6648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897306" cy="600265"/>
                  <wp:effectExtent l="0" t="0" r="0" b="0"/>
                  <wp:docPr id="2" name="Image 2" descr="P1C1T1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P1C1T1#yIS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06" cy="6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986"/>
              <w:rPr>
                <w:b/>
                <w:sz w:val="32"/>
              </w:rPr>
            </w:pPr>
            <w:bookmarkStart w:name="Inspection and Test Plan" w:id="1"/>
            <w:bookmarkEnd w:id="1"/>
            <w:r>
              <w:rPr/>
            </w:r>
            <w:r>
              <w:rPr>
                <w:b/>
                <w:sz w:val="32"/>
              </w:rPr>
              <w:t>Inspection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z w:val="32"/>
              </w:rPr>
              <w:t>Test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Plan</w:t>
            </w:r>
          </w:p>
        </w:tc>
        <w:tc>
          <w:tcPr>
            <w:tcW w:w="28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18"/>
              </w:rPr>
            </w:pPr>
            <w:r>
              <w:rPr>
                <w:sz w:val="18"/>
              </w:rPr>
              <w:t>PC ITP No.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05</w:t>
            </w:r>
          </w:p>
        </w:tc>
      </w:tr>
      <w:tr>
        <w:trPr>
          <w:trHeight w:val="315" w:hRule="atLeast"/>
        </w:trPr>
        <w:tc>
          <w:tcPr>
            <w:tcW w:w="664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5"/>
                <w:sz w:val="18"/>
              </w:rPr>
              <w:t> by:</w:t>
            </w:r>
          </w:p>
        </w:tc>
      </w:tr>
      <w:tr>
        <w:trPr>
          <w:trHeight w:val="327" w:hRule="atLeast"/>
        </w:trPr>
        <w:tc>
          <w:tcPr>
            <w:tcW w:w="664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9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date: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437" w:type="dxa"/>
        <w:tblBorders>
          <w:top w:val="dashSmallGap" w:sz="2" w:space="0" w:color="000000"/>
          <w:left w:val="dashSmallGap" w:sz="2" w:space="0" w:color="000000"/>
          <w:bottom w:val="dashSmallGap" w:sz="2" w:space="0" w:color="000000"/>
          <w:right w:val="dashSmallGap" w:sz="2" w:space="0" w:color="000000"/>
          <w:insideH w:val="dashSmallGap" w:sz="2" w:space="0" w:color="000000"/>
          <w:insideV w:val="dashSmall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24"/>
        <w:gridCol w:w="1015"/>
        <w:gridCol w:w="6170"/>
      </w:tblGrid>
      <w:tr>
        <w:trPr>
          <w:trHeight w:val="2330" w:hRule="atLeast"/>
        </w:trPr>
        <w:tc>
          <w:tcPr>
            <w:tcW w:w="6924" w:type="dxa"/>
          </w:tcPr>
          <w:p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Skirting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Install</w:t>
            </w:r>
          </w:p>
          <w:p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Skirtings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with:</w:t>
            </w:r>
          </w:p>
          <w:p>
            <w:pPr>
              <w:pStyle w:val="TableParagraph"/>
              <w:tabs>
                <w:tab w:pos="830" w:val="left" w:leader="none"/>
              </w:tabs>
              <w:spacing w:before="61"/>
              <w:ind w:left="470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  <w:r>
              <w:rPr>
                <w:sz w:val="18"/>
              </w:rPr>
              <w:tab/>
              <w:t>AS1684.2-2010: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Residential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timber-framed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construction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0" w:type="dxa"/>
          </w:tcPr>
          <w:p>
            <w:pPr>
              <w:pStyle w:val="TableParagraph"/>
              <w:spacing w:before="59"/>
              <w:ind w:left="110"/>
              <w:rPr>
                <w:b/>
                <w:sz w:val="18"/>
              </w:rPr>
            </w:pPr>
            <w:bookmarkStart w:name="Project: Frankston Hospital Redevelopmen" w:id="2"/>
            <w:bookmarkEnd w:id="2"/>
            <w:r>
              <w:rPr/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Frankston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Redevelopment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4495" w:val="left" w:leader="none"/>
              </w:tabs>
              <w:ind w:left="110"/>
              <w:rPr>
                <w:b/>
                <w:sz w:val="18"/>
              </w:rPr>
            </w:pPr>
            <w:bookmarkStart w:name="Area/Zone: _____________________________" w:id="3"/>
            <w:bookmarkEnd w:id="3"/>
            <w:r>
              <w:rPr/>
            </w:r>
            <w:r>
              <w:rPr>
                <w:b/>
                <w:sz w:val="18"/>
              </w:rPr>
              <w:t>Area/Zone: 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4530" w:val="left" w:leader="none"/>
              </w:tabs>
              <w:ind w:left="110"/>
              <w:rPr>
                <w:b/>
                <w:sz w:val="18"/>
              </w:rPr>
            </w:pPr>
            <w:bookmarkStart w:name="Level: _________________________________" w:id="4"/>
            <w:bookmarkEnd w:id="4"/>
            <w:r>
              <w:rPr/>
            </w:r>
            <w:r>
              <w:rPr>
                <w:b/>
                <w:sz w:val="18"/>
              </w:rPr>
              <w:t>Level: </w:t>
            </w:r>
            <w:r>
              <w:rPr>
                <w:b/>
                <w:sz w:val="18"/>
                <w:u w:val="single"/>
              </w:rPr>
              <w:tab/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jc w:val="left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3081"/>
        <w:gridCol w:w="359"/>
        <w:gridCol w:w="7559"/>
      </w:tblGrid>
      <w:tr>
        <w:trPr>
          <w:trHeight w:val="356" w:hRule="atLeast"/>
        </w:trPr>
        <w:tc>
          <w:tcPr>
            <w:tcW w:w="36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Inez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Giannetti</w:t>
            </w:r>
          </w:p>
        </w:tc>
        <w:tc>
          <w:tcPr>
            <w:tcW w:w="3081" w:type="dxa"/>
            <w:vMerge w:val="restart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11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725549</wp:posOffset>
                      </wp:positionH>
                      <wp:positionV relativeFrom="paragraph">
                        <wp:posOffset>-327817</wp:posOffset>
                      </wp:positionV>
                      <wp:extent cx="609600" cy="504825"/>
                      <wp:effectExtent l="0" t="0" r="0" b="0"/>
                      <wp:wrapNone/>
                      <wp:docPr id="3" name="Group 3" descr="P34C2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 descr="P34C2T3#yIS1"/>
                            <wpg:cNvGrpSpPr/>
                            <wpg:grpSpPr>
                              <a:xfrm>
                                <a:off x="0" y="0"/>
                                <a:ext cx="609600" cy="504825"/>
                                <a:chExt cx="609600" cy="504825"/>
                              </a:xfrm>
                            </wpg:grpSpPr>
                            <pic:pic>
                              <pic:nvPicPr>
                                <pic:cNvPr id="4" name="Image 4" descr="P34C2T3#yIS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599" cy="504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29921pt;margin-top:-25.812391pt;width:48pt;height:39.75pt;mso-position-horizontal-relative:column;mso-position-vertical-relative:paragraph;z-index:15728640" id="docshapegroup2" coordorigin="1143,-516" coordsize="960,795" alt="P34C2T3#yIS1">
                      <v:shape style="position:absolute;left:1142;top:-517;width:960;height:795" type="#_x0000_t75" id="docshape3" alt="P34C2T3#yIS1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Signature:</w:t>
            </w:r>
          </w:p>
        </w:tc>
        <w:tc>
          <w:tcPr>
            <w:tcW w:w="359" w:type="dxa"/>
            <w:vMerge w:val="restart"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9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</w:tr>
      <w:tr>
        <w:trPr>
          <w:trHeight w:val="655" w:hRule="atLeast"/>
        </w:trPr>
        <w:tc>
          <w:tcPr>
            <w:tcW w:w="36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sz w:val="18"/>
              </w:rPr>
              <w:t>: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04/03/2024</w:t>
            </w:r>
          </w:p>
        </w:tc>
        <w:tc>
          <w:tcPr>
            <w:tcW w:w="3081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95" w:val="left" w:leader="none"/>
              </w:tabs>
              <w:spacing w:before="42"/>
              <w:ind w:left="2449" w:right="676"/>
              <w:rPr>
                <w:sz w:val="18"/>
              </w:rPr>
            </w:pPr>
            <w:r>
              <w:rPr>
                <w:b/>
                <w:sz w:val="18"/>
              </w:rPr>
              <w:t>H </w:t>
            </w:r>
            <w:r>
              <w:rPr>
                <w:sz w:val="18"/>
              </w:rPr>
              <w:t>– Hold Point (mandatory)</w:t>
              <w:tab/>
            </w:r>
            <w:r>
              <w:rPr>
                <w:b/>
                <w:sz w:val="18"/>
              </w:rPr>
              <w:t>H(A)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Authority </w:t>
            </w:r>
            <w:r>
              <w:rPr>
                <w:spacing w:val="-2"/>
                <w:sz w:val="18"/>
              </w:rPr>
              <w:t>Inspection</w:t>
            </w:r>
          </w:p>
        </w:tc>
      </w:tr>
      <w:tr>
        <w:trPr>
          <w:trHeight w:val="1667" w:hRule="atLeast"/>
        </w:trPr>
        <w:tc>
          <w:tcPr>
            <w:tcW w:w="3686" w:type="dxa"/>
            <w:tcBorders>
              <w:top w:val="nil"/>
              <w:left w:val="dashSmallGap" w:sz="2" w:space="0" w:color="000000"/>
              <w:bottom w:val="dashSmallGap" w:sz="2" w:space="0" w:color="000000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Revision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01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 w:before="132"/>
              <w:ind w:left="107" w:right="1273"/>
              <w:rPr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Moore Date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04/03/2024</w:t>
            </w:r>
          </w:p>
        </w:tc>
        <w:tc>
          <w:tcPr>
            <w:tcW w:w="3081" w:type="dxa"/>
            <w:tcBorders>
              <w:top w:val="dashSmallGap" w:sz="4" w:space="0" w:color="000000"/>
              <w:left w:val="nil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573150</wp:posOffset>
                      </wp:positionH>
                      <wp:positionV relativeFrom="paragraph">
                        <wp:posOffset>216271</wp:posOffset>
                      </wp:positionV>
                      <wp:extent cx="819785" cy="413384"/>
                      <wp:effectExtent l="0" t="0" r="0" b="0"/>
                      <wp:wrapNone/>
                      <wp:docPr id="5" name="Group 5" descr="P50C11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 descr="P50C11T3#yIS1"/>
                            <wpg:cNvGrpSpPr/>
                            <wpg:grpSpPr>
                              <a:xfrm>
                                <a:off x="0" y="0"/>
                                <a:ext cx="819785" cy="413384"/>
                                <a:chExt cx="819785" cy="413384"/>
                              </a:xfrm>
                            </wpg:grpSpPr>
                            <pic:pic>
                              <pic:nvPicPr>
                                <pic:cNvPr id="6" name="Image 6" descr="P50C11T3#yIS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784" cy="41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29932pt;margin-top:17.029278pt;width:64.55pt;height:32.5500pt;mso-position-horizontal-relative:column;mso-position-vertical-relative:paragraph;z-index:15729152" id="docshapegroup4" coordorigin="903,341" coordsize="1291,651" alt="P50C11T3#yIS1">
                      <v:shape style="position:absolute;left:902;top:340;width:1291;height:651" type="#_x0000_t75" id="docshape5" alt="P50C11T3#yIS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Position: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Administrator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Signature:</w:t>
            </w:r>
          </w:p>
          <w:p>
            <w:pPr>
              <w:pStyle w:val="TableParagraph"/>
              <w:spacing w:before="61"/>
              <w:ind w:left="110"/>
              <w:rPr>
                <w:sz w:val="18"/>
              </w:rPr>
            </w:pPr>
            <w:r>
              <w:rPr>
                <w:sz w:val="18"/>
              </w:rPr>
              <w:t>- - - - - - - - - - - - 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before="59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Position: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Director</w:t>
            </w: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left w:val="dashSmallGap" w:sz="2" w:space="0" w:color="000000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2449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78"/>
                <w:sz w:val="18"/>
              </w:rPr>
              <w:t> </w:t>
            </w:r>
            <w:r>
              <w:rPr>
                <w:b/>
                <w:sz w:val="18"/>
              </w:rPr>
              <w:t>H(C)</w:t>
            </w:r>
            <w:r>
              <w:rPr>
                <w:b/>
                <w:spacing w:val="37"/>
                <w:sz w:val="18"/>
              </w:rPr>
              <w:t> </w:t>
            </w:r>
            <w:r>
              <w:rPr>
                <w:sz w:val="18"/>
              </w:rPr>
              <w:t>Consultant</w:t>
            </w:r>
            <w:r>
              <w:rPr>
                <w:spacing w:val="-2"/>
                <w:sz w:val="18"/>
              </w:rPr>
              <w:t> Inspection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2449"/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Surveillance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9"/>
              <w:ind w:left="2449"/>
              <w:rPr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Frequency: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monthly</w:t>
            </w:r>
          </w:p>
        </w:tc>
      </w:tr>
    </w:tbl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49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80"/>
        <w:gridCol w:w="1022"/>
        <w:gridCol w:w="3477"/>
        <w:gridCol w:w="539"/>
        <w:gridCol w:w="1228"/>
        <w:gridCol w:w="566"/>
        <w:gridCol w:w="1132"/>
        <w:gridCol w:w="2411"/>
      </w:tblGrid>
      <w:tr>
        <w:trPr>
          <w:trHeight w:val="280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5" w:right="171" w:hanging="41"/>
              <w:rPr>
                <w:sz w:val="18"/>
              </w:rPr>
            </w:pPr>
            <w:r>
              <w:rPr>
                <w:spacing w:val="-4"/>
                <w:sz w:val="18"/>
              </w:rPr>
              <w:t>Item</w:t>
            </w:r>
            <w:r>
              <w:rPr>
                <w:sz w:val="18"/>
              </w:rPr>
              <w:t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102"/>
              <w:ind w:left="353" w:right="3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ITEMS</w:t>
            </w:r>
          </w:p>
          <w:p>
            <w:pPr>
              <w:pStyle w:val="TableParagraph"/>
              <w:spacing w:before="58"/>
              <w:ind w:left="357" w:right="34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(Include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Description,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Characteristics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z w:val="18"/>
              </w:rPr>
              <w:t> Necessary Inspections)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1"/>
              <w:rPr>
                <w:sz w:val="18"/>
              </w:rPr>
            </w:pP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Procedure</w:t>
            </w:r>
          </w:p>
        </w:tc>
        <w:tc>
          <w:tcPr>
            <w:tcW w:w="3477" w:type="dxa"/>
            <w:vMerge w:val="restart"/>
          </w:tcPr>
          <w:p>
            <w:pPr>
              <w:pStyle w:val="TableParagraph"/>
              <w:spacing w:before="71"/>
              <w:ind w:left="184" w:right="1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61"/>
              <w:ind w:left="182" w:right="175"/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spacing w:line="211" w:lineRule="exact" w:before="59"/>
              <w:ind w:left="185" w:right="175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specific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as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possible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eg.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300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mm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deep</w:t>
            </w:r>
          </w:p>
        </w:tc>
        <w:tc>
          <w:tcPr>
            <w:tcW w:w="3465" w:type="dxa"/>
            <w:gridSpan w:val="4"/>
          </w:tcPr>
          <w:p>
            <w:pPr>
              <w:pStyle w:val="TableParagraph"/>
              <w:spacing w:line="199" w:lineRule="exact" w:before="61"/>
              <w:ind w:left="257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ITEM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COMPLETE</w:t>
            </w:r>
          </w:p>
        </w:tc>
        <w:tc>
          <w:tcPr>
            <w:tcW w:w="2411" w:type="dxa"/>
          </w:tcPr>
          <w:p>
            <w:pPr>
              <w:pStyle w:val="TableParagraph"/>
              <w:spacing w:line="199" w:lineRule="exact" w:before="61"/>
              <w:ind w:left="229"/>
              <w:rPr>
                <w:b/>
                <w:sz w:val="18"/>
              </w:rPr>
            </w:pPr>
            <w:r>
              <w:rPr>
                <w:b/>
                <w:sz w:val="18"/>
              </w:rPr>
              <w:t>RECORD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gridSpan w:val="2"/>
          </w:tcPr>
          <w:p>
            <w:pPr>
              <w:pStyle w:val="TableParagraph"/>
              <w:spacing w:line="199" w:lineRule="exact" w:before="61"/>
              <w:ind w:left="367"/>
              <w:rPr>
                <w:b/>
                <w:sz w:val="18"/>
              </w:rPr>
            </w:pPr>
            <w:r>
              <w:rPr>
                <w:b/>
                <w:sz w:val="18"/>
              </w:rPr>
              <w:t>Arc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Plastering</w:t>
            </w:r>
          </w:p>
        </w:tc>
        <w:tc>
          <w:tcPr>
            <w:tcW w:w="1698" w:type="dxa"/>
            <w:gridSpan w:val="2"/>
          </w:tcPr>
          <w:p>
            <w:pPr>
              <w:pStyle w:val="TableParagraph"/>
              <w:spacing w:line="199" w:lineRule="exact" w:before="61"/>
              <w:ind w:left="48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Lendlease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199" w:lineRule="exact" w:before="61"/>
              <w:ind w:left="13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1228" w:type="dxa"/>
          </w:tcPr>
          <w:p>
            <w:pPr>
              <w:pStyle w:val="TableParagraph"/>
              <w:spacing w:line="199" w:lineRule="exact" w:before="61"/>
              <w:ind w:left="176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566" w:type="dxa"/>
          </w:tcPr>
          <w:p>
            <w:pPr>
              <w:pStyle w:val="TableParagraph"/>
              <w:spacing w:line="199" w:lineRule="exact" w:before="61"/>
              <w:ind w:left="148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1132" w:type="dxa"/>
          </w:tcPr>
          <w:p>
            <w:pPr>
              <w:pStyle w:val="TableParagraph"/>
              <w:spacing w:line="199" w:lineRule="exact" w:before="61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Sign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6840" w:h="11910" w:orient="landscape"/>
          <w:pgMar w:footer="699" w:header="0" w:top="880" w:bottom="880" w:left="900" w:right="920"/>
          <w:pgNumType w:start="1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1228"/>
        <w:gridCol w:w="566"/>
        <w:gridCol w:w="1132"/>
        <w:gridCol w:w="2411"/>
      </w:tblGrid>
      <w:tr>
        <w:trPr>
          <w:trHeight w:val="38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Samples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666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supplier’s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CiDD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Guidelines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59" w:after="0"/>
              <w:ind w:left="827" w:right="1270" w:hanging="360"/>
              <w:jc w:val="lef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</w:tabs>
              <w:spacing w:line="240" w:lineRule="auto" w:before="60" w:after="0"/>
              <w:ind w:left="827" w:right="295" w:hanging="360"/>
              <w:jc w:val="left"/>
              <w:rPr>
                <w:sz w:val="18"/>
              </w:rPr>
            </w:pPr>
            <w:r>
              <w:rPr>
                <w:sz w:val="18"/>
              </w:rPr>
              <w:t>Seismic Design and compliance 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fixings provided to Lendlease and </w:t>
            </w:r>
            <w:r>
              <w:rPr>
                <w:spacing w:val="-2"/>
                <w:sz w:val="18"/>
              </w:rPr>
              <w:t>approved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 supplied on site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07" w:lineRule="auto" w:before="1"/>
              <w:ind w:left="258" w:right="140" w:firstLine="2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commencement,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ensure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samples </w:t>
            </w:r>
            <w:r>
              <w:rPr>
                <w:b/>
                <w:spacing w:val="-2"/>
                <w:sz w:val="18"/>
              </w:rPr>
              <w:t>reflect: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307" w:lineRule="auto" w:before="59" w:after="0"/>
              <w:ind w:left="827" w:right="657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specifications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latest: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19" w:lineRule="exact" w:before="0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5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spacing w:line="544" w:lineRule="auto" w:before="133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Skirting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Texture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80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 w:right="160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dockets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 </w:t>
            </w:r>
            <w:r>
              <w:rPr>
                <w:b/>
                <w:spacing w:val="-2"/>
                <w:sz w:val="18"/>
              </w:rPr>
              <w:t>ensure: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60" w:after="0"/>
              <w:ind w:left="828" w:right="684" w:hanging="360"/>
              <w:jc w:val="left"/>
              <w:rPr>
                <w:sz w:val="18"/>
              </w:rPr>
            </w:pPr>
            <w:r>
              <w:rPr>
                <w:sz w:val="18"/>
              </w:rPr>
              <w:t>Orders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Deliveries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orders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8" w:right="338" w:hanging="1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provided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all materials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(where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appropriate)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upon completion of sections: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59"/>
              <w:jc w:val="both"/>
              <w:rPr>
                <w:sz w:val="18"/>
              </w:rPr>
            </w:pPr>
            <w:r>
              <w:rPr>
                <w:spacing w:val="-2"/>
                <w:sz w:val="18"/>
              </w:rPr>
              <w:t>Traceability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59"/>
              <w:jc w:val="both"/>
              <w:rPr>
                <w:sz w:val="18"/>
              </w:rPr>
            </w:pPr>
            <w:r>
              <w:rPr>
                <w:sz w:val="18"/>
              </w:rPr>
              <w:t>Certificates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Compliance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1228"/>
        <w:gridCol w:w="566"/>
        <w:gridCol w:w="1132"/>
        <w:gridCol w:w="2411"/>
      </w:tblGrid>
      <w:tr>
        <w:trPr>
          <w:trHeight w:val="4125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0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Complete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skirting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1" w:after="0"/>
              <w:ind w:left="828" w:right="114" w:hanging="361"/>
              <w:jc w:val="left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stripped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</w:t>
            </w:r>
            <w:r>
              <w:rPr>
                <w:spacing w:val="-2"/>
                <w:sz w:val="18"/>
              </w:rPr>
              <w:t>debris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59" w:after="0"/>
              <w:ind w:left="828" w:right="232" w:hanging="361"/>
              <w:jc w:val="left"/>
              <w:rPr>
                <w:sz w:val="18"/>
              </w:rPr>
            </w:pPr>
            <w:r>
              <w:rPr>
                <w:sz w:val="18"/>
              </w:rPr>
              <w:t>Ceiling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plans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 provided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Levels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1" w:after="0"/>
              <w:ind w:left="828" w:right="222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skirting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framing type and lining applied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Skirting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specification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required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plans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53" w:right="34" w:hanging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framing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commence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ment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160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skirting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accordance </w:t>
            </w:r>
            <w:r>
              <w:rPr>
                <w:b/>
                <w:spacing w:val="-2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Provided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RL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9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4" w:val="left" w:leader="none"/>
              </w:tabs>
              <w:spacing w:before="144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2" w:val="left" w:leader="none"/>
              </w:tabs>
              <w:spacing w:before="146"/>
              <w:ind w:left="5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4.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Skirting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Walls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61" w:after="0"/>
              <w:ind w:left="827" w:right="512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7" w:val="left" w:leader="none"/>
              </w:tabs>
              <w:spacing w:line="240" w:lineRule="auto" w:before="59" w:after="0"/>
              <w:ind w:left="827" w:right="121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Installation of skirting as per engineers’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49" w:firstLine="163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 w:right="160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skirting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accordance </w:t>
            </w:r>
            <w:r>
              <w:rPr>
                <w:b/>
                <w:spacing w:val="-2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16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8"/>
              <w:ind w:left="517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0" w:footer="699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1228"/>
        <w:gridCol w:w="566"/>
        <w:gridCol w:w="1132"/>
        <w:gridCol w:w="2411"/>
      </w:tblGrid>
      <w:tr>
        <w:trPr>
          <w:trHeight w:val="389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5.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Installation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Corners/mitres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Skirtings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58" w:after="0"/>
              <w:ind w:left="827" w:right="512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7" w:val="left" w:leader="none"/>
              </w:tabs>
              <w:spacing w:line="240" w:lineRule="auto" w:before="61" w:after="0"/>
              <w:ind w:left="827" w:right="100" w:hanging="360"/>
              <w:jc w:val="left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corner/mitres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 engineers’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8" w:firstLine="163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corners/mitres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160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03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6.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ARCHITECTURAL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FINAL </w:t>
            </w:r>
            <w:r>
              <w:rPr>
                <w:b/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Notice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Inspection: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Defects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Compliance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 w:firstLine="225"/>
              <w:rPr>
                <w:sz w:val="18"/>
              </w:rPr>
            </w:pP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8" w:val="left" w:leader="none"/>
              </w:tabs>
              <w:spacing w:line="240" w:lineRule="auto" w:before="58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60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spacing w:before="6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jc w:val="left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3622"/>
        <w:gridCol w:w="4407"/>
        <w:gridCol w:w="4383"/>
      </w:tblGrid>
      <w:tr>
        <w:trPr>
          <w:trHeight w:val="340" w:hRule="atLeast"/>
        </w:trPr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REP.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> AUTHORITY</w:t>
            </w:r>
          </w:p>
        </w:tc>
        <w:tc>
          <w:tcPr>
            <w:tcW w:w="440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434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INITIAL</w:t>
            </w:r>
          </w:p>
        </w:tc>
        <w:tc>
          <w:tcPr>
            <w:tcW w:w="4383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869" w:right="18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ATTACH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Lendlease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</w:tr>
      <w:tr>
        <w:trPr>
          <w:trHeight w:val="342" w:hRule="atLeast"/>
        </w:trPr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z w:val="18"/>
              </w:rPr>
              <w:t>Arc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Plastering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2"/>
                <w:sz w:val="18"/>
              </w:rPr>
              <w:t> Material</w:t>
            </w:r>
          </w:p>
        </w:tc>
      </w:tr>
    </w:tbl>
    <w:sectPr>
      <w:pgSz w:w="16840" w:h="11910" w:orient="landscape"/>
      <w:pgMar w:header="0" w:footer="699" w:top="880" w:bottom="8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5086555</wp:posOffset>
              </wp:positionH>
              <wp:positionV relativeFrom="page">
                <wp:posOffset>6976861</wp:posOffset>
              </wp:positionV>
              <wp:extent cx="20764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516174pt;margin-top:549.359192pt;width:16.3500pt;height:11pt;mso-position-horizontal-relative:page;mso-position-vertical-relative:page;z-index:-160578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-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Lahey Constructions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Lahey Constructions</dc:creator>
  <dc:title>ITP - Internal and External Linings (Ceilings and Paritions)</dc:title>
  <dcterms:created xsi:type="dcterms:W3CDTF">2024-04-16T07:03:52Z</dcterms:created>
  <dcterms:modified xsi:type="dcterms:W3CDTF">2024-04-16T07:03:52Z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D:20240304040426</vt:lpwstr>
  </property>
  <property fmtid="{D5CDD505-2E9C-101B-9397-08002B2CF9AE}" pid="7" name="_dlc_DocId">
    <vt:lpwstr>PROBUILD-12-64</vt:lpwstr>
  </property>
  <property fmtid="{D5CDD505-2E9C-101B-9397-08002B2CF9AE}" pid="8" name="_dlc_DocIdItemGuid">
    <vt:lpwstr>ca36c3a9-86ac-4e7b-b0f4-fa8857827cf1</vt:lpwstr>
  </property>
  <property fmtid="{D5CDD505-2E9C-101B-9397-08002B2CF9AE}" pid="9" name="_dlc_DocIdUrl">
    <vt:lpwstr>https://probuildconstructions.sharepoint.com/sites/ProConnect/_layouts/15/DocIdRedir.aspx?ID=PROBUILD-12-64, PROBUILD-12-64</vt:lpwstr>
  </property>
</Properties>
</file>