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920" w:type="dxa"/>
        <w:tblInd w:w="-859"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107" w:type="dxa"/>
          <w:right w:w="107" w:type="dxa"/>
        </w:tblCellMar>
        <w:tblLook w:val="0000" w:firstRow="0" w:lastRow="0" w:firstColumn="0" w:lastColumn="0" w:noHBand="0" w:noVBand="0"/>
      </w:tblPr>
      <w:tblGrid>
        <w:gridCol w:w="3403"/>
        <w:gridCol w:w="2409"/>
        <w:gridCol w:w="2126"/>
        <w:gridCol w:w="1701"/>
        <w:gridCol w:w="1935"/>
        <w:gridCol w:w="1652"/>
        <w:gridCol w:w="2694"/>
      </w:tblGrid>
      <w:tr w:rsidR="006717FD" w:rsidRPr="006717FD" w14:paraId="5BA20EB4" w14:textId="77777777" w:rsidTr="0015003A">
        <w:trPr>
          <w:cantSplit/>
        </w:trPr>
        <w:tc>
          <w:tcPr>
            <w:tcW w:w="3403" w:type="dxa"/>
          </w:tcPr>
          <w:p w14:paraId="59BC8820" w14:textId="77777777" w:rsidR="006717FD" w:rsidRPr="006717FD" w:rsidRDefault="006717FD" w:rsidP="006717FD">
            <w:pPr>
              <w:tabs>
                <w:tab w:val="left" w:pos="284"/>
              </w:tabs>
              <w:jc w:val="center"/>
              <w:rPr>
                <w:rFonts w:ascii="Arial" w:hAnsi="Arial" w:cs="Arial"/>
                <w:b/>
                <w:sz w:val="22"/>
              </w:rPr>
            </w:pPr>
            <w:r w:rsidRPr="006717FD">
              <w:rPr>
                <w:rFonts w:ascii="Arial" w:hAnsi="Arial" w:cs="Arial"/>
                <w:b/>
                <w:sz w:val="22"/>
              </w:rPr>
              <w:t>Process Step</w:t>
            </w:r>
          </w:p>
        </w:tc>
        <w:tc>
          <w:tcPr>
            <w:tcW w:w="2409" w:type="dxa"/>
          </w:tcPr>
          <w:p w14:paraId="30BF0DEA" w14:textId="77777777" w:rsidR="006717FD" w:rsidRPr="006717FD" w:rsidRDefault="006717FD" w:rsidP="006717FD">
            <w:pPr>
              <w:jc w:val="center"/>
              <w:rPr>
                <w:rFonts w:ascii="Arial" w:hAnsi="Arial" w:cs="Arial"/>
                <w:b/>
                <w:sz w:val="22"/>
              </w:rPr>
            </w:pPr>
            <w:r w:rsidRPr="006717FD">
              <w:rPr>
                <w:rFonts w:ascii="Arial" w:hAnsi="Arial" w:cs="Arial"/>
                <w:b/>
                <w:sz w:val="22"/>
              </w:rPr>
              <w:t>Criteria/Test Method/Spec</w:t>
            </w:r>
          </w:p>
        </w:tc>
        <w:tc>
          <w:tcPr>
            <w:tcW w:w="2126" w:type="dxa"/>
          </w:tcPr>
          <w:p w14:paraId="2C859F21" w14:textId="3248897B" w:rsidR="006717FD" w:rsidRPr="006717FD" w:rsidRDefault="003F7046" w:rsidP="006717FD">
            <w:pPr>
              <w:jc w:val="center"/>
              <w:rPr>
                <w:rFonts w:ascii="Arial" w:hAnsi="Arial" w:cs="Arial"/>
                <w:b/>
                <w:sz w:val="22"/>
              </w:rPr>
            </w:pPr>
            <w:r>
              <w:rPr>
                <w:rFonts w:ascii="Arial" w:hAnsi="Arial" w:cs="Arial"/>
                <w:b/>
                <w:sz w:val="22"/>
              </w:rPr>
              <w:t xml:space="preserve">Reference document </w:t>
            </w:r>
          </w:p>
        </w:tc>
        <w:tc>
          <w:tcPr>
            <w:tcW w:w="1701" w:type="dxa"/>
          </w:tcPr>
          <w:p w14:paraId="1D3675A7" w14:textId="66ACD75D" w:rsidR="006717FD" w:rsidRPr="006717FD" w:rsidRDefault="00BC18C5" w:rsidP="006717FD">
            <w:pPr>
              <w:jc w:val="center"/>
              <w:rPr>
                <w:rFonts w:ascii="Arial" w:hAnsi="Arial" w:cs="Arial"/>
                <w:b/>
                <w:sz w:val="22"/>
              </w:rPr>
            </w:pPr>
            <w:r>
              <w:rPr>
                <w:rFonts w:ascii="Arial" w:hAnsi="Arial" w:cs="Arial"/>
                <w:b/>
                <w:sz w:val="22"/>
              </w:rPr>
              <w:t xml:space="preserve">Record of conformity </w:t>
            </w:r>
          </w:p>
        </w:tc>
        <w:tc>
          <w:tcPr>
            <w:tcW w:w="1935" w:type="dxa"/>
          </w:tcPr>
          <w:p w14:paraId="4D4C5824" w14:textId="5AF1B7CD" w:rsidR="006717FD" w:rsidRPr="006717FD" w:rsidRDefault="0015003A" w:rsidP="006717FD">
            <w:pPr>
              <w:jc w:val="center"/>
              <w:rPr>
                <w:rFonts w:ascii="Arial" w:hAnsi="Arial" w:cs="Arial"/>
                <w:b/>
                <w:sz w:val="22"/>
              </w:rPr>
            </w:pPr>
            <w:r w:rsidRPr="006717FD">
              <w:rPr>
                <w:rFonts w:ascii="Arial" w:hAnsi="Arial" w:cs="Arial"/>
                <w:b/>
                <w:sz w:val="22"/>
              </w:rPr>
              <w:t>Type of Record</w:t>
            </w:r>
          </w:p>
        </w:tc>
        <w:tc>
          <w:tcPr>
            <w:tcW w:w="1652" w:type="dxa"/>
          </w:tcPr>
          <w:p w14:paraId="04DE3A11" w14:textId="17BA2387" w:rsidR="006717FD" w:rsidRPr="006717FD" w:rsidRDefault="0015003A" w:rsidP="006717FD">
            <w:pPr>
              <w:jc w:val="center"/>
              <w:rPr>
                <w:rFonts w:ascii="Arial" w:hAnsi="Arial" w:cs="Arial"/>
                <w:b/>
                <w:sz w:val="22"/>
              </w:rPr>
            </w:pPr>
            <w:r w:rsidRPr="006717FD">
              <w:rPr>
                <w:rFonts w:ascii="Arial" w:hAnsi="Arial" w:cs="Arial"/>
                <w:b/>
                <w:sz w:val="22"/>
              </w:rPr>
              <w:t xml:space="preserve">Responsible Position </w:t>
            </w:r>
          </w:p>
        </w:tc>
        <w:tc>
          <w:tcPr>
            <w:tcW w:w="2694" w:type="dxa"/>
          </w:tcPr>
          <w:p w14:paraId="5C66619C" w14:textId="77777777" w:rsidR="006717FD" w:rsidRPr="006717FD" w:rsidRDefault="006717FD" w:rsidP="006717FD">
            <w:pPr>
              <w:jc w:val="center"/>
              <w:rPr>
                <w:rFonts w:ascii="Arial" w:hAnsi="Arial" w:cs="Arial"/>
                <w:b/>
                <w:sz w:val="22"/>
              </w:rPr>
            </w:pPr>
            <w:r w:rsidRPr="006717FD">
              <w:rPr>
                <w:rFonts w:ascii="Arial" w:hAnsi="Arial" w:cs="Arial"/>
                <w:b/>
                <w:sz w:val="22"/>
              </w:rPr>
              <w:t>Acceptance/Comments</w:t>
            </w:r>
          </w:p>
          <w:p w14:paraId="5EBB89CB" w14:textId="77777777" w:rsidR="006717FD" w:rsidRPr="006717FD" w:rsidRDefault="006717FD" w:rsidP="006717FD">
            <w:pPr>
              <w:jc w:val="center"/>
              <w:rPr>
                <w:rFonts w:ascii="Arial" w:hAnsi="Arial" w:cs="Arial"/>
                <w:sz w:val="22"/>
              </w:rPr>
            </w:pPr>
            <w:r w:rsidRPr="006717FD">
              <w:rPr>
                <w:rFonts w:ascii="Arial" w:hAnsi="Arial" w:cs="Arial"/>
                <w:sz w:val="18"/>
              </w:rPr>
              <w:t xml:space="preserve">Completed </w:t>
            </w:r>
            <w:r w:rsidRPr="006717FD">
              <w:rPr>
                <w:rFonts w:ascii="Arial" w:hAnsi="Arial" w:cs="Arial"/>
                <w:sz w:val="18"/>
              </w:rPr>
              <w:t>Not completed</w:t>
            </w:r>
          </w:p>
        </w:tc>
      </w:tr>
      <w:tr w:rsidR="008E1122" w:rsidRPr="008E1122" w14:paraId="6A17C0F8" w14:textId="77777777" w:rsidTr="0015003A">
        <w:trPr>
          <w:cantSplit/>
        </w:trPr>
        <w:tc>
          <w:tcPr>
            <w:tcW w:w="3403" w:type="dxa"/>
          </w:tcPr>
          <w:p w14:paraId="1B936711" w14:textId="77777777" w:rsidR="00C12B06" w:rsidRPr="00C12B06" w:rsidRDefault="00C12B06" w:rsidP="00C12B06">
            <w:pPr>
              <w:pStyle w:val="ListParagraph"/>
              <w:numPr>
                <w:ilvl w:val="0"/>
                <w:numId w:val="1"/>
              </w:numPr>
              <w:tabs>
                <w:tab w:val="left" w:pos="0"/>
              </w:tabs>
              <w:rPr>
                <w:rFonts w:ascii="Arial" w:hAnsi="Arial" w:cs="Arial"/>
                <w:sz w:val="20"/>
              </w:rPr>
            </w:pPr>
            <w:r w:rsidRPr="00C12B06">
              <w:rPr>
                <w:rFonts w:ascii="Arial" w:hAnsi="Arial" w:cs="Arial"/>
                <w:sz w:val="20"/>
              </w:rPr>
              <w:t>Confirm safety barrier type &amp; end treatment</w:t>
            </w:r>
          </w:p>
          <w:p w14:paraId="00E5AF14" w14:textId="77777777" w:rsidR="00C12B06" w:rsidRPr="00C12B06" w:rsidRDefault="00C12B06" w:rsidP="00C12B06">
            <w:pPr>
              <w:pStyle w:val="ListParagraph"/>
              <w:tabs>
                <w:tab w:val="left" w:pos="0"/>
              </w:tabs>
              <w:ind w:left="360"/>
              <w:rPr>
                <w:rFonts w:ascii="Arial" w:hAnsi="Arial" w:cs="Arial"/>
                <w:sz w:val="20"/>
              </w:rPr>
            </w:pPr>
            <w:r w:rsidRPr="00C12B06">
              <w:rPr>
                <w:rFonts w:ascii="Arial" w:hAnsi="Arial" w:cs="Arial"/>
                <w:sz w:val="20"/>
              </w:rPr>
              <w:t>[ ] W-Beam</w:t>
            </w:r>
          </w:p>
          <w:p w14:paraId="067A32B7" w14:textId="77777777" w:rsidR="00C12B06" w:rsidRPr="00C12B06" w:rsidRDefault="00C12B06" w:rsidP="00C12B06">
            <w:pPr>
              <w:pStyle w:val="ListParagraph"/>
              <w:tabs>
                <w:tab w:val="left" w:pos="0"/>
              </w:tabs>
              <w:ind w:left="360"/>
              <w:rPr>
                <w:rFonts w:ascii="Arial" w:hAnsi="Arial" w:cs="Arial"/>
                <w:sz w:val="20"/>
              </w:rPr>
            </w:pPr>
            <w:r w:rsidRPr="00C12B06">
              <w:rPr>
                <w:rFonts w:ascii="Arial" w:hAnsi="Arial" w:cs="Arial"/>
                <w:sz w:val="20"/>
              </w:rPr>
              <w:t>[ ] Thrie Beam</w:t>
            </w:r>
          </w:p>
          <w:p w14:paraId="18F83C8C" w14:textId="77777777" w:rsidR="00C12B06" w:rsidRPr="00C12B06" w:rsidRDefault="00C12B06" w:rsidP="00C12B06">
            <w:pPr>
              <w:pStyle w:val="ListParagraph"/>
              <w:tabs>
                <w:tab w:val="left" w:pos="0"/>
              </w:tabs>
              <w:ind w:left="360"/>
              <w:rPr>
                <w:rFonts w:ascii="Arial" w:hAnsi="Arial" w:cs="Arial"/>
                <w:sz w:val="20"/>
              </w:rPr>
            </w:pPr>
            <w:r w:rsidRPr="00C12B06">
              <w:rPr>
                <w:rFonts w:ascii="Arial" w:hAnsi="Arial" w:cs="Arial"/>
                <w:sz w:val="20"/>
              </w:rPr>
              <w:t>[ ] Thrie Beam Transition</w:t>
            </w:r>
          </w:p>
          <w:p w14:paraId="06379053" w14:textId="77777777" w:rsidR="00C12B06" w:rsidRPr="00C12B06" w:rsidRDefault="00C12B06" w:rsidP="00C12B06">
            <w:pPr>
              <w:pStyle w:val="ListParagraph"/>
              <w:tabs>
                <w:tab w:val="left" w:pos="0"/>
              </w:tabs>
              <w:ind w:left="360"/>
              <w:rPr>
                <w:rFonts w:ascii="Arial" w:hAnsi="Arial" w:cs="Arial"/>
                <w:sz w:val="20"/>
              </w:rPr>
            </w:pPr>
            <w:r w:rsidRPr="00C12B06">
              <w:rPr>
                <w:rFonts w:ascii="Arial" w:hAnsi="Arial" w:cs="Arial"/>
                <w:sz w:val="20"/>
              </w:rPr>
              <w:t>[ ] End Terminal</w:t>
            </w:r>
          </w:p>
          <w:p w14:paraId="731B070C" w14:textId="544F3160" w:rsidR="008E1122" w:rsidRPr="005F7C1E" w:rsidRDefault="00C12B06" w:rsidP="00C12B06">
            <w:pPr>
              <w:pStyle w:val="ListParagraph"/>
              <w:tabs>
                <w:tab w:val="left" w:pos="0"/>
              </w:tabs>
              <w:ind w:left="360"/>
              <w:rPr>
                <w:rFonts w:ascii="Arial" w:hAnsi="Arial" w:cs="Arial"/>
                <w:sz w:val="20"/>
              </w:rPr>
            </w:pPr>
            <w:r w:rsidRPr="00C12B06">
              <w:rPr>
                <w:rFonts w:ascii="Arial" w:hAnsi="Arial" w:cs="Arial"/>
                <w:sz w:val="20"/>
              </w:rPr>
              <w:t xml:space="preserve">Barrier </w:t>
            </w:r>
            <w:r w:rsidR="00F5628E" w:rsidRPr="00C12B06">
              <w:rPr>
                <w:rFonts w:ascii="Arial" w:hAnsi="Arial" w:cs="Arial"/>
                <w:sz w:val="20"/>
              </w:rPr>
              <w:t>Label:</w:t>
            </w:r>
            <w:r w:rsidRPr="00C12B06">
              <w:rPr>
                <w:rFonts w:ascii="Arial" w:hAnsi="Arial" w:cs="Arial"/>
                <w:sz w:val="20"/>
              </w:rPr>
              <w:t>……………</w:t>
            </w:r>
          </w:p>
        </w:tc>
        <w:tc>
          <w:tcPr>
            <w:tcW w:w="2409" w:type="dxa"/>
          </w:tcPr>
          <w:p w14:paraId="2FA3DBAF" w14:textId="673CCF68" w:rsidR="008E1122" w:rsidRPr="008E1122" w:rsidRDefault="003F7046" w:rsidP="008E1122">
            <w:pPr>
              <w:rPr>
                <w:rFonts w:ascii="Arial" w:hAnsi="Arial" w:cs="Arial"/>
                <w:sz w:val="20"/>
              </w:rPr>
            </w:pPr>
            <w:r w:rsidRPr="003F7046">
              <w:rPr>
                <w:rFonts w:ascii="Arial" w:hAnsi="Arial" w:cs="Arial"/>
                <w:sz w:val="20"/>
              </w:rPr>
              <w:t>Check design drawing, correct type of barrier, transitions and/or end connection and any additional material component requirements</w:t>
            </w:r>
          </w:p>
        </w:tc>
        <w:tc>
          <w:tcPr>
            <w:tcW w:w="2126" w:type="dxa"/>
          </w:tcPr>
          <w:p w14:paraId="44358F98" w14:textId="77777777" w:rsidR="0035455E" w:rsidRPr="0035455E" w:rsidRDefault="0035455E" w:rsidP="0035455E">
            <w:pPr>
              <w:rPr>
                <w:rFonts w:ascii="Arial" w:hAnsi="Arial" w:cs="Arial"/>
                <w:sz w:val="20"/>
              </w:rPr>
            </w:pPr>
            <w:r w:rsidRPr="0035455E">
              <w:rPr>
                <w:rFonts w:ascii="Arial" w:hAnsi="Arial" w:cs="Arial"/>
                <w:sz w:val="20"/>
              </w:rPr>
              <w:t>RF series Design dwgs,</w:t>
            </w:r>
          </w:p>
          <w:p w14:paraId="3C2F9287" w14:textId="711F6E42" w:rsidR="008E1122" w:rsidRPr="008E1122" w:rsidRDefault="0035455E" w:rsidP="0035455E">
            <w:pPr>
              <w:rPr>
                <w:rFonts w:ascii="Arial" w:hAnsi="Arial" w:cs="Arial"/>
                <w:sz w:val="20"/>
              </w:rPr>
            </w:pPr>
            <w:r w:rsidRPr="0035455E">
              <w:rPr>
                <w:rFonts w:ascii="Arial" w:hAnsi="Arial" w:cs="Arial"/>
                <w:sz w:val="20"/>
              </w:rPr>
              <w:t>R132.2.1</w:t>
            </w:r>
          </w:p>
        </w:tc>
        <w:tc>
          <w:tcPr>
            <w:tcW w:w="1701" w:type="dxa"/>
          </w:tcPr>
          <w:p w14:paraId="5A6E9071" w14:textId="77777777" w:rsidR="0035455E" w:rsidRPr="0035455E" w:rsidRDefault="0035455E" w:rsidP="0035455E">
            <w:pPr>
              <w:rPr>
                <w:rFonts w:ascii="Arial" w:hAnsi="Arial" w:cs="Arial"/>
                <w:sz w:val="20"/>
              </w:rPr>
            </w:pPr>
            <w:r w:rsidRPr="0035455E">
              <w:rPr>
                <w:rFonts w:ascii="Arial" w:hAnsi="Arial" w:cs="Arial"/>
                <w:sz w:val="20"/>
              </w:rPr>
              <w:t>Verification Checklist</w:t>
            </w:r>
          </w:p>
          <w:p w14:paraId="0815299A" w14:textId="241E9108" w:rsidR="008E1122" w:rsidRPr="008E1122" w:rsidRDefault="008E1122" w:rsidP="0035455E">
            <w:pPr>
              <w:rPr>
                <w:rFonts w:ascii="Arial" w:hAnsi="Arial" w:cs="Arial"/>
                <w:sz w:val="20"/>
              </w:rPr>
            </w:pPr>
          </w:p>
        </w:tc>
        <w:tc>
          <w:tcPr>
            <w:tcW w:w="1935" w:type="dxa"/>
          </w:tcPr>
          <w:p w14:paraId="2EE9A348" w14:textId="1E61055C" w:rsidR="008E1122" w:rsidRPr="008E1122" w:rsidRDefault="0035455E" w:rsidP="008E1122">
            <w:pPr>
              <w:rPr>
                <w:rFonts w:ascii="Arial" w:hAnsi="Arial" w:cs="Arial"/>
                <w:sz w:val="20"/>
              </w:rPr>
            </w:pPr>
            <w:r>
              <w:rPr>
                <w:rFonts w:ascii="Arial" w:hAnsi="Arial" w:cs="Arial"/>
                <w:sz w:val="20"/>
              </w:rPr>
              <w:t>IP</w:t>
            </w:r>
          </w:p>
        </w:tc>
        <w:tc>
          <w:tcPr>
            <w:tcW w:w="1652" w:type="dxa"/>
          </w:tcPr>
          <w:p w14:paraId="5429CCAF" w14:textId="7E87D3A9" w:rsidR="008E1122" w:rsidRPr="008E1122" w:rsidRDefault="0035455E" w:rsidP="008E1122">
            <w:pPr>
              <w:rPr>
                <w:rFonts w:ascii="Arial" w:hAnsi="Arial" w:cs="Arial"/>
                <w:sz w:val="20"/>
              </w:rPr>
            </w:pPr>
            <w:r>
              <w:rPr>
                <w:rFonts w:ascii="Arial" w:hAnsi="Arial" w:cs="Arial"/>
                <w:sz w:val="20"/>
              </w:rPr>
              <w:t xml:space="preserve">Project engineer </w:t>
            </w:r>
          </w:p>
        </w:tc>
        <w:tc>
          <w:tcPr>
            <w:tcW w:w="2694" w:type="dxa"/>
          </w:tcPr>
          <w:p w14:paraId="629E3302" w14:textId="33BED088" w:rsidR="008E1122" w:rsidRPr="008E1122" w:rsidRDefault="008E1122" w:rsidP="008E1122">
            <w:pPr>
              <w:rPr>
                <w:rFonts w:ascii="Arial" w:hAnsi="Arial" w:cs="Arial"/>
                <w:sz w:val="20"/>
              </w:rPr>
            </w:pPr>
          </w:p>
        </w:tc>
      </w:tr>
      <w:tr w:rsidR="008E1122" w:rsidRPr="008E1122" w14:paraId="183E768F" w14:textId="77777777" w:rsidTr="0015003A">
        <w:trPr>
          <w:cantSplit/>
        </w:trPr>
        <w:tc>
          <w:tcPr>
            <w:tcW w:w="3403" w:type="dxa"/>
          </w:tcPr>
          <w:p w14:paraId="2C52E3DB" w14:textId="7176A755" w:rsidR="008E1122" w:rsidRPr="0035455E" w:rsidRDefault="00C516B6" w:rsidP="0035455E">
            <w:pPr>
              <w:pStyle w:val="ListParagraph"/>
              <w:numPr>
                <w:ilvl w:val="0"/>
                <w:numId w:val="1"/>
              </w:numPr>
              <w:tabs>
                <w:tab w:val="left" w:pos="0"/>
              </w:tabs>
              <w:rPr>
                <w:rFonts w:ascii="Arial" w:hAnsi="Arial" w:cs="Arial"/>
                <w:sz w:val="20"/>
              </w:rPr>
            </w:pPr>
            <w:r w:rsidRPr="00C516B6">
              <w:rPr>
                <w:rFonts w:ascii="Arial" w:hAnsi="Arial" w:cs="Arial"/>
                <w:sz w:val="20"/>
              </w:rPr>
              <w:t>Obtain and submit Certificate of Compliance for the barrier systems</w:t>
            </w:r>
          </w:p>
        </w:tc>
        <w:tc>
          <w:tcPr>
            <w:tcW w:w="2409" w:type="dxa"/>
          </w:tcPr>
          <w:p w14:paraId="613FD6DF" w14:textId="35DB5A84" w:rsidR="0052443B" w:rsidRPr="0052443B" w:rsidRDefault="0052443B" w:rsidP="0052443B">
            <w:pPr>
              <w:rPr>
                <w:rFonts w:ascii="Arial" w:hAnsi="Arial" w:cs="Arial"/>
                <w:bCs/>
                <w:sz w:val="20"/>
              </w:rPr>
            </w:pPr>
            <w:r w:rsidRPr="0052443B">
              <w:rPr>
                <w:rFonts w:ascii="Arial" w:hAnsi="Arial" w:cs="Arial"/>
                <w:b/>
                <w:sz w:val="20"/>
              </w:rPr>
              <w:t xml:space="preserve"> </w:t>
            </w:r>
            <w:r w:rsidRPr="0052443B">
              <w:rPr>
                <w:rFonts w:ascii="Arial" w:hAnsi="Arial" w:cs="Arial"/>
                <w:bCs/>
                <w:sz w:val="20"/>
              </w:rPr>
              <w:t>Obtain Certificate of Conformance from supplier to R132 Specification and submit to PV Representative at least 7 days prior to proposed use of materials.</w:t>
            </w:r>
          </w:p>
          <w:p w14:paraId="0BD83DA7" w14:textId="69230446" w:rsidR="00E53103" w:rsidRPr="008E1122" w:rsidRDefault="0052443B" w:rsidP="0052443B">
            <w:pPr>
              <w:rPr>
                <w:rFonts w:ascii="Arial" w:hAnsi="Arial" w:cs="Arial"/>
                <w:b/>
                <w:sz w:val="20"/>
              </w:rPr>
            </w:pPr>
            <w:r w:rsidRPr="0052443B">
              <w:rPr>
                <w:rFonts w:ascii="Arial" w:hAnsi="Arial" w:cs="Arial"/>
                <w:bCs/>
                <w:sz w:val="20"/>
              </w:rPr>
              <w:t> For galvanised steel components, include a manufacturer’s certificate of compliance certifying the zinc coating mass is in accordance with AS/NZS 4680 requirements, or, for components of proprietary safety barrier systems or devices, the manufacturer’s recommendations and any specified TfNSW requirements</w:t>
            </w:r>
          </w:p>
        </w:tc>
        <w:tc>
          <w:tcPr>
            <w:tcW w:w="2126" w:type="dxa"/>
          </w:tcPr>
          <w:p w14:paraId="144631D7" w14:textId="77777777" w:rsidR="00197D63" w:rsidRPr="00197D63" w:rsidRDefault="00197D63" w:rsidP="00197D63">
            <w:pPr>
              <w:rPr>
                <w:rFonts w:ascii="Arial" w:hAnsi="Arial" w:cs="Arial"/>
                <w:sz w:val="20"/>
              </w:rPr>
            </w:pPr>
            <w:r w:rsidRPr="00197D63">
              <w:rPr>
                <w:rFonts w:ascii="Arial" w:hAnsi="Arial" w:cs="Arial"/>
                <w:sz w:val="20"/>
              </w:rPr>
              <w:t>R132.2.3 &amp;</w:t>
            </w:r>
          </w:p>
          <w:p w14:paraId="01C1E805" w14:textId="63F2C877" w:rsidR="008E1122" w:rsidRPr="008E1122" w:rsidRDefault="00197D63" w:rsidP="00197D63">
            <w:pPr>
              <w:rPr>
                <w:rFonts w:ascii="Arial" w:hAnsi="Arial" w:cs="Arial"/>
                <w:sz w:val="20"/>
              </w:rPr>
            </w:pPr>
            <w:r w:rsidRPr="00197D63">
              <w:rPr>
                <w:rFonts w:ascii="Arial" w:hAnsi="Arial" w:cs="Arial"/>
                <w:sz w:val="20"/>
              </w:rPr>
              <w:t>R132.4.1</w:t>
            </w:r>
          </w:p>
        </w:tc>
        <w:tc>
          <w:tcPr>
            <w:tcW w:w="1701" w:type="dxa"/>
          </w:tcPr>
          <w:p w14:paraId="224B0780" w14:textId="4830F98C" w:rsidR="008E1122" w:rsidRPr="008E1122" w:rsidRDefault="00197D63" w:rsidP="008E1122">
            <w:pPr>
              <w:rPr>
                <w:rFonts w:ascii="Arial" w:hAnsi="Arial" w:cs="Arial"/>
                <w:sz w:val="20"/>
              </w:rPr>
            </w:pPr>
            <w:r w:rsidRPr="00197D63">
              <w:rPr>
                <w:rFonts w:ascii="Arial" w:hAnsi="Arial" w:cs="Arial"/>
                <w:sz w:val="20"/>
              </w:rPr>
              <w:t>Certificate / Verification Checklist</w:t>
            </w:r>
          </w:p>
        </w:tc>
        <w:tc>
          <w:tcPr>
            <w:tcW w:w="1935" w:type="dxa"/>
          </w:tcPr>
          <w:p w14:paraId="336B6E34" w14:textId="39475E96" w:rsidR="008E1122" w:rsidRPr="008E1122" w:rsidRDefault="00197D63" w:rsidP="00E53103">
            <w:pPr>
              <w:rPr>
                <w:rFonts w:ascii="Arial" w:hAnsi="Arial" w:cs="Arial"/>
                <w:sz w:val="20"/>
              </w:rPr>
            </w:pPr>
            <w:r w:rsidRPr="00197D63">
              <w:rPr>
                <w:rFonts w:ascii="Arial" w:hAnsi="Arial" w:cs="Arial"/>
                <w:sz w:val="20"/>
              </w:rPr>
              <w:t>IP</w:t>
            </w:r>
            <w:r w:rsidRPr="00197D63">
              <w:rPr>
                <w:rFonts w:ascii="Arial" w:hAnsi="Arial" w:cs="Arial"/>
                <w:sz w:val="20"/>
              </w:rPr>
              <w:tab/>
            </w:r>
          </w:p>
        </w:tc>
        <w:tc>
          <w:tcPr>
            <w:tcW w:w="1652" w:type="dxa"/>
          </w:tcPr>
          <w:p w14:paraId="02421B0B" w14:textId="7804A4FA" w:rsidR="00883C97" w:rsidRPr="008E1122" w:rsidRDefault="00197D63" w:rsidP="008E1122">
            <w:pPr>
              <w:rPr>
                <w:rFonts w:ascii="Arial" w:hAnsi="Arial" w:cs="Arial"/>
                <w:sz w:val="20"/>
              </w:rPr>
            </w:pPr>
            <w:r w:rsidRPr="00197D63">
              <w:rPr>
                <w:rFonts w:ascii="Arial" w:hAnsi="Arial" w:cs="Arial"/>
                <w:sz w:val="20"/>
              </w:rPr>
              <w:t>Project engineer</w:t>
            </w:r>
          </w:p>
        </w:tc>
        <w:tc>
          <w:tcPr>
            <w:tcW w:w="2694" w:type="dxa"/>
          </w:tcPr>
          <w:p w14:paraId="4A2212F7" w14:textId="77777777" w:rsidR="008E1122" w:rsidRPr="008E1122" w:rsidRDefault="008E1122" w:rsidP="008E1122">
            <w:pPr>
              <w:rPr>
                <w:rFonts w:ascii="Arial" w:hAnsi="Arial" w:cs="Arial"/>
                <w:sz w:val="20"/>
              </w:rPr>
            </w:pPr>
          </w:p>
        </w:tc>
      </w:tr>
      <w:tr w:rsidR="008E1122" w:rsidRPr="008E1122" w14:paraId="4AE682D3" w14:textId="77777777" w:rsidTr="0015003A">
        <w:trPr>
          <w:cantSplit/>
        </w:trPr>
        <w:tc>
          <w:tcPr>
            <w:tcW w:w="3403" w:type="dxa"/>
          </w:tcPr>
          <w:p w14:paraId="2F5703D9" w14:textId="733B117C" w:rsidR="008E1122" w:rsidRPr="00F5628E" w:rsidRDefault="00C41374" w:rsidP="00F5628E">
            <w:pPr>
              <w:pStyle w:val="ListParagraph"/>
              <w:numPr>
                <w:ilvl w:val="0"/>
                <w:numId w:val="1"/>
              </w:numPr>
              <w:tabs>
                <w:tab w:val="left" w:pos="0"/>
              </w:tabs>
              <w:rPr>
                <w:rFonts w:ascii="Arial" w:hAnsi="Arial" w:cs="Arial"/>
                <w:sz w:val="20"/>
              </w:rPr>
            </w:pPr>
            <w:r w:rsidRPr="00C41374">
              <w:rPr>
                <w:rFonts w:ascii="Arial" w:hAnsi="Arial" w:cs="Arial"/>
                <w:sz w:val="20"/>
              </w:rPr>
              <w:lastRenderedPageBreak/>
              <w:t>Verify conformance of proposed safety barrier materials</w:t>
            </w:r>
          </w:p>
        </w:tc>
        <w:tc>
          <w:tcPr>
            <w:tcW w:w="2409" w:type="dxa"/>
          </w:tcPr>
          <w:p w14:paraId="0059969B" w14:textId="3B2C58E3" w:rsidR="00C41374" w:rsidRPr="00C41374" w:rsidRDefault="00C41374" w:rsidP="00C41374">
            <w:pPr>
              <w:rPr>
                <w:rFonts w:ascii="Arial" w:hAnsi="Arial" w:cs="Arial"/>
                <w:bCs/>
                <w:sz w:val="20"/>
              </w:rPr>
            </w:pPr>
            <w:r w:rsidRPr="00C41374">
              <w:rPr>
                <w:rFonts w:ascii="Arial" w:hAnsi="Arial" w:cs="Arial"/>
                <w:bCs/>
                <w:sz w:val="20"/>
              </w:rPr>
              <w:t>Verify safety barrier system components are in accordance with R132, design drawings and manufacturer’s recommendations:</w:t>
            </w:r>
          </w:p>
          <w:p w14:paraId="07F378E7" w14:textId="77777777" w:rsidR="00C41374" w:rsidRPr="00C41374" w:rsidRDefault="00C41374" w:rsidP="00C41374">
            <w:pPr>
              <w:rPr>
                <w:rFonts w:ascii="Arial" w:hAnsi="Arial" w:cs="Arial"/>
                <w:bCs/>
                <w:sz w:val="20"/>
              </w:rPr>
            </w:pPr>
            <w:r w:rsidRPr="00C41374">
              <w:rPr>
                <w:rFonts w:ascii="Arial" w:hAnsi="Arial" w:cs="Arial"/>
                <w:bCs/>
                <w:sz w:val="20"/>
              </w:rPr>
              <w:t> Steel components</w:t>
            </w:r>
          </w:p>
          <w:p w14:paraId="2271D910" w14:textId="77777777" w:rsidR="00C41374" w:rsidRPr="00C41374" w:rsidRDefault="00C41374" w:rsidP="00C41374">
            <w:pPr>
              <w:rPr>
                <w:rFonts w:ascii="Arial" w:hAnsi="Arial" w:cs="Arial"/>
                <w:bCs/>
                <w:sz w:val="20"/>
              </w:rPr>
            </w:pPr>
            <w:r w:rsidRPr="00C41374">
              <w:rPr>
                <w:rFonts w:ascii="Arial" w:hAnsi="Arial" w:cs="Arial"/>
                <w:bCs/>
                <w:sz w:val="20"/>
              </w:rPr>
              <w:t> Bolts, Nuts &amp; Washers</w:t>
            </w:r>
          </w:p>
          <w:p w14:paraId="04A103F0" w14:textId="77777777" w:rsidR="00C41374" w:rsidRPr="00C41374" w:rsidRDefault="00C41374" w:rsidP="00C41374">
            <w:pPr>
              <w:rPr>
                <w:rFonts w:ascii="Arial" w:hAnsi="Arial" w:cs="Arial"/>
                <w:bCs/>
                <w:sz w:val="20"/>
              </w:rPr>
            </w:pPr>
            <w:r w:rsidRPr="00C41374">
              <w:rPr>
                <w:rFonts w:ascii="Arial" w:hAnsi="Arial" w:cs="Arial"/>
                <w:bCs/>
                <w:sz w:val="20"/>
              </w:rPr>
              <w:t> Protective treatment</w:t>
            </w:r>
          </w:p>
          <w:p w14:paraId="3020BD35" w14:textId="77777777" w:rsidR="00C41374" w:rsidRPr="00C41374" w:rsidRDefault="00C41374" w:rsidP="00C41374">
            <w:pPr>
              <w:rPr>
                <w:rFonts w:ascii="Arial" w:hAnsi="Arial" w:cs="Arial"/>
                <w:bCs/>
                <w:sz w:val="20"/>
              </w:rPr>
            </w:pPr>
            <w:r w:rsidRPr="00C41374">
              <w:rPr>
                <w:rFonts w:ascii="Arial" w:hAnsi="Arial" w:cs="Arial"/>
                <w:bCs/>
                <w:sz w:val="20"/>
              </w:rPr>
              <w:t> Curving steel rails</w:t>
            </w:r>
          </w:p>
          <w:p w14:paraId="7307601F" w14:textId="77777777" w:rsidR="00C41374" w:rsidRPr="00C41374" w:rsidRDefault="00C41374" w:rsidP="00C41374">
            <w:pPr>
              <w:rPr>
                <w:rFonts w:ascii="Arial" w:hAnsi="Arial" w:cs="Arial"/>
                <w:bCs/>
                <w:sz w:val="20"/>
              </w:rPr>
            </w:pPr>
            <w:r w:rsidRPr="00C41374">
              <w:rPr>
                <w:rFonts w:ascii="Arial" w:hAnsi="Arial" w:cs="Arial"/>
                <w:bCs/>
                <w:sz w:val="20"/>
              </w:rPr>
              <w:t> Plastic members as per manufactures details</w:t>
            </w:r>
          </w:p>
          <w:p w14:paraId="5943FA01" w14:textId="7CFF80DA" w:rsidR="008E1122" w:rsidRPr="008E1122" w:rsidRDefault="00C41374" w:rsidP="00C41374">
            <w:pPr>
              <w:rPr>
                <w:rFonts w:ascii="Arial" w:hAnsi="Arial" w:cs="Arial"/>
                <w:b/>
                <w:sz w:val="20"/>
              </w:rPr>
            </w:pPr>
            <w:r w:rsidRPr="00C41374">
              <w:rPr>
                <w:rFonts w:ascii="Arial" w:hAnsi="Arial" w:cs="Arial"/>
                <w:bCs/>
                <w:sz w:val="20"/>
              </w:rPr>
              <w:t> Powder coating complies with AS 4506</w:t>
            </w:r>
          </w:p>
        </w:tc>
        <w:tc>
          <w:tcPr>
            <w:tcW w:w="2126" w:type="dxa"/>
          </w:tcPr>
          <w:p w14:paraId="474D94BA" w14:textId="77777777" w:rsidR="00C41374" w:rsidRPr="00C41374" w:rsidRDefault="00C41374" w:rsidP="00C41374">
            <w:pPr>
              <w:rPr>
                <w:rFonts w:ascii="Arial" w:hAnsi="Arial" w:cs="Arial"/>
                <w:sz w:val="20"/>
              </w:rPr>
            </w:pPr>
            <w:r w:rsidRPr="00C41374">
              <w:rPr>
                <w:rFonts w:ascii="Arial" w:hAnsi="Arial" w:cs="Arial"/>
                <w:sz w:val="20"/>
              </w:rPr>
              <w:t>R132.2.4,</w:t>
            </w:r>
          </w:p>
          <w:p w14:paraId="064F7851" w14:textId="77777777" w:rsidR="00C41374" w:rsidRPr="00C41374" w:rsidRDefault="00C41374" w:rsidP="00C41374">
            <w:pPr>
              <w:rPr>
                <w:rFonts w:ascii="Arial" w:hAnsi="Arial" w:cs="Arial"/>
                <w:sz w:val="20"/>
              </w:rPr>
            </w:pPr>
            <w:r w:rsidRPr="00C41374">
              <w:rPr>
                <w:rFonts w:ascii="Arial" w:hAnsi="Arial" w:cs="Arial"/>
                <w:sz w:val="20"/>
              </w:rPr>
              <w:t>R132.2.6, R132.2.7, R132.2.9, TfNSW Requirements</w:t>
            </w:r>
          </w:p>
          <w:p w14:paraId="1FDADCB2" w14:textId="31C77F9D" w:rsidR="008E1122" w:rsidRPr="008E1122" w:rsidRDefault="00C41374" w:rsidP="00C41374">
            <w:pPr>
              <w:rPr>
                <w:rFonts w:ascii="Arial" w:hAnsi="Arial" w:cs="Arial"/>
                <w:sz w:val="20"/>
              </w:rPr>
            </w:pPr>
            <w:r w:rsidRPr="00C41374">
              <w:rPr>
                <w:rFonts w:ascii="Arial" w:hAnsi="Arial" w:cs="Arial"/>
                <w:sz w:val="20"/>
              </w:rPr>
              <w:t>&amp; Design dwgs</w:t>
            </w:r>
          </w:p>
        </w:tc>
        <w:tc>
          <w:tcPr>
            <w:tcW w:w="1701" w:type="dxa"/>
          </w:tcPr>
          <w:p w14:paraId="0D21E466" w14:textId="6E535059" w:rsidR="008E1122" w:rsidRPr="007454B8" w:rsidRDefault="007454B8" w:rsidP="008E1122">
            <w:pPr>
              <w:rPr>
                <w:rFonts w:ascii="Arial" w:hAnsi="Arial" w:cs="Arial"/>
                <w:bCs/>
                <w:sz w:val="20"/>
              </w:rPr>
            </w:pPr>
            <w:r w:rsidRPr="007454B8">
              <w:rPr>
                <w:rFonts w:ascii="Arial" w:hAnsi="Arial" w:cs="Arial"/>
                <w:bCs/>
                <w:sz w:val="20"/>
              </w:rPr>
              <w:t>Verification Checklist</w:t>
            </w:r>
          </w:p>
        </w:tc>
        <w:tc>
          <w:tcPr>
            <w:tcW w:w="1935" w:type="dxa"/>
          </w:tcPr>
          <w:p w14:paraId="0D029ED0" w14:textId="2A081486" w:rsidR="008E1122" w:rsidRPr="007454B8" w:rsidRDefault="007454B8" w:rsidP="008E1122">
            <w:pPr>
              <w:rPr>
                <w:rFonts w:ascii="Arial" w:hAnsi="Arial" w:cs="Arial"/>
                <w:bCs/>
                <w:sz w:val="20"/>
              </w:rPr>
            </w:pPr>
            <w:r w:rsidRPr="007454B8">
              <w:rPr>
                <w:rFonts w:ascii="Arial" w:hAnsi="Arial" w:cs="Arial"/>
                <w:bCs/>
                <w:sz w:val="20"/>
              </w:rPr>
              <w:t>IP</w:t>
            </w:r>
          </w:p>
        </w:tc>
        <w:tc>
          <w:tcPr>
            <w:tcW w:w="1652" w:type="dxa"/>
          </w:tcPr>
          <w:p w14:paraId="3893560C" w14:textId="729AE896" w:rsidR="008E1122" w:rsidRPr="008E1122" w:rsidRDefault="007454B8" w:rsidP="008E1122">
            <w:pPr>
              <w:rPr>
                <w:rFonts w:ascii="Arial" w:hAnsi="Arial" w:cs="Arial"/>
                <w:sz w:val="20"/>
              </w:rPr>
            </w:pPr>
            <w:r>
              <w:rPr>
                <w:rFonts w:ascii="Arial" w:hAnsi="Arial" w:cs="Arial"/>
                <w:sz w:val="20"/>
              </w:rPr>
              <w:t xml:space="preserve">Project engineer </w:t>
            </w:r>
          </w:p>
        </w:tc>
        <w:tc>
          <w:tcPr>
            <w:tcW w:w="2694" w:type="dxa"/>
          </w:tcPr>
          <w:p w14:paraId="785408E7" w14:textId="77777777" w:rsidR="008E1122" w:rsidRPr="008E1122" w:rsidRDefault="008E1122" w:rsidP="008E1122">
            <w:pPr>
              <w:rPr>
                <w:rFonts w:ascii="Arial" w:hAnsi="Arial" w:cs="Arial"/>
                <w:sz w:val="20"/>
              </w:rPr>
            </w:pPr>
          </w:p>
        </w:tc>
      </w:tr>
      <w:tr w:rsidR="00E53103" w:rsidRPr="008E1122" w14:paraId="530AF1E0" w14:textId="77777777" w:rsidTr="0015003A">
        <w:trPr>
          <w:cantSplit/>
        </w:trPr>
        <w:tc>
          <w:tcPr>
            <w:tcW w:w="3403" w:type="dxa"/>
          </w:tcPr>
          <w:p w14:paraId="0835AAB4" w14:textId="48E32C79" w:rsidR="00E53103" w:rsidRPr="007454B8" w:rsidRDefault="007454B8" w:rsidP="007454B8">
            <w:pPr>
              <w:pStyle w:val="ListParagraph"/>
              <w:numPr>
                <w:ilvl w:val="0"/>
                <w:numId w:val="1"/>
              </w:numPr>
              <w:tabs>
                <w:tab w:val="left" w:pos="0"/>
              </w:tabs>
              <w:rPr>
                <w:rFonts w:ascii="Arial" w:hAnsi="Arial" w:cs="Arial"/>
                <w:sz w:val="20"/>
              </w:rPr>
            </w:pPr>
            <w:r w:rsidRPr="007454B8">
              <w:rPr>
                <w:rFonts w:ascii="Arial" w:hAnsi="Arial" w:cs="Arial"/>
                <w:sz w:val="20"/>
              </w:rPr>
              <w:t>Verify conformance of delineators &amp; Retro-reflectors materials</w:t>
            </w:r>
          </w:p>
        </w:tc>
        <w:tc>
          <w:tcPr>
            <w:tcW w:w="2409" w:type="dxa"/>
          </w:tcPr>
          <w:p w14:paraId="6B0AA151" w14:textId="77777777" w:rsidR="00620793" w:rsidRPr="00620793" w:rsidRDefault="00620793" w:rsidP="00620793">
            <w:pPr>
              <w:rPr>
                <w:rFonts w:ascii="Arial" w:hAnsi="Arial" w:cs="Arial"/>
                <w:sz w:val="20"/>
              </w:rPr>
            </w:pPr>
            <w:r w:rsidRPr="00620793">
              <w:rPr>
                <w:rFonts w:ascii="Arial" w:hAnsi="Arial" w:cs="Arial"/>
                <w:sz w:val="20"/>
              </w:rPr>
              <w:t> Delineation unit in accordance with TfNSW STD dwg R0710-18 details</w:t>
            </w:r>
          </w:p>
          <w:p w14:paraId="0DE26AE6" w14:textId="11DB9F6F" w:rsidR="00E53103" w:rsidRPr="008E1122" w:rsidRDefault="00620793" w:rsidP="00620793">
            <w:pPr>
              <w:rPr>
                <w:rFonts w:ascii="Arial" w:hAnsi="Arial" w:cs="Arial"/>
                <w:sz w:val="20"/>
              </w:rPr>
            </w:pPr>
            <w:r w:rsidRPr="00620793">
              <w:rPr>
                <w:rFonts w:ascii="Arial" w:hAnsi="Arial" w:cs="Arial"/>
                <w:sz w:val="20"/>
              </w:rPr>
              <w:t> Retroreflective materials must comply with AS 1906.1 or AS 1906.2 as appropriate</w:t>
            </w:r>
          </w:p>
        </w:tc>
        <w:tc>
          <w:tcPr>
            <w:tcW w:w="2126" w:type="dxa"/>
          </w:tcPr>
          <w:p w14:paraId="506F3C40" w14:textId="77777777" w:rsidR="00620793" w:rsidRPr="00620793" w:rsidRDefault="00620793" w:rsidP="00620793">
            <w:pPr>
              <w:rPr>
                <w:rFonts w:ascii="Arial" w:hAnsi="Arial" w:cs="Arial"/>
                <w:sz w:val="20"/>
              </w:rPr>
            </w:pPr>
            <w:r w:rsidRPr="00620793">
              <w:rPr>
                <w:rFonts w:ascii="Arial" w:hAnsi="Arial" w:cs="Arial"/>
                <w:sz w:val="20"/>
              </w:rPr>
              <w:t>R132.2.8,</w:t>
            </w:r>
          </w:p>
          <w:p w14:paraId="5667318D" w14:textId="77777777" w:rsidR="00620793" w:rsidRPr="00620793" w:rsidRDefault="00620793" w:rsidP="00620793">
            <w:pPr>
              <w:rPr>
                <w:rFonts w:ascii="Arial" w:hAnsi="Arial" w:cs="Arial"/>
                <w:sz w:val="20"/>
              </w:rPr>
            </w:pPr>
            <w:r w:rsidRPr="00620793">
              <w:rPr>
                <w:rFonts w:ascii="Arial" w:hAnsi="Arial" w:cs="Arial"/>
                <w:sz w:val="20"/>
              </w:rPr>
              <w:t>R132.4.6 &amp;</w:t>
            </w:r>
          </w:p>
          <w:p w14:paraId="422BB32D" w14:textId="4FE4C0F1" w:rsidR="00E53103" w:rsidRPr="008E1122" w:rsidRDefault="00620793" w:rsidP="00620793">
            <w:pPr>
              <w:rPr>
                <w:rFonts w:ascii="Arial" w:hAnsi="Arial" w:cs="Arial"/>
                <w:sz w:val="20"/>
              </w:rPr>
            </w:pPr>
            <w:r w:rsidRPr="00620793">
              <w:rPr>
                <w:rFonts w:ascii="Arial" w:hAnsi="Arial" w:cs="Arial"/>
                <w:sz w:val="20"/>
              </w:rPr>
              <w:t>TfNSW dwg R0710-18</w:t>
            </w:r>
          </w:p>
        </w:tc>
        <w:tc>
          <w:tcPr>
            <w:tcW w:w="1701" w:type="dxa"/>
          </w:tcPr>
          <w:p w14:paraId="1C643B31" w14:textId="17173996" w:rsidR="00E53103" w:rsidRPr="00A2019D" w:rsidRDefault="00620793" w:rsidP="008E1122">
            <w:pPr>
              <w:rPr>
                <w:rFonts w:ascii="Arial" w:hAnsi="Arial" w:cs="Arial"/>
                <w:bCs/>
                <w:sz w:val="20"/>
              </w:rPr>
            </w:pPr>
            <w:r w:rsidRPr="00A2019D">
              <w:rPr>
                <w:rFonts w:ascii="Arial" w:hAnsi="Arial" w:cs="Arial"/>
                <w:bCs/>
                <w:sz w:val="20"/>
              </w:rPr>
              <w:t>Certificate of Compliance</w:t>
            </w:r>
          </w:p>
        </w:tc>
        <w:tc>
          <w:tcPr>
            <w:tcW w:w="1935" w:type="dxa"/>
          </w:tcPr>
          <w:p w14:paraId="3D1FC67D" w14:textId="540240EF" w:rsidR="00E53103" w:rsidRPr="008E1122" w:rsidRDefault="00A2019D" w:rsidP="008E1122">
            <w:pPr>
              <w:rPr>
                <w:rFonts w:ascii="Arial" w:hAnsi="Arial" w:cs="Arial"/>
                <w:sz w:val="20"/>
              </w:rPr>
            </w:pPr>
            <w:r>
              <w:rPr>
                <w:rFonts w:ascii="Arial" w:hAnsi="Arial" w:cs="Arial"/>
                <w:sz w:val="20"/>
              </w:rPr>
              <w:t>AP</w:t>
            </w:r>
          </w:p>
        </w:tc>
        <w:tc>
          <w:tcPr>
            <w:tcW w:w="1652" w:type="dxa"/>
          </w:tcPr>
          <w:p w14:paraId="070E73BE" w14:textId="356C958A" w:rsidR="00E53103" w:rsidRPr="008E1122" w:rsidRDefault="00A2019D" w:rsidP="008E1122">
            <w:pPr>
              <w:rPr>
                <w:rFonts w:ascii="Arial" w:hAnsi="Arial" w:cs="Arial"/>
                <w:sz w:val="20"/>
              </w:rPr>
            </w:pPr>
            <w:r>
              <w:rPr>
                <w:rFonts w:ascii="Arial" w:hAnsi="Arial" w:cs="Arial"/>
                <w:sz w:val="20"/>
              </w:rPr>
              <w:t xml:space="preserve">Project engineer </w:t>
            </w:r>
          </w:p>
        </w:tc>
        <w:tc>
          <w:tcPr>
            <w:tcW w:w="2694" w:type="dxa"/>
          </w:tcPr>
          <w:p w14:paraId="18F03AC2" w14:textId="77777777" w:rsidR="00E53103" w:rsidRPr="008E1122" w:rsidRDefault="00E53103" w:rsidP="008E1122">
            <w:pPr>
              <w:rPr>
                <w:rFonts w:ascii="Arial" w:hAnsi="Arial" w:cs="Arial"/>
                <w:sz w:val="20"/>
              </w:rPr>
            </w:pPr>
          </w:p>
        </w:tc>
      </w:tr>
      <w:tr w:rsidR="008E1122" w:rsidRPr="008E1122" w14:paraId="1B09A003" w14:textId="77777777" w:rsidTr="0015003A">
        <w:trPr>
          <w:cantSplit/>
        </w:trPr>
        <w:tc>
          <w:tcPr>
            <w:tcW w:w="3403" w:type="dxa"/>
          </w:tcPr>
          <w:p w14:paraId="65EE1090" w14:textId="5D59EE24" w:rsidR="008E1122" w:rsidRPr="00A2019D" w:rsidRDefault="00A2019D" w:rsidP="00A2019D">
            <w:pPr>
              <w:pStyle w:val="ListParagraph"/>
              <w:numPr>
                <w:ilvl w:val="0"/>
                <w:numId w:val="1"/>
              </w:numPr>
              <w:tabs>
                <w:tab w:val="left" w:pos="0"/>
              </w:tabs>
              <w:rPr>
                <w:rFonts w:ascii="Arial" w:hAnsi="Arial" w:cs="Arial"/>
                <w:sz w:val="20"/>
              </w:rPr>
            </w:pPr>
            <w:r w:rsidRPr="00A2019D">
              <w:rPr>
                <w:rFonts w:ascii="Arial" w:hAnsi="Arial" w:cs="Arial"/>
                <w:sz w:val="20"/>
              </w:rPr>
              <w:lastRenderedPageBreak/>
              <w:t>Inspect guard rail safety barrier items upon delivery</w:t>
            </w:r>
          </w:p>
        </w:tc>
        <w:tc>
          <w:tcPr>
            <w:tcW w:w="2409" w:type="dxa"/>
          </w:tcPr>
          <w:p w14:paraId="679C74D5" w14:textId="77777777" w:rsidR="008E1122" w:rsidRDefault="000310ED" w:rsidP="008E1122">
            <w:pPr>
              <w:rPr>
                <w:rFonts w:ascii="Arial" w:hAnsi="Arial" w:cs="Arial"/>
                <w:sz w:val="20"/>
              </w:rPr>
            </w:pPr>
            <w:r w:rsidRPr="000310ED">
              <w:rPr>
                <w:rFonts w:ascii="Arial" w:hAnsi="Arial" w:cs="Arial"/>
                <w:sz w:val="20"/>
              </w:rPr>
              <w:t>Inspect supplied safety barrier system components are in accordance with R132, design drawings and manufacturer’s recommendations and they are not damaged or defective.</w:t>
            </w:r>
          </w:p>
          <w:p w14:paraId="66E73BA4" w14:textId="77777777" w:rsidR="004B3279" w:rsidRPr="004B3279" w:rsidRDefault="004B3279" w:rsidP="004B3279">
            <w:pPr>
              <w:rPr>
                <w:rFonts w:ascii="Arial" w:hAnsi="Arial" w:cs="Arial"/>
                <w:sz w:val="20"/>
              </w:rPr>
            </w:pPr>
            <w:r w:rsidRPr="004B3279">
              <w:rPr>
                <w:rFonts w:ascii="Arial" w:hAnsi="Arial" w:cs="Arial"/>
                <w:sz w:val="20"/>
              </w:rPr>
              <w:t> Components shall be marked in text ≤ 20mm high, the following Information:</w:t>
            </w:r>
          </w:p>
          <w:p w14:paraId="4FE7FC56" w14:textId="77777777" w:rsidR="004B3279" w:rsidRPr="004B3279" w:rsidRDefault="004B3279" w:rsidP="004B3279">
            <w:pPr>
              <w:rPr>
                <w:rFonts w:ascii="Arial" w:hAnsi="Arial" w:cs="Arial"/>
                <w:sz w:val="20"/>
              </w:rPr>
            </w:pPr>
            <w:r w:rsidRPr="004B3279">
              <w:rPr>
                <w:rFonts w:ascii="Arial" w:hAnsi="Arial" w:cs="Arial"/>
                <w:sz w:val="20"/>
              </w:rPr>
              <w:t>- Manufacture’s name</w:t>
            </w:r>
          </w:p>
          <w:p w14:paraId="11C84F74" w14:textId="77777777" w:rsidR="004B3279" w:rsidRPr="004B3279" w:rsidRDefault="004B3279" w:rsidP="004B3279">
            <w:pPr>
              <w:rPr>
                <w:rFonts w:ascii="Arial" w:hAnsi="Arial" w:cs="Arial"/>
                <w:sz w:val="20"/>
              </w:rPr>
            </w:pPr>
            <w:r w:rsidRPr="004B3279">
              <w:rPr>
                <w:rFonts w:ascii="Arial" w:hAnsi="Arial" w:cs="Arial"/>
                <w:sz w:val="20"/>
              </w:rPr>
              <w:t>- Batch number, or date of manufacture</w:t>
            </w:r>
          </w:p>
          <w:p w14:paraId="4C9CD14F" w14:textId="77777777" w:rsidR="004B3279" w:rsidRPr="004B3279" w:rsidRDefault="004B3279" w:rsidP="004B3279">
            <w:pPr>
              <w:rPr>
                <w:rFonts w:ascii="Arial" w:hAnsi="Arial" w:cs="Arial"/>
                <w:sz w:val="20"/>
              </w:rPr>
            </w:pPr>
            <w:r w:rsidRPr="004B3279">
              <w:rPr>
                <w:rFonts w:ascii="Arial" w:hAnsi="Arial" w:cs="Arial"/>
                <w:sz w:val="20"/>
              </w:rPr>
              <w:t>- Strength grade and base metal thickness of the steel rails</w:t>
            </w:r>
          </w:p>
          <w:p w14:paraId="515A7986" w14:textId="12C6EE36" w:rsidR="004B3279" w:rsidRPr="008E1122" w:rsidRDefault="004B3279" w:rsidP="004B3279">
            <w:pPr>
              <w:rPr>
                <w:rFonts w:ascii="Arial" w:hAnsi="Arial" w:cs="Arial"/>
                <w:sz w:val="20"/>
              </w:rPr>
            </w:pPr>
            <w:r w:rsidRPr="004B3279">
              <w:rPr>
                <w:rFonts w:ascii="Arial" w:hAnsi="Arial" w:cs="Arial"/>
                <w:sz w:val="20"/>
              </w:rPr>
              <w:t> Verify galvanizing is undamaged on curved components.</w:t>
            </w:r>
          </w:p>
        </w:tc>
        <w:tc>
          <w:tcPr>
            <w:tcW w:w="2126" w:type="dxa"/>
          </w:tcPr>
          <w:p w14:paraId="20440E63" w14:textId="77777777" w:rsidR="00CA4A53" w:rsidRPr="00CA4A53" w:rsidRDefault="00CA4A53" w:rsidP="00CA4A53">
            <w:pPr>
              <w:rPr>
                <w:rFonts w:ascii="Arial" w:hAnsi="Arial" w:cs="Arial"/>
                <w:sz w:val="20"/>
              </w:rPr>
            </w:pPr>
            <w:r w:rsidRPr="00CA4A53">
              <w:rPr>
                <w:rFonts w:ascii="Arial" w:hAnsi="Arial" w:cs="Arial"/>
                <w:sz w:val="20"/>
              </w:rPr>
              <w:t>R132.4.1.1 &amp;</w:t>
            </w:r>
          </w:p>
          <w:p w14:paraId="16F4DEBA" w14:textId="6DE8AE20" w:rsidR="008E1122" w:rsidRPr="008E1122" w:rsidRDefault="00CA4A53" w:rsidP="00CA4A53">
            <w:pPr>
              <w:rPr>
                <w:rFonts w:ascii="Arial" w:hAnsi="Arial" w:cs="Arial"/>
                <w:sz w:val="20"/>
              </w:rPr>
            </w:pPr>
            <w:r w:rsidRPr="00CA4A53">
              <w:rPr>
                <w:rFonts w:ascii="Arial" w:hAnsi="Arial" w:cs="Arial"/>
                <w:sz w:val="20"/>
              </w:rPr>
              <w:t>R132.2.2</w:t>
            </w:r>
          </w:p>
        </w:tc>
        <w:tc>
          <w:tcPr>
            <w:tcW w:w="1701" w:type="dxa"/>
          </w:tcPr>
          <w:p w14:paraId="6FB4E84B" w14:textId="1F0491EF" w:rsidR="008E1122" w:rsidRPr="008E1122" w:rsidRDefault="00CA4A53" w:rsidP="008E1122">
            <w:pPr>
              <w:rPr>
                <w:rFonts w:ascii="Arial" w:hAnsi="Arial" w:cs="Arial"/>
                <w:sz w:val="20"/>
              </w:rPr>
            </w:pPr>
            <w:r w:rsidRPr="00CA4A53">
              <w:rPr>
                <w:rFonts w:ascii="Arial" w:hAnsi="Arial" w:cs="Arial"/>
                <w:sz w:val="20"/>
              </w:rPr>
              <w:t>Receival Inspection Checklist</w:t>
            </w:r>
          </w:p>
        </w:tc>
        <w:tc>
          <w:tcPr>
            <w:tcW w:w="1935" w:type="dxa"/>
          </w:tcPr>
          <w:p w14:paraId="68B6B9A9" w14:textId="19F8915E" w:rsidR="008E1122" w:rsidRPr="008E1122" w:rsidRDefault="00CA4A53" w:rsidP="008E1122">
            <w:pPr>
              <w:rPr>
                <w:rFonts w:ascii="Arial" w:hAnsi="Arial" w:cs="Arial"/>
                <w:sz w:val="20"/>
              </w:rPr>
            </w:pPr>
            <w:r>
              <w:rPr>
                <w:rFonts w:ascii="Arial" w:hAnsi="Arial" w:cs="Arial"/>
                <w:sz w:val="20"/>
              </w:rPr>
              <w:t>IP</w:t>
            </w:r>
          </w:p>
        </w:tc>
        <w:tc>
          <w:tcPr>
            <w:tcW w:w="1652" w:type="dxa"/>
          </w:tcPr>
          <w:p w14:paraId="44FD891F" w14:textId="68E72617" w:rsidR="008E1122" w:rsidRPr="008E1122" w:rsidRDefault="00CA4A53" w:rsidP="008E1122">
            <w:pPr>
              <w:rPr>
                <w:rFonts w:ascii="Arial" w:hAnsi="Arial" w:cs="Arial"/>
                <w:sz w:val="20"/>
              </w:rPr>
            </w:pPr>
            <w:r>
              <w:rPr>
                <w:rFonts w:ascii="Arial" w:hAnsi="Arial" w:cs="Arial"/>
                <w:sz w:val="20"/>
              </w:rPr>
              <w:t xml:space="preserve">Project engineer </w:t>
            </w:r>
          </w:p>
        </w:tc>
        <w:tc>
          <w:tcPr>
            <w:tcW w:w="2694" w:type="dxa"/>
          </w:tcPr>
          <w:p w14:paraId="19D1A73D" w14:textId="77777777" w:rsidR="008E1122" w:rsidRPr="008E1122" w:rsidRDefault="008E1122" w:rsidP="008E1122">
            <w:pPr>
              <w:rPr>
                <w:rFonts w:ascii="Arial" w:hAnsi="Arial" w:cs="Arial"/>
                <w:sz w:val="20"/>
              </w:rPr>
            </w:pPr>
          </w:p>
        </w:tc>
      </w:tr>
      <w:tr w:rsidR="008E1122" w:rsidRPr="008E1122" w14:paraId="3ED6312E" w14:textId="77777777" w:rsidTr="0015003A">
        <w:trPr>
          <w:cantSplit/>
        </w:trPr>
        <w:tc>
          <w:tcPr>
            <w:tcW w:w="3403" w:type="dxa"/>
          </w:tcPr>
          <w:p w14:paraId="5B4C4631" w14:textId="4D93AFAC" w:rsidR="008E1122" w:rsidRPr="006E707A" w:rsidRDefault="00691672" w:rsidP="00CA4A53">
            <w:pPr>
              <w:pStyle w:val="ListParagraph"/>
              <w:numPr>
                <w:ilvl w:val="0"/>
                <w:numId w:val="1"/>
              </w:numPr>
              <w:tabs>
                <w:tab w:val="left" w:pos="0"/>
              </w:tabs>
              <w:rPr>
                <w:rFonts w:ascii="Arial" w:hAnsi="Arial" w:cs="Arial"/>
                <w:sz w:val="20"/>
              </w:rPr>
            </w:pPr>
            <w:r w:rsidRPr="006E707A">
              <w:rPr>
                <w:rFonts w:ascii="Arial" w:hAnsi="Arial" w:cs="Arial"/>
                <w:sz w:val="20"/>
              </w:rPr>
              <w:t>Verify underground &amp; overhead services have been identified</w:t>
            </w:r>
          </w:p>
        </w:tc>
        <w:tc>
          <w:tcPr>
            <w:tcW w:w="2409" w:type="dxa"/>
          </w:tcPr>
          <w:p w14:paraId="4B969F88" w14:textId="77777777" w:rsidR="006E707A" w:rsidRPr="006E707A" w:rsidRDefault="006E707A" w:rsidP="006E707A">
            <w:pPr>
              <w:rPr>
                <w:rFonts w:ascii="Arial" w:hAnsi="Arial" w:cs="Arial"/>
                <w:sz w:val="20"/>
              </w:rPr>
            </w:pPr>
            <w:r w:rsidRPr="006E707A">
              <w:rPr>
                <w:rFonts w:ascii="Arial" w:hAnsi="Arial" w:cs="Arial"/>
                <w:sz w:val="20"/>
              </w:rPr>
              <w:t>Utilise current Ground Penetration Permit or if new permit is required verify:</w:t>
            </w:r>
          </w:p>
          <w:p w14:paraId="6C72FD32" w14:textId="77777777" w:rsidR="006E707A" w:rsidRPr="006E707A" w:rsidRDefault="006E707A" w:rsidP="006E707A">
            <w:pPr>
              <w:rPr>
                <w:rFonts w:ascii="Arial" w:hAnsi="Arial" w:cs="Arial"/>
                <w:sz w:val="20"/>
              </w:rPr>
            </w:pPr>
            <w:r w:rsidRPr="006E707A">
              <w:rPr>
                <w:rFonts w:ascii="Arial" w:hAnsi="Arial" w:cs="Arial"/>
                <w:sz w:val="20"/>
              </w:rPr>
              <w:t> Dial Before You Dig contacted</w:t>
            </w:r>
          </w:p>
          <w:p w14:paraId="12684A5F" w14:textId="77777777" w:rsidR="006E707A" w:rsidRPr="006E707A" w:rsidRDefault="006E707A" w:rsidP="006E707A">
            <w:pPr>
              <w:rPr>
                <w:rFonts w:ascii="Arial" w:hAnsi="Arial" w:cs="Arial"/>
                <w:sz w:val="20"/>
              </w:rPr>
            </w:pPr>
            <w:r w:rsidRPr="006E707A">
              <w:rPr>
                <w:rFonts w:ascii="Arial" w:hAnsi="Arial" w:cs="Arial"/>
                <w:sz w:val="20"/>
              </w:rPr>
              <w:t> As-built for new services available to add to permit</w:t>
            </w:r>
          </w:p>
          <w:p w14:paraId="1AD1536C" w14:textId="45F9E4DF" w:rsidR="00734FC5" w:rsidRPr="006E707A" w:rsidRDefault="006E707A" w:rsidP="006E707A">
            <w:pPr>
              <w:rPr>
                <w:rFonts w:ascii="Arial" w:hAnsi="Arial" w:cs="Arial"/>
                <w:sz w:val="20"/>
              </w:rPr>
            </w:pPr>
            <w:r w:rsidRPr="006E707A">
              <w:rPr>
                <w:rFonts w:ascii="Arial" w:hAnsi="Arial" w:cs="Arial"/>
                <w:sz w:val="20"/>
              </w:rPr>
              <w:t> Working near Overhead Services Permit is obtained</w:t>
            </w:r>
          </w:p>
        </w:tc>
        <w:tc>
          <w:tcPr>
            <w:tcW w:w="2126" w:type="dxa"/>
          </w:tcPr>
          <w:p w14:paraId="6B7A0D3B" w14:textId="698E3BED" w:rsidR="008E1122" w:rsidRPr="008E1122" w:rsidRDefault="006E707A" w:rsidP="008E1122">
            <w:pPr>
              <w:rPr>
                <w:rFonts w:ascii="Arial" w:hAnsi="Arial" w:cs="Arial"/>
                <w:sz w:val="20"/>
              </w:rPr>
            </w:pPr>
            <w:r w:rsidRPr="006E707A">
              <w:rPr>
                <w:rFonts w:ascii="Arial" w:hAnsi="Arial" w:cs="Arial"/>
                <w:sz w:val="20"/>
              </w:rPr>
              <w:t>WHSMP</w:t>
            </w:r>
          </w:p>
        </w:tc>
        <w:tc>
          <w:tcPr>
            <w:tcW w:w="1701" w:type="dxa"/>
          </w:tcPr>
          <w:p w14:paraId="6A80B5F4" w14:textId="77777777" w:rsidR="006E707A" w:rsidRPr="00C00A8F" w:rsidRDefault="006E707A" w:rsidP="006E707A">
            <w:pPr>
              <w:rPr>
                <w:rFonts w:ascii="Arial" w:hAnsi="Arial" w:cs="Arial"/>
                <w:bCs/>
                <w:sz w:val="20"/>
              </w:rPr>
            </w:pPr>
            <w:r w:rsidRPr="00C00A8F">
              <w:rPr>
                <w:rFonts w:ascii="Arial" w:hAnsi="Arial" w:cs="Arial"/>
                <w:bCs/>
                <w:sz w:val="20"/>
              </w:rPr>
              <w:t>Ground Penetration &amp;</w:t>
            </w:r>
          </w:p>
          <w:p w14:paraId="5D88FBB5" w14:textId="66D1391D" w:rsidR="008E1122" w:rsidRPr="008E1122" w:rsidRDefault="006E707A" w:rsidP="006E707A">
            <w:pPr>
              <w:rPr>
                <w:rFonts w:ascii="Arial" w:hAnsi="Arial" w:cs="Arial"/>
                <w:b/>
                <w:sz w:val="20"/>
              </w:rPr>
            </w:pPr>
            <w:r w:rsidRPr="00C00A8F">
              <w:rPr>
                <w:rFonts w:ascii="Arial" w:hAnsi="Arial" w:cs="Arial"/>
                <w:bCs/>
                <w:sz w:val="20"/>
              </w:rPr>
              <w:t>Overhead Services Permits</w:t>
            </w:r>
          </w:p>
        </w:tc>
        <w:tc>
          <w:tcPr>
            <w:tcW w:w="1935" w:type="dxa"/>
          </w:tcPr>
          <w:p w14:paraId="6B2D358E" w14:textId="24D06846" w:rsidR="008E1122" w:rsidRPr="008E1122" w:rsidRDefault="006E707A" w:rsidP="008E1122">
            <w:pPr>
              <w:rPr>
                <w:rFonts w:ascii="Arial" w:hAnsi="Arial" w:cs="Arial"/>
                <w:sz w:val="20"/>
              </w:rPr>
            </w:pPr>
            <w:r>
              <w:rPr>
                <w:rFonts w:ascii="Arial" w:hAnsi="Arial" w:cs="Arial"/>
                <w:sz w:val="20"/>
              </w:rPr>
              <w:t>IP</w:t>
            </w:r>
          </w:p>
        </w:tc>
        <w:tc>
          <w:tcPr>
            <w:tcW w:w="1652" w:type="dxa"/>
          </w:tcPr>
          <w:p w14:paraId="1A3F3361" w14:textId="5E2F1462" w:rsidR="00872B8E" w:rsidRPr="008E1122" w:rsidRDefault="00C00A8F" w:rsidP="008E1122">
            <w:pPr>
              <w:rPr>
                <w:rFonts w:ascii="Arial" w:hAnsi="Arial" w:cs="Arial"/>
                <w:sz w:val="20"/>
              </w:rPr>
            </w:pPr>
            <w:r>
              <w:rPr>
                <w:rFonts w:ascii="Arial" w:hAnsi="Arial" w:cs="Arial"/>
                <w:sz w:val="20"/>
              </w:rPr>
              <w:t xml:space="preserve">Project engineer and site foreman </w:t>
            </w:r>
          </w:p>
        </w:tc>
        <w:tc>
          <w:tcPr>
            <w:tcW w:w="2694" w:type="dxa"/>
          </w:tcPr>
          <w:p w14:paraId="5FB1B0BD" w14:textId="1EB7B641" w:rsidR="008E1122" w:rsidRPr="008E1122" w:rsidRDefault="008E1122" w:rsidP="008E1122">
            <w:pPr>
              <w:rPr>
                <w:rFonts w:ascii="Arial" w:hAnsi="Arial" w:cs="Arial"/>
                <w:sz w:val="20"/>
              </w:rPr>
            </w:pPr>
          </w:p>
        </w:tc>
      </w:tr>
      <w:tr w:rsidR="008E1122" w:rsidRPr="008E1122" w14:paraId="01E10B7C" w14:textId="77777777" w:rsidTr="0015003A">
        <w:trPr>
          <w:cantSplit/>
        </w:trPr>
        <w:tc>
          <w:tcPr>
            <w:tcW w:w="3403" w:type="dxa"/>
          </w:tcPr>
          <w:p w14:paraId="3A29887B" w14:textId="7F46C2A9" w:rsidR="008E1122" w:rsidRPr="008E1122" w:rsidRDefault="008E1122" w:rsidP="007173F0">
            <w:pPr>
              <w:rPr>
                <w:rFonts w:ascii="Arial" w:hAnsi="Arial" w:cs="Arial"/>
                <w:sz w:val="20"/>
              </w:rPr>
            </w:pPr>
          </w:p>
        </w:tc>
        <w:tc>
          <w:tcPr>
            <w:tcW w:w="2409" w:type="dxa"/>
          </w:tcPr>
          <w:p w14:paraId="62664210" w14:textId="5397BD52" w:rsidR="00734FC5" w:rsidRPr="008E1122" w:rsidRDefault="00734FC5" w:rsidP="008E1122">
            <w:pPr>
              <w:rPr>
                <w:rFonts w:ascii="Arial" w:hAnsi="Arial" w:cs="Arial"/>
                <w:b/>
                <w:sz w:val="20"/>
              </w:rPr>
            </w:pPr>
          </w:p>
        </w:tc>
        <w:tc>
          <w:tcPr>
            <w:tcW w:w="2126" w:type="dxa"/>
          </w:tcPr>
          <w:p w14:paraId="0801450B" w14:textId="177BD0FD" w:rsidR="008E1122" w:rsidRPr="008E1122" w:rsidRDefault="008E1122" w:rsidP="008E1122">
            <w:pPr>
              <w:rPr>
                <w:rFonts w:ascii="Arial" w:hAnsi="Arial" w:cs="Arial"/>
                <w:sz w:val="20"/>
              </w:rPr>
            </w:pPr>
          </w:p>
        </w:tc>
        <w:tc>
          <w:tcPr>
            <w:tcW w:w="1701" w:type="dxa"/>
          </w:tcPr>
          <w:p w14:paraId="46C2FB60" w14:textId="77777777" w:rsidR="008E1122" w:rsidRPr="008E1122" w:rsidRDefault="008E1122" w:rsidP="008E1122">
            <w:pPr>
              <w:rPr>
                <w:rFonts w:ascii="Arial" w:hAnsi="Arial" w:cs="Arial"/>
                <w:b/>
                <w:sz w:val="20"/>
              </w:rPr>
            </w:pPr>
          </w:p>
        </w:tc>
        <w:tc>
          <w:tcPr>
            <w:tcW w:w="1935" w:type="dxa"/>
          </w:tcPr>
          <w:p w14:paraId="47667120" w14:textId="77777777" w:rsidR="008E1122" w:rsidRPr="008E1122" w:rsidRDefault="008E1122" w:rsidP="008E1122">
            <w:pPr>
              <w:rPr>
                <w:rFonts w:ascii="Arial" w:hAnsi="Arial" w:cs="Arial"/>
                <w:sz w:val="20"/>
              </w:rPr>
            </w:pPr>
          </w:p>
        </w:tc>
        <w:tc>
          <w:tcPr>
            <w:tcW w:w="1652" w:type="dxa"/>
          </w:tcPr>
          <w:p w14:paraId="0EDE7109" w14:textId="24ACBCB1" w:rsidR="008E1122" w:rsidRPr="008E1122" w:rsidRDefault="008E1122" w:rsidP="008E1122">
            <w:pPr>
              <w:rPr>
                <w:rFonts w:ascii="Arial" w:hAnsi="Arial" w:cs="Arial"/>
                <w:sz w:val="20"/>
              </w:rPr>
            </w:pPr>
          </w:p>
        </w:tc>
        <w:tc>
          <w:tcPr>
            <w:tcW w:w="2694" w:type="dxa"/>
          </w:tcPr>
          <w:p w14:paraId="3AAC5FB9" w14:textId="77777777" w:rsidR="008E1122" w:rsidRPr="008E1122" w:rsidRDefault="008E1122" w:rsidP="008E1122">
            <w:pPr>
              <w:rPr>
                <w:rFonts w:ascii="Arial" w:hAnsi="Arial" w:cs="Arial"/>
                <w:sz w:val="20"/>
              </w:rPr>
            </w:pPr>
          </w:p>
        </w:tc>
      </w:tr>
      <w:tr w:rsidR="008E1122" w:rsidRPr="008E1122" w14:paraId="2C3FD781" w14:textId="77777777" w:rsidTr="0015003A">
        <w:trPr>
          <w:cantSplit/>
        </w:trPr>
        <w:tc>
          <w:tcPr>
            <w:tcW w:w="3403" w:type="dxa"/>
          </w:tcPr>
          <w:p w14:paraId="6F0165B6" w14:textId="1D922A31" w:rsidR="00516BDB" w:rsidRPr="009C6C9C" w:rsidRDefault="009C6C9C" w:rsidP="009C6C9C">
            <w:pPr>
              <w:pStyle w:val="ListParagraph"/>
              <w:numPr>
                <w:ilvl w:val="0"/>
                <w:numId w:val="1"/>
              </w:numPr>
              <w:rPr>
                <w:rFonts w:ascii="Arial" w:hAnsi="Arial" w:cs="Arial"/>
                <w:sz w:val="20"/>
              </w:rPr>
            </w:pPr>
            <w:r w:rsidRPr="009C6C9C">
              <w:rPr>
                <w:rFonts w:ascii="Arial" w:hAnsi="Arial" w:cs="Arial"/>
                <w:sz w:val="20"/>
              </w:rPr>
              <w:lastRenderedPageBreak/>
              <w:t>Set out</w:t>
            </w:r>
          </w:p>
        </w:tc>
        <w:tc>
          <w:tcPr>
            <w:tcW w:w="2409" w:type="dxa"/>
          </w:tcPr>
          <w:p w14:paraId="0B1318AA" w14:textId="2361549E" w:rsidR="008E1122" w:rsidRPr="009C6C9C" w:rsidRDefault="009C6C9C" w:rsidP="008E1122">
            <w:pPr>
              <w:rPr>
                <w:rFonts w:ascii="Arial" w:hAnsi="Arial" w:cs="Arial"/>
                <w:bCs/>
                <w:sz w:val="20"/>
              </w:rPr>
            </w:pPr>
            <w:r w:rsidRPr="009C6C9C">
              <w:rPr>
                <w:rFonts w:ascii="Arial" w:hAnsi="Arial" w:cs="Arial"/>
                <w:bCs/>
                <w:sz w:val="20"/>
              </w:rPr>
              <w:t>Verify pegs are in the ground (or paint marks on hard ground) that mark the start and finish points and line of the safety barrier, transition and end treatments inc the line of flare if applicable, prior to commencing construction. Measure offsets for flares from a line parallel to the adjacent lane line.</w:t>
            </w:r>
          </w:p>
        </w:tc>
        <w:tc>
          <w:tcPr>
            <w:tcW w:w="2126" w:type="dxa"/>
          </w:tcPr>
          <w:p w14:paraId="41D5CA46" w14:textId="77777777" w:rsidR="00E24E01" w:rsidRPr="00E24E01" w:rsidRDefault="00E24E01" w:rsidP="00E24E01">
            <w:pPr>
              <w:rPr>
                <w:rFonts w:ascii="Arial" w:hAnsi="Arial" w:cs="Arial"/>
                <w:sz w:val="20"/>
              </w:rPr>
            </w:pPr>
            <w:r w:rsidRPr="00E24E01">
              <w:rPr>
                <w:rFonts w:ascii="Arial" w:hAnsi="Arial" w:cs="Arial"/>
                <w:sz w:val="20"/>
              </w:rPr>
              <w:t>RF Design dwgs,</w:t>
            </w:r>
          </w:p>
          <w:p w14:paraId="79984303" w14:textId="41BDAA82" w:rsidR="008E1122" w:rsidRPr="00E24E01" w:rsidRDefault="00E24E01" w:rsidP="00E24E01">
            <w:pPr>
              <w:rPr>
                <w:rFonts w:ascii="Arial" w:hAnsi="Arial" w:cs="Arial"/>
                <w:sz w:val="20"/>
              </w:rPr>
            </w:pPr>
            <w:r w:rsidRPr="00E24E01">
              <w:rPr>
                <w:rFonts w:ascii="Arial" w:hAnsi="Arial" w:cs="Arial"/>
                <w:sz w:val="20"/>
              </w:rPr>
              <w:t>R132.4.1 &amp; G71</w:t>
            </w:r>
          </w:p>
        </w:tc>
        <w:tc>
          <w:tcPr>
            <w:tcW w:w="1701" w:type="dxa"/>
          </w:tcPr>
          <w:p w14:paraId="057790E9" w14:textId="5F2EAAA5" w:rsidR="008E1122" w:rsidRPr="00E24E01" w:rsidRDefault="00E24E01" w:rsidP="008E1122">
            <w:pPr>
              <w:rPr>
                <w:rFonts w:ascii="Arial" w:hAnsi="Arial" w:cs="Arial"/>
                <w:sz w:val="20"/>
              </w:rPr>
            </w:pPr>
            <w:r w:rsidRPr="00E24E01">
              <w:rPr>
                <w:rFonts w:ascii="Arial" w:hAnsi="Arial" w:cs="Arial"/>
                <w:sz w:val="20"/>
              </w:rPr>
              <w:t>Verification Checklist</w:t>
            </w:r>
          </w:p>
        </w:tc>
        <w:tc>
          <w:tcPr>
            <w:tcW w:w="1935" w:type="dxa"/>
          </w:tcPr>
          <w:p w14:paraId="2AD2B68A" w14:textId="13C548EE" w:rsidR="008E1122" w:rsidRPr="008E1122" w:rsidRDefault="00E24E01" w:rsidP="008E1122">
            <w:pPr>
              <w:rPr>
                <w:rFonts w:ascii="Arial" w:hAnsi="Arial" w:cs="Arial"/>
                <w:sz w:val="20"/>
              </w:rPr>
            </w:pPr>
            <w:r>
              <w:rPr>
                <w:rFonts w:ascii="Arial" w:hAnsi="Arial" w:cs="Arial"/>
                <w:sz w:val="20"/>
              </w:rPr>
              <w:t>IP</w:t>
            </w:r>
          </w:p>
        </w:tc>
        <w:tc>
          <w:tcPr>
            <w:tcW w:w="1652" w:type="dxa"/>
          </w:tcPr>
          <w:p w14:paraId="2C93D7E7" w14:textId="78520FC7" w:rsidR="008E1122" w:rsidRPr="008E1122" w:rsidRDefault="00E24E01" w:rsidP="008E1122">
            <w:pPr>
              <w:rPr>
                <w:rFonts w:ascii="Arial" w:hAnsi="Arial" w:cs="Arial"/>
                <w:sz w:val="20"/>
              </w:rPr>
            </w:pPr>
            <w:r>
              <w:rPr>
                <w:rFonts w:ascii="Arial" w:hAnsi="Arial" w:cs="Arial"/>
                <w:sz w:val="20"/>
              </w:rPr>
              <w:t xml:space="preserve">Surveyor </w:t>
            </w:r>
          </w:p>
        </w:tc>
        <w:tc>
          <w:tcPr>
            <w:tcW w:w="2694" w:type="dxa"/>
          </w:tcPr>
          <w:p w14:paraId="36C4856F" w14:textId="1C9A1CB7" w:rsidR="008E1122" w:rsidRPr="008E1122" w:rsidRDefault="008E1122" w:rsidP="008E1122">
            <w:pPr>
              <w:rPr>
                <w:rFonts w:ascii="Arial" w:hAnsi="Arial" w:cs="Arial"/>
                <w:sz w:val="20"/>
              </w:rPr>
            </w:pPr>
          </w:p>
        </w:tc>
      </w:tr>
      <w:tr w:rsidR="006F3038" w:rsidRPr="008E1122" w14:paraId="7605D348" w14:textId="77777777" w:rsidTr="0015003A">
        <w:trPr>
          <w:cantSplit/>
        </w:trPr>
        <w:tc>
          <w:tcPr>
            <w:tcW w:w="3403" w:type="dxa"/>
          </w:tcPr>
          <w:p w14:paraId="283B4416" w14:textId="61966AB8" w:rsidR="006F3038" w:rsidRPr="00E24E01" w:rsidRDefault="00BD712B" w:rsidP="00E24E01">
            <w:pPr>
              <w:pStyle w:val="ListParagraph"/>
              <w:numPr>
                <w:ilvl w:val="0"/>
                <w:numId w:val="1"/>
              </w:numPr>
              <w:tabs>
                <w:tab w:val="left" w:pos="0"/>
              </w:tabs>
              <w:rPr>
                <w:rFonts w:ascii="Arial" w:hAnsi="Arial" w:cs="Arial"/>
                <w:sz w:val="20"/>
              </w:rPr>
            </w:pPr>
            <w:r w:rsidRPr="00BD712B">
              <w:rPr>
                <w:rFonts w:ascii="Arial" w:hAnsi="Arial" w:cs="Arial"/>
                <w:sz w:val="20"/>
              </w:rPr>
              <w:t>Notify PV Representative to inspect set out of safety barrier</w:t>
            </w:r>
          </w:p>
        </w:tc>
        <w:tc>
          <w:tcPr>
            <w:tcW w:w="2409" w:type="dxa"/>
          </w:tcPr>
          <w:p w14:paraId="28EACCE9" w14:textId="2F5ADBA0" w:rsidR="006F3038" w:rsidRPr="005117DD" w:rsidRDefault="0095276B" w:rsidP="006F3038">
            <w:pPr>
              <w:rPr>
                <w:rFonts w:ascii="Arial" w:hAnsi="Arial" w:cs="Arial"/>
                <w:sz w:val="20"/>
              </w:rPr>
            </w:pPr>
            <w:r w:rsidRPr="0095276B">
              <w:rPr>
                <w:rFonts w:ascii="Arial" w:hAnsi="Arial" w:cs="Arial"/>
                <w:sz w:val="20"/>
              </w:rPr>
              <w:t>Notification that the set out is in accordance with R132 Specification, the Design drawings and manufacturer’s recommendations, ≥ 2 full working days before the proposed commencement of installation of posts.</w:t>
            </w:r>
          </w:p>
        </w:tc>
        <w:tc>
          <w:tcPr>
            <w:tcW w:w="2126" w:type="dxa"/>
          </w:tcPr>
          <w:p w14:paraId="52C3CDFA" w14:textId="46832AA7" w:rsidR="006F3038" w:rsidRPr="005117DD" w:rsidRDefault="0095276B" w:rsidP="006F3038">
            <w:pPr>
              <w:rPr>
                <w:rFonts w:ascii="Arial" w:hAnsi="Arial" w:cs="Arial"/>
                <w:sz w:val="20"/>
              </w:rPr>
            </w:pPr>
            <w:r w:rsidRPr="0095276B">
              <w:rPr>
                <w:rFonts w:ascii="Arial" w:hAnsi="Arial" w:cs="Arial"/>
                <w:sz w:val="20"/>
              </w:rPr>
              <w:t>R132.4.1.2</w:t>
            </w:r>
          </w:p>
        </w:tc>
        <w:tc>
          <w:tcPr>
            <w:tcW w:w="1701" w:type="dxa"/>
          </w:tcPr>
          <w:p w14:paraId="22F41BF1" w14:textId="6E0832C5" w:rsidR="006F3038" w:rsidRPr="008E1122" w:rsidRDefault="0095276B" w:rsidP="006F3038">
            <w:pPr>
              <w:rPr>
                <w:rFonts w:ascii="Arial" w:hAnsi="Arial" w:cs="Arial"/>
                <w:sz w:val="20"/>
              </w:rPr>
            </w:pPr>
            <w:r w:rsidRPr="0095276B">
              <w:rPr>
                <w:rFonts w:ascii="Arial" w:hAnsi="Arial" w:cs="Arial"/>
                <w:sz w:val="20"/>
              </w:rPr>
              <w:t>Hold Point</w:t>
            </w:r>
          </w:p>
        </w:tc>
        <w:tc>
          <w:tcPr>
            <w:tcW w:w="1935" w:type="dxa"/>
          </w:tcPr>
          <w:p w14:paraId="0505B819" w14:textId="3A01E8A6" w:rsidR="006F3038" w:rsidRPr="008E1122" w:rsidRDefault="0095276B" w:rsidP="006F3038">
            <w:pPr>
              <w:rPr>
                <w:rFonts w:ascii="Arial" w:hAnsi="Arial" w:cs="Arial"/>
                <w:sz w:val="20"/>
              </w:rPr>
            </w:pPr>
            <w:r w:rsidRPr="0095276B">
              <w:rPr>
                <w:rFonts w:ascii="Arial" w:hAnsi="Arial" w:cs="Arial"/>
                <w:sz w:val="20"/>
              </w:rPr>
              <w:t>HP</w:t>
            </w:r>
          </w:p>
        </w:tc>
        <w:tc>
          <w:tcPr>
            <w:tcW w:w="1652" w:type="dxa"/>
          </w:tcPr>
          <w:p w14:paraId="32B48AB4" w14:textId="2D6366D1" w:rsidR="006F3038" w:rsidRPr="008E1122" w:rsidRDefault="009A436B" w:rsidP="006F3038">
            <w:pPr>
              <w:rPr>
                <w:rFonts w:ascii="Arial" w:hAnsi="Arial" w:cs="Arial"/>
                <w:sz w:val="20"/>
              </w:rPr>
            </w:pPr>
            <w:r>
              <w:rPr>
                <w:rFonts w:ascii="Arial" w:hAnsi="Arial" w:cs="Arial"/>
                <w:sz w:val="20"/>
              </w:rPr>
              <w:t>PV/</w:t>
            </w:r>
            <w:r w:rsidR="0095276B">
              <w:rPr>
                <w:rFonts w:ascii="Arial" w:hAnsi="Arial" w:cs="Arial"/>
                <w:sz w:val="20"/>
              </w:rPr>
              <w:t xml:space="preserve">Project engineer </w:t>
            </w:r>
          </w:p>
        </w:tc>
        <w:tc>
          <w:tcPr>
            <w:tcW w:w="2694" w:type="dxa"/>
          </w:tcPr>
          <w:p w14:paraId="301A24E3" w14:textId="6E19517F" w:rsidR="006F3038" w:rsidRPr="008E1122" w:rsidRDefault="006F3038" w:rsidP="006F3038">
            <w:pPr>
              <w:rPr>
                <w:rFonts w:ascii="Arial" w:hAnsi="Arial" w:cs="Arial"/>
                <w:sz w:val="20"/>
              </w:rPr>
            </w:pPr>
          </w:p>
        </w:tc>
      </w:tr>
      <w:tr w:rsidR="006F3038" w:rsidRPr="008E1122" w14:paraId="017E2FF7" w14:textId="77777777" w:rsidTr="0015003A">
        <w:trPr>
          <w:cantSplit/>
        </w:trPr>
        <w:tc>
          <w:tcPr>
            <w:tcW w:w="3403" w:type="dxa"/>
          </w:tcPr>
          <w:p w14:paraId="5887618C" w14:textId="4637901C" w:rsidR="006F3038" w:rsidRPr="008E1122" w:rsidRDefault="004D7C7D" w:rsidP="006F3038">
            <w:pPr>
              <w:tabs>
                <w:tab w:val="left" w:pos="0"/>
              </w:tabs>
              <w:rPr>
                <w:rFonts w:ascii="Arial" w:hAnsi="Arial" w:cs="Arial"/>
                <w:sz w:val="20"/>
              </w:rPr>
            </w:pPr>
            <w:r w:rsidRPr="004D7C7D">
              <w:rPr>
                <w:rFonts w:ascii="Arial" w:hAnsi="Arial" w:cs="Arial"/>
                <w:sz w:val="20"/>
              </w:rPr>
              <w:lastRenderedPageBreak/>
              <w:t>Constructing a safety barrier on a road open to traffic</w:t>
            </w:r>
          </w:p>
        </w:tc>
        <w:tc>
          <w:tcPr>
            <w:tcW w:w="2409" w:type="dxa"/>
          </w:tcPr>
          <w:p w14:paraId="1EEDAD1A" w14:textId="77777777" w:rsidR="0024556B" w:rsidRPr="0024556B" w:rsidRDefault="0024556B" w:rsidP="0024556B">
            <w:pPr>
              <w:rPr>
                <w:rFonts w:ascii="Arial" w:hAnsi="Arial" w:cs="Arial"/>
                <w:sz w:val="20"/>
              </w:rPr>
            </w:pPr>
            <w:r w:rsidRPr="0024556B">
              <w:rPr>
                <w:rFonts w:ascii="Arial" w:hAnsi="Arial" w:cs="Arial"/>
                <w:sz w:val="20"/>
              </w:rPr>
              <w:t>Commence work at the end closest to approaching traffic, except where the barrier connects at its departure end to a fixed object such as the end of a bridge.</w:t>
            </w:r>
          </w:p>
          <w:p w14:paraId="6850379C" w14:textId="1F167EBC" w:rsidR="006F3038" w:rsidRPr="005117DD" w:rsidRDefault="0024556B" w:rsidP="0024556B">
            <w:pPr>
              <w:rPr>
                <w:rFonts w:ascii="Arial" w:hAnsi="Arial" w:cs="Arial"/>
                <w:sz w:val="20"/>
              </w:rPr>
            </w:pPr>
            <w:r w:rsidRPr="0024556B">
              <w:rPr>
                <w:rFonts w:ascii="Arial" w:hAnsi="Arial" w:cs="Arial"/>
                <w:sz w:val="20"/>
              </w:rPr>
              <w:t> Commission end treatments and transitions at the earliest practicable time. Provide temporary end treatments until the permanent treatment is complete.</w:t>
            </w:r>
          </w:p>
        </w:tc>
        <w:tc>
          <w:tcPr>
            <w:tcW w:w="2126" w:type="dxa"/>
          </w:tcPr>
          <w:p w14:paraId="063E51EC" w14:textId="60610946" w:rsidR="006F3038" w:rsidRPr="005117DD" w:rsidRDefault="0024556B" w:rsidP="006F3038">
            <w:pPr>
              <w:rPr>
                <w:rFonts w:ascii="Arial" w:hAnsi="Arial" w:cs="Arial"/>
                <w:sz w:val="20"/>
              </w:rPr>
            </w:pPr>
            <w:r w:rsidRPr="0024556B">
              <w:rPr>
                <w:rFonts w:ascii="Arial" w:hAnsi="Arial" w:cs="Arial"/>
                <w:sz w:val="20"/>
              </w:rPr>
              <w:t>R132.4.1.3</w:t>
            </w:r>
          </w:p>
        </w:tc>
        <w:tc>
          <w:tcPr>
            <w:tcW w:w="1701" w:type="dxa"/>
          </w:tcPr>
          <w:p w14:paraId="5B4947F1" w14:textId="275E3D6E" w:rsidR="006F3038" w:rsidRPr="0024556B" w:rsidRDefault="0024556B" w:rsidP="006F3038">
            <w:pPr>
              <w:rPr>
                <w:rFonts w:ascii="Arial" w:hAnsi="Arial" w:cs="Arial"/>
                <w:sz w:val="20"/>
              </w:rPr>
            </w:pPr>
            <w:r w:rsidRPr="0024556B">
              <w:rPr>
                <w:rFonts w:ascii="Arial" w:hAnsi="Arial" w:cs="Arial"/>
                <w:sz w:val="20"/>
              </w:rPr>
              <w:t>Verification Checklist</w:t>
            </w:r>
          </w:p>
        </w:tc>
        <w:tc>
          <w:tcPr>
            <w:tcW w:w="1935" w:type="dxa"/>
          </w:tcPr>
          <w:p w14:paraId="50BB83B4" w14:textId="4DAF1932" w:rsidR="006F3038" w:rsidRPr="0024556B" w:rsidRDefault="0024556B" w:rsidP="006F3038">
            <w:pPr>
              <w:rPr>
                <w:rFonts w:ascii="Arial" w:hAnsi="Arial" w:cs="Arial"/>
                <w:sz w:val="20"/>
              </w:rPr>
            </w:pPr>
            <w:r w:rsidRPr="0024556B">
              <w:rPr>
                <w:rFonts w:ascii="Arial" w:hAnsi="Arial" w:cs="Arial"/>
                <w:sz w:val="20"/>
              </w:rPr>
              <w:t>IP</w:t>
            </w:r>
          </w:p>
        </w:tc>
        <w:tc>
          <w:tcPr>
            <w:tcW w:w="1652" w:type="dxa"/>
          </w:tcPr>
          <w:p w14:paraId="72FE0B29" w14:textId="1C33E852" w:rsidR="00883C97" w:rsidRPr="008E1122" w:rsidRDefault="0024556B" w:rsidP="006F3038">
            <w:pPr>
              <w:rPr>
                <w:rFonts w:ascii="Arial" w:hAnsi="Arial" w:cs="Arial"/>
                <w:sz w:val="20"/>
              </w:rPr>
            </w:pPr>
            <w:r>
              <w:rPr>
                <w:rFonts w:ascii="Arial" w:hAnsi="Arial" w:cs="Arial"/>
                <w:sz w:val="20"/>
              </w:rPr>
              <w:t xml:space="preserve">Project engineer </w:t>
            </w:r>
          </w:p>
        </w:tc>
        <w:tc>
          <w:tcPr>
            <w:tcW w:w="2694" w:type="dxa"/>
          </w:tcPr>
          <w:p w14:paraId="6ABA2083" w14:textId="066B168D" w:rsidR="006F3038" w:rsidRPr="008E1122" w:rsidRDefault="006F3038" w:rsidP="006F3038">
            <w:pPr>
              <w:rPr>
                <w:rFonts w:ascii="Arial" w:hAnsi="Arial" w:cs="Arial"/>
                <w:sz w:val="20"/>
              </w:rPr>
            </w:pPr>
          </w:p>
        </w:tc>
      </w:tr>
      <w:tr w:rsidR="006F3038" w:rsidRPr="008E1122" w14:paraId="48494F7D" w14:textId="77777777" w:rsidTr="0015003A">
        <w:trPr>
          <w:cantSplit/>
        </w:trPr>
        <w:tc>
          <w:tcPr>
            <w:tcW w:w="3403" w:type="dxa"/>
          </w:tcPr>
          <w:p w14:paraId="6102B932" w14:textId="32CA834A" w:rsidR="006F3038" w:rsidRPr="008E1122" w:rsidRDefault="00D86A24" w:rsidP="006F3038">
            <w:pPr>
              <w:tabs>
                <w:tab w:val="left" w:pos="0"/>
              </w:tabs>
              <w:rPr>
                <w:rFonts w:ascii="Arial" w:hAnsi="Arial" w:cs="Arial"/>
                <w:sz w:val="20"/>
              </w:rPr>
            </w:pPr>
            <w:r w:rsidRPr="00D86A24">
              <w:rPr>
                <w:rFonts w:ascii="Arial" w:hAnsi="Arial" w:cs="Arial"/>
                <w:sz w:val="20"/>
              </w:rPr>
              <w:lastRenderedPageBreak/>
              <w:t>Installation of guard rail posts by post driving</w:t>
            </w:r>
          </w:p>
        </w:tc>
        <w:tc>
          <w:tcPr>
            <w:tcW w:w="2409" w:type="dxa"/>
          </w:tcPr>
          <w:p w14:paraId="16E0D3FF" w14:textId="77777777" w:rsidR="00D86A24" w:rsidRPr="00D86A24" w:rsidRDefault="00D86A24" w:rsidP="00D86A24">
            <w:pPr>
              <w:rPr>
                <w:rFonts w:ascii="Arial" w:hAnsi="Arial" w:cs="Arial"/>
                <w:sz w:val="20"/>
              </w:rPr>
            </w:pPr>
            <w:r w:rsidRPr="00D86A24">
              <w:rPr>
                <w:rFonts w:ascii="Arial" w:hAnsi="Arial" w:cs="Arial"/>
                <w:sz w:val="20"/>
              </w:rPr>
              <w:t>Installation of the posts must comply with the following requirements:</w:t>
            </w:r>
          </w:p>
          <w:p w14:paraId="4A319B9A" w14:textId="4BA856D3" w:rsidR="00D86A24" w:rsidRPr="00D86A24" w:rsidRDefault="00D86A24" w:rsidP="00D86A24">
            <w:pPr>
              <w:rPr>
                <w:rFonts w:ascii="Arial" w:hAnsi="Arial" w:cs="Arial"/>
                <w:sz w:val="20"/>
              </w:rPr>
            </w:pPr>
            <w:r w:rsidRPr="00D86A24">
              <w:rPr>
                <w:rFonts w:ascii="Arial" w:hAnsi="Arial" w:cs="Arial"/>
                <w:sz w:val="20"/>
              </w:rPr>
              <w:t> Posts must be installed to the depth, line and spacing shown on the Design drawings, and to the tolerances in R132.4.5;</w:t>
            </w:r>
          </w:p>
          <w:p w14:paraId="472695A1" w14:textId="77777777" w:rsidR="006F3038" w:rsidRDefault="00D86A24" w:rsidP="00D86A24">
            <w:pPr>
              <w:rPr>
                <w:rFonts w:ascii="Arial" w:hAnsi="Arial" w:cs="Arial"/>
                <w:sz w:val="20"/>
              </w:rPr>
            </w:pPr>
            <w:r w:rsidRPr="00D86A24">
              <w:rPr>
                <w:rFonts w:ascii="Arial" w:hAnsi="Arial" w:cs="Arial"/>
                <w:sz w:val="20"/>
              </w:rPr>
              <w:t> Installation process must not cause any structural damage to the post, including any soil plates attached to the post</w:t>
            </w:r>
          </w:p>
          <w:p w14:paraId="35DF8A31" w14:textId="77777777" w:rsidR="001C0B57" w:rsidRPr="001C0B57" w:rsidRDefault="001C0B57" w:rsidP="001C0B57">
            <w:pPr>
              <w:rPr>
                <w:rFonts w:ascii="Arial" w:hAnsi="Arial" w:cs="Arial"/>
                <w:sz w:val="20"/>
              </w:rPr>
            </w:pPr>
            <w:r w:rsidRPr="001C0B57">
              <w:rPr>
                <w:rFonts w:ascii="Arial" w:hAnsi="Arial" w:cs="Arial"/>
                <w:sz w:val="20"/>
              </w:rPr>
              <w:t> Installation must not cause any damage to the pavement beyond 100 mm from any part of any post, including any soil plate attached to the post;</w:t>
            </w:r>
          </w:p>
          <w:p w14:paraId="5BC53D76" w14:textId="77777777" w:rsidR="001C0B57" w:rsidRPr="001C0B57" w:rsidRDefault="001C0B57" w:rsidP="001C0B57">
            <w:pPr>
              <w:rPr>
                <w:rFonts w:ascii="Arial" w:hAnsi="Arial" w:cs="Arial"/>
                <w:sz w:val="20"/>
              </w:rPr>
            </w:pPr>
            <w:r w:rsidRPr="001C0B57">
              <w:rPr>
                <w:rFonts w:ascii="Arial" w:hAnsi="Arial" w:cs="Arial"/>
                <w:sz w:val="20"/>
              </w:rPr>
              <w:t> When a lateral force of 1 kN is applied in any direction within the top 200 mm of an installed post but before the rail is secured, the movement of the post at ground level must be not more than 3 mm;</w:t>
            </w:r>
          </w:p>
          <w:p w14:paraId="38D3B288" w14:textId="77777777" w:rsidR="001C0B57" w:rsidRPr="001C0B57" w:rsidRDefault="001C0B57" w:rsidP="001C0B57">
            <w:pPr>
              <w:rPr>
                <w:rFonts w:ascii="Arial" w:hAnsi="Arial" w:cs="Arial"/>
                <w:sz w:val="20"/>
              </w:rPr>
            </w:pPr>
            <w:r w:rsidRPr="001C0B57">
              <w:rPr>
                <w:rFonts w:ascii="Arial" w:hAnsi="Arial" w:cs="Arial"/>
                <w:sz w:val="20"/>
              </w:rPr>
              <w:t xml:space="preserve"> Backfill material around the steel tubes and soil plates of gating leading end treatments, </w:t>
            </w:r>
            <w:r w:rsidRPr="001C0B57">
              <w:rPr>
                <w:rFonts w:ascii="Arial" w:hAnsi="Arial" w:cs="Arial"/>
                <w:sz w:val="20"/>
              </w:rPr>
              <w:lastRenderedPageBreak/>
              <w:t>must be compacted to a minimum 95% Relative Compaction, measured in accordance with Test Method TfNSW T166;</w:t>
            </w:r>
          </w:p>
          <w:p w14:paraId="2E6997C6" w14:textId="2C74DD01" w:rsidR="00D86A24" w:rsidRPr="005117DD" w:rsidRDefault="001C0B57" w:rsidP="001C0B57">
            <w:pPr>
              <w:rPr>
                <w:rFonts w:ascii="Arial" w:hAnsi="Arial" w:cs="Arial"/>
                <w:sz w:val="20"/>
              </w:rPr>
            </w:pPr>
            <w:r w:rsidRPr="001C0B57">
              <w:rPr>
                <w:rFonts w:ascii="Arial" w:hAnsi="Arial" w:cs="Arial"/>
                <w:sz w:val="20"/>
              </w:rPr>
              <w:t> Disturbed pavement or ground around a post must be trimmed and compacted to a dense, tight, smooth and sealed condition so that resistance to water penetration is similar to that of the adjacent surface.</w:t>
            </w:r>
          </w:p>
        </w:tc>
        <w:tc>
          <w:tcPr>
            <w:tcW w:w="2126" w:type="dxa"/>
          </w:tcPr>
          <w:p w14:paraId="439F55F5" w14:textId="77777777" w:rsidR="001C0B57" w:rsidRPr="001C0B57" w:rsidRDefault="001C0B57" w:rsidP="001C0B57">
            <w:pPr>
              <w:rPr>
                <w:rFonts w:ascii="Arial" w:hAnsi="Arial" w:cs="Arial"/>
                <w:sz w:val="20"/>
              </w:rPr>
            </w:pPr>
            <w:r w:rsidRPr="001C0B57">
              <w:rPr>
                <w:rFonts w:ascii="Arial" w:hAnsi="Arial" w:cs="Arial"/>
                <w:sz w:val="20"/>
              </w:rPr>
              <w:lastRenderedPageBreak/>
              <w:t>R132.4.2</w:t>
            </w:r>
          </w:p>
          <w:p w14:paraId="538D077A" w14:textId="52B16075" w:rsidR="006F3038" w:rsidRPr="005117DD" w:rsidRDefault="001C0B57" w:rsidP="001C0B57">
            <w:pPr>
              <w:rPr>
                <w:rFonts w:ascii="Arial" w:hAnsi="Arial" w:cs="Arial"/>
                <w:sz w:val="20"/>
              </w:rPr>
            </w:pPr>
            <w:r w:rsidRPr="001C0B57">
              <w:rPr>
                <w:rFonts w:ascii="Arial" w:hAnsi="Arial" w:cs="Arial"/>
                <w:sz w:val="20"/>
              </w:rPr>
              <w:t>R132.4.5 &amp; Manufactures Docs</w:t>
            </w:r>
          </w:p>
        </w:tc>
        <w:tc>
          <w:tcPr>
            <w:tcW w:w="1701" w:type="dxa"/>
          </w:tcPr>
          <w:p w14:paraId="05A72BD2" w14:textId="1EA07673" w:rsidR="006F3038" w:rsidRPr="008E1122" w:rsidRDefault="001C0B57" w:rsidP="006F3038">
            <w:pPr>
              <w:rPr>
                <w:rFonts w:ascii="Arial" w:hAnsi="Arial" w:cs="Arial"/>
                <w:sz w:val="20"/>
              </w:rPr>
            </w:pPr>
            <w:r w:rsidRPr="001C0B57">
              <w:rPr>
                <w:rFonts w:ascii="Arial" w:hAnsi="Arial" w:cs="Arial"/>
                <w:sz w:val="20"/>
              </w:rPr>
              <w:t>Verification Checklist</w:t>
            </w:r>
          </w:p>
        </w:tc>
        <w:tc>
          <w:tcPr>
            <w:tcW w:w="1935" w:type="dxa"/>
          </w:tcPr>
          <w:p w14:paraId="7948C5E4" w14:textId="7659A7F3" w:rsidR="006F3038" w:rsidRPr="008E1122" w:rsidRDefault="001C0B57" w:rsidP="006F3038">
            <w:pPr>
              <w:rPr>
                <w:rFonts w:ascii="Arial" w:hAnsi="Arial" w:cs="Arial"/>
                <w:sz w:val="20"/>
              </w:rPr>
            </w:pPr>
            <w:r>
              <w:rPr>
                <w:rFonts w:ascii="Arial" w:hAnsi="Arial" w:cs="Arial"/>
                <w:sz w:val="20"/>
              </w:rPr>
              <w:t>IP</w:t>
            </w:r>
          </w:p>
        </w:tc>
        <w:tc>
          <w:tcPr>
            <w:tcW w:w="1652" w:type="dxa"/>
          </w:tcPr>
          <w:p w14:paraId="77DCBB47" w14:textId="14B49594" w:rsidR="006F3038" w:rsidRPr="008E1122" w:rsidRDefault="00A0760D" w:rsidP="006F3038">
            <w:pPr>
              <w:rPr>
                <w:rFonts w:ascii="Arial" w:hAnsi="Arial" w:cs="Arial"/>
                <w:sz w:val="20"/>
              </w:rPr>
            </w:pPr>
            <w:r>
              <w:rPr>
                <w:rFonts w:ascii="Arial" w:hAnsi="Arial" w:cs="Arial"/>
                <w:sz w:val="20"/>
              </w:rPr>
              <w:t xml:space="preserve">Foreman </w:t>
            </w:r>
          </w:p>
        </w:tc>
        <w:tc>
          <w:tcPr>
            <w:tcW w:w="2694" w:type="dxa"/>
          </w:tcPr>
          <w:p w14:paraId="0C30D433" w14:textId="77777777" w:rsidR="006F3038" w:rsidRPr="008E1122" w:rsidRDefault="006F3038" w:rsidP="006F3038">
            <w:pPr>
              <w:rPr>
                <w:rFonts w:ascii="Arial" w:hAnsi="Arial" w:cs="Arial"/>
                <w:sz w:val="20"/>
              </w:rPr>
            </w:pPr>
          </w:p>
        </w:tc>
      </w:tr>
      <w:tr w:rsidR="006F3038" w:rsidRPr="008E1122" w14:paraId="2CDE623D" w14:textId="77777777" w:rsidTr="0015003A">
        <w:trPr>
          <w:cantSplit/>
        </w:trPr>
        <w:tc>
          <w:tcPr>
            <w:tcW w:w="3403" w:type="dxa"/>
          </w:tcPr>
          <w:p w14:paraId="6DF053F7" w14:textId="6C73E6BC" w:rsidR="006F3038" w:rsidRDefault="00A0760D" w:rsidP="006F3038">
            <w:pPr>
              <w:rPr>
                <w:rFonts w:ascii="Arial" w:hAnsi="Arial" w:cs="Arial"/>
                <w:sz w:val="20"/>
              </w:rPr>
            </w:pPr>
            <w:r w:rsidRPr="00A0760D">
              <w:rPr>
                <w:rFonts w:ascii="Arial" w:hAnsi="Arial" w:cs="Arial"/>
                <w:sz w:val="20"/>
              </w:rPr>
              <w:lastRenderedPageBreak/>
              <w:t>Excavating holes for post installation where post driving is unsuited</w:t>
            </w:r>
          </w:p>
        </w:tc>
        <w:tc>
          <w:tcPr>
            <w:tcW w:w="2409" w:type="dxa"/>
          </w:tcPr>
          <w:p w14:paraId="62307430" w14:textId="77777777" w:rsidR="002F52A2" w:rsidRPr="002F52A2" w:rsidRDefault="002F52A2" w:rsidP="002F52A2">
            <w:pPr>
              <w:rPr>
                <w:rFonts w:ascii="Arial" w:hAnsi="Arial" w:cs="Arial"/>
                <w:sz w:val="20"/>
              </w:rPr>
            </w:pPr>
            <w:r w:rsidRPr="002F52A2">
              <w:rPr>
                <w:rFonts w:ascii="Arial" w:hAnsi="Arial" w:cs="Arial"/>
                <w:sz w:val="20"/>
              </w:rPr>
              <w:t> Where post is to be installed through a bound pavement layer carry out excavation or pre-boring to achieve a min. hole dia. of 400 mm. Extend hole dia at least within 300 mm of the level of the bottom of the installed post.</w:t>
            </w:r>
          </w:p>
          <w:p w14:paraId="77E64C32" w14:textId="77777777" w:rsidR="002F52A2" w:rsidRPr="002F52A2" w:rsidRDefault="002F52A2" w:rsidP="002F52A2">
            <w:pPr>
              <w:rPr>
                <w:rFonts w:ascii="Arial" w:hAnsi="Arial" w:cs="Arial"/>
                <w:sz w:val="20"/>
              </w:rPr>
            </w:pPr>
            <w:r w:rsidRPr="002F52A2">
              <w:rPr>
                <w:rFonts w:ascii="Arial" w:hAnsi="Arial" w:cs="Arial"/>
                <w:sz w:val="20"/>
              </w:rPr>
              <w:t> Locate each hole so the post will be positioned centrally or towards the nearest traffic lane in the prebored hole.</w:t>
            </w:r>
          </w:p>
          <w:p w14:paraId="1A5FB8AE" w14:textId="5906168B" w:rsidR="006F3038" w:rsidRPr="005117DD" w:rsidRDefault="002F52A2" w:rsidP="002F52A2">
            <w:pPr>
              <w:rPr>
                <w:rFonts w:ascii="Arial" w:hAnsi="Arial" w:cs="Arial"/>
                <w:sz w:val="20"/>
              </w:rPr>
            </w:pPr>
            <w:r w:rsidRPr="002F52A2">
              <w:rPr>
                <w:rFonts w:ascii="Arial" w:hAnsi="Arial" w:cs="Arial"/>
                <w:sz w:val="20"/>
              </w:rPr>
              <w:t> Backfill around posts must be clean, well graded, non-cementitious granular material or material obtained from excavating the post holes, provided any different material types from within a hole are placed to match surrounding layers.</w:t>
            </w:r>
          </w:p>
        </w:tc>
        <w:tc>
          <w:tcPr>
            <w:tcW w:w="2126" w:type="dxa"/>
          </w:tcPr>
          <w:p w14:paraId="39E6B4AB" w14:textId="434CE1DA" w:rsidR="006F3038" w:rsidRPr="008E1122" w:rsidRDefault="002F52A2" w:rsidP="006F3038">
            <w:pPr>
              <w:rPr>
                <w:rFonts w:ascii="Arial" w:hAnsi="Arial" w:cs="Arial"/>
                <w:sz w:val="20"/>
              </w:rPr>
            </w:pPr>
            <w:r w:rsidRPr="002F52A2">
              <w:rPr>
                <w:rFonts w:ascii="Arial" w:hAnsi="Arial" w:cs="Arial"/>
                <w:sz w:val="20"/>
              </w:rPr>
              <w:t>R132.4.2.1</w:t>
            </w:r>
          </w:p>
        </w:tc>
        <w:tc>
          <w:tcPr>
            <w:tcW w:w="1701" w:type="dxa"/>
          </w:tcPr>
          <w:p w14:paraId="01C29F88" w14:textId="325CA280" w:rsidR="006F3038" w:rsidRPr="008E1122" w:rsidRDefault="002F52A2" w:rsidP="006F3038">
            <w:pPr>
              <w:rPr>
                <w:rFonts w:ascii="Arial" w:hAnsi="Arial" w:cs="Arial"/>
                <w:sz w:val="20"/>
              </w:rPr>
            </w:pPr>
            <w:r w:rsidRPr="002F52A2">
              <w:rPr>
                <w:rFonts w:ascii="Arial" w:hAnsi="Arial" w:cs="Arial"/>
                <w:sz w:val="20"/>
              </w:rPr>
              <w:t>Verification Checklist</w:t>
            </w:r>
          </w:p>
        </w:tc>
        <w:tc>
          <w:tcPr>
            <w:tcW w:w="1935" w:type="dxa"/>
          </w:tcPr>
          <w:p w14:paraId="7A7101C7" w14:textId="7FD25CD9" w:rsidR="006F3038" w:rsidRPr="008E1122" w:rsidRDefault="002F52A2" w:rsidP="006F3038">
            <w:pPr>
              <w:rPr>
                <w:rFonts w:ascii="Arial" w:hAnsi="Arial" w:cs="Arial"/>
                <w:sz w:val="20"/>
              </w:rPr>
            </w:pPr>
            <w:r>
              <w:rPr>
                <w:rFonts w:ascii="Arial" w:hAnsi="Arial" w:cs="Arial"/>
                <w:sz w:val="20"/>
              </w:rPr>
              <w:t>IP</w:t>
            </w:r>
          </w:p>
        </w:tc>
        <w:tc>
          <w:tcPr>
            <w:tcW w:w="1652" w:type="dxa"/>
          </w:tcPr>
          <w:p w14:paraId="53C4BA09" w14:textId="343A0B54" w:rsidR="006F3038" w:rsidRDefault="000B323B" w:rsidP="006F3038">
            <w:pPr>
              <w:rPr>
                <w:rFonts w:ascii="Arial" w:hAnsi="Arial" w:cs="Arial"/>
                <w:sz w:val="20"/>
              </w:rPr>
            </w:pPr>
            <w:r>
              <w:rPr>
                <w:rFonts w:ascii="Arial" w:hAnsi="Arial" w:cs="Arial"/>
                <w:sz w:val="20"/>
              </w:rPr>
              <w:t xml:space="preserve">Foreman </w:t>
            </w:r>
          </w:p>
        </w:tc>
        <w:tc>
          <w:tcPr>
            <w:tcW w:w="2694" w:type="dxa"/>
          </w:tcPr>
          <w:p w14:paraId="044A2E49" w14:textId="5DF590E7" w:rsidR="006F3038" w:rsidRPr="008E1122" w:rsidRDefault="006F3038" w:rsidP="006F3038">
            <w:pPr>
              <w:rPr>
                <w:rFonts w:ascii="Arial" w:hAnsi="Arial" w:cs="Arial"/>
                <w:sz w:val="20"/>
              </w:rPr>
            </w:pPr>
          </w:p>
        </w:tc>
      </w:tr>
      <w:tr w:rsidR="006F3038" w:rsidRPr="008E1122" w14:paraId="2D225987" w14:textId="77777777" w:rsidTr="0015003A">
        <w:trPr>
          <w:cantSplit/>
        </w:trPr>
        <w:tc>
          <w:tcPr>
            <w:tcW w:w="3403" w:type="dxa"/>
          </w:tcPr>
          <w:p w14:paraId="6A6B8F15" w14:textId="27809D6A" w:rsidR="006F3038" w:rsidRPr="008E1122" w:rsidRDefault="00084916" w:rsidP="006F3038">
            <w:pPr>
              <w:rPr>
                <w:rFonts w:ascii="Arial" w:hAnsi="Arial" w:cs="Arial"/>
                <w:sz w:val="20"/>
              </w:rPr>
            </w:pPr>
            <w:r w:rsidRPr="00084916">
              <w:rPr>
                <w:rFonts w:ascii="Arial" w:hAnsi="Arial" w:cs="Arial"/>
                <w:sz w:val="20"/>
              </w:rPr>
              <w:lastRenderedPageBreak/>
              <w:t>Post construction tolerances</w:t>
            </w:r>
          </w:p>
        </w:tc>
        <w:tc>
          <w:tcPr>
            <w:tcW w:w="2409" w:type="dxa"/>
          </w:tcPr>
          <w:p w14:paraId="3314DA5F" w14:textId="77777777" w:rsidR="00084916" w:rsidRPr="00084916" w:rsidRDefault="00084916" w:rsidP="00084916">
            <w:pPr>
              <w:rPr>
                <w:rFonts w:ascii="Arial" w:hAnsi="Arial" w:cs="Arial"/>
                <w:sz w:val="20"/>
              </w:rPr>
            </w:pPr>
            <w:r w:rsidRPr="00084916">
              <w:rPr>
                <w:rFonts w:ascii="Arial" w:hAnsi="Arial" w:cs="Arial"/>
                <w:sz w:val="20"/>
              </w:rPr>
              <w:t> Posts installed at correct direction, visually smooth and regular and within tolerance.</w:t>
            </w:r>
          </w:p>
          <w:p w14:paraId="420A3252" w14:textId="77777777" w:rsidR="00084916" w:rsidRPr="00084916" w:rsidRDefault="00084916" w:rsidP="00084916">
            <w:pPr>
              <w:rPr>
                <w:rFonts w:ascii="Arial" w:hAnsi="Arial" w:cs="Arial"/>
                <w:sz w:val="20"/>
              </w:rPr>
            </w:pPr>
            <w:r w:rsidRPr="00084916">
              <w:rPr>
                <w:rFonts w:ascii="Arial" w:hAnsi="Arial" w:cs="Arial"/>
                <w:sz w:val="20"/>
              </w:rPr>
              <w:t>- height: +/-20mm,</w:t>
            </w:r>
          </w:p>
          <w:p w14:paraId="1C395C64" w14:textId="77777777" w:rsidR="00084916" w:rsidRPr="00084916" w:rsidRDefault="00084916" w:rsidP="00084916">
            <w:pPr>
              <w:rPr>
                <w:rFonts w:ascii="Arial" w:hAnsi="Arial" w:cs="Arial"/>
                <w:sz w:val="20"/>
              </w:rPr>
            </w:pPr>
            <w:r w:rsidRPr="00084916">
              <w:rPr>
                <w:rFonts w:ascii="Arial" w:hAnsi="Arial" w:cs="Arial"/>
                <w:sz w:val="20"/>
              </w:rPr>
              <w:t>- line: +/-20mm in plan view,</w:t>
            </w:r>
          </w:p>
          <w:p w14:paraId="5F9A31AE" w14:textId="77777777" w:rsidR="00084916" w:rsidRPr="00084916" w:rsidRDefault="00084916" w:rsidP="00084916">
            <w:pPr>
              <w:rPr>
                <w:rFonts w:ascii="Arial" w:hAnsi="Arial" w:cs="Arial"/>
                <w:sz w:val="20"/>
              </w:rPr>
            </w:pPr>
            <w:r w:rsidRPr="00084916">
              <w:rPr>
                <w:rFonts w:ascii="Arial" w:hAnsi="Arial" w:cs="Arial"/>
                <w:sz w:val="20"/>
              </w:rPr>
              <w:t>- verticality (to the ground at the front): +/-15mm at the top, or to manufacturer’s recommendations.</w:t>
            </w:r>
          </w:p>
          <w:p w14:paraId="2B75F7C2" w14:textId="3970D9BF" w:rsidR="006F3038" w:rsidRPr="005117DD" w:rsidRDefault="00084916" w:rsidP="00084916">
            <w:pPr>
              <w:rPr>
                <w:rFonts w:ascii="Arial" w:hAnsi="Arial" w:cs="Arial"/>
                <w:sz w:val="20"/>
              </w:rPr>
            </w:pPr>
            <w:r w:rsidRPr="00084916">
              <w:rPr>
                <w:rFonts w:ascii="Arial" w:hAnsi="Arial" w:cs="Arial"/>
                <w:sz w:val="20"/>
              </w:rPr>
              <w:t> Tolerance on post spacing must be +/-25 mm. The deviation of the top of any post from a straight line joining the tops of the posts on either side must not exceed 10 mm, after allowing for horizontal and vertical curves.</w:t>
            </w:r>
          </w:p>
        </w:tc>
        <w:tc>
          <w:tcPr>
            <w:tcW w:w="2126" w:type="dxa"/>
          </w:tcPr>
          <w:p w14:paraId="7A0B308F" w14:textId="77777777" w:rsidR="0043095A" w:rsidRPr="0043095A" w:rsidRDefault="0043095A" w:rsidP="0043095A">
            <w:pPr>
              <w:rPr>
                <w:rFonts w:ascii="Arial" w:hAnsi="Arial" w:cs="Arial"/>
                <w:sz w:val="20"/>
              </w:rPr>
            </w:pPr>
            <w:r w:rsidRPr="0043095A">
              <w:rPr>
                <w:rFonts w:ascii="Arial" w:hAnsi="Arial" w:cs="Arial"/>
                <w:sz w:val="20"/>
              </w:rPr>
              <w:t>R132.4.5.1</w:t>
            </w:r>
          </w:p>
          <w:p w14:paraId="1A52D217" w14:textId="77777777" w:rsidR="0043095A" w:rsidRPr="0043095A" w:rsidRDefault="0043095A" w:rsidP="0043095A">
            <w:pPr>
              <w:rPr>
                <w:rFonts w:ascii="Arial" w:hAnsi="Arial" w:cs="Arial"/>
                <w:sz w:val="20"/>
              </w:rPr>
            </w:pPr>
            <w:r w:rsidRPr="0043095A">
              <w:rPr>
                <w:rFonts w:ascii="Arial" w:hAnsi="Arial" w:cs="Arial"/>
                <w:sz w:val="20"/>
              </w:rPr>
              <w:t>R132.4.5.2 &amp;</w:t>
            </w:r>
          </w:p>
          <w:p w14:paraId="26430343" w14:textId="765284CF" w:rsidR="006F3038" w:rsidRPr="008E1122" w:rsidRDefault="0043095A" w:rsidP="0043095A">
            <w:pPr>
              <w:rPr>
                <w:rFonts w:ascii="Arial" w:hAnsi="Arial" w:cs="Arial"/>
                <w:sz w:val="20"/>
              </w:rPr>
            </w:pPr>
            <w:r w:rsidRPr="0043095A">
              <w:rPr>
                <w:rFonts w:ascii="Arial" w:hAnsi="Arial" w:cs="Arial"/>
                <w:sz w:val="20"/>
              </w:rPr>
              <w:t>Figure R132.1</w:t>
            </w:r>
          </w:p>
        </w:tc>
        <w:tc>
          <w:tcPr>
            <w:tcW w:w="1701" w:type="dxa"/>
          </w:tcPr>
          <w:p w14:paraId="30C046EB" w14:textId="2E10A915" w:rsidR="006F3038" w:rsidRPr="008E1122" w:rsidRDefault="0043095A" w:rsidP="006F3038">
            <w:pPr>
              <w:rPr>
                <w:rFonts w:ascii="Arial" w:hAnsi="Arial" w:cs="Arial"/>
                <w:sz w:val="20"/>
              </w:rPr>
            </w:pPr>
            <w:r w:rsidRPr="0043095A">
              <w:rPr>
                <w:rFonts w:ascii="Arial" w:hAnsi="Arial" w:cs="Arial"/>
                <w:sz w:val="20"/>
              </w:rPr>
              <w:t>Verification Checklist</w:t>
            </w:r>
          </w:p>
        </w:tc>
        <w:tc>
          <w:tcPr>
            <w:tcW w:w="1935" w:type="dxa"/>
          </w:tcPr>
          <w:p w14:paraId="7A76E6D2" w14:textId="5EF57D83" w:rsidR="006F3038" w:rsidRPr="008E1122" w:rsidRDefault="0043095A" w:rsidP="006F3038">
            <w:pPr>
              <w:rPr>
                <w:rFonts w:ascii="Arial" w:hAnsi="Arial" w:cs="Arial"/>
                <w:sz w:val="20"/>
              </w:rPr>
            </w:pPr>
            <w:r>
              <w:rPr>
                <w:rFonts w:ascii="Arial" w:hAnsi="Arial" w:cs="Arial"/>
                <w:sz w:val="20"/>
              </w:rPr>
              <w:t>IP</w:t>
            </w:r>
          </w:p>
        </w:tc>
        <w:tc>
          <w:tcPr>
            <w:tcW w:w="1652" w:type="dxa"/>
          </w:tcPr>
          <w:p w14:paraId="2EE4D42B" w14:textId="24499F28" w:rsidR="006E6B2E" w:rsidRPr="008E1122" w:rsidRDefault="0043095A" w:rsidP="006F3038">
            <w:pPr>
              <w:rPr>
                <w:rFonts w:ascii="Arial" w:hAnsi="Arial" w:cs="Arial"/>
                <w:sz w:val="20"/>
              </w:rPr>
            </w:pPr>
            <w:r>
              <w:rPr>
                <w:rFonts w:ascii="Arial" w:hAnsi="Arial" w:cs="Arial"/>
                <w:sz w:val="20"/>
              </w:rPr>
              <w:t>Project engineer</w:t>
            </w:r>
          </w:p>
        </w:tc>
        <w:tc>
          <w:tcPr>
            <w:tcW w:w="2694" w:type="dxa"/>
          </w:tcPr>
          <w:p w14:paraId="3DE8F596" w14:textId="77777777" w:rsidR="006F3038" w:rsidRPr="008E1122" w:rsidRDefault="006F3038" w:rsidP="006F3038">
            <w:pPr>
              <w:rPr>
                <w:rFonts w:ascii="Arial" w:hAnsi="Arial" w:cs="Arial"/>
                <w:sz w:val="20"/>
              </w:rPr>
            </w:pPr>
          </w:p>
        </w:tc>
      </w:tr>
      <w:tr w:rsidR="00C822F6" w:rsidRPr="008E1122" w14:paraId="1154047C" w14:textId="77777777" w:rsidTr="0015003A">
        <w:trPr>
          <w:cantSplit/>
        </w:trPr>
        <w:tc>
          <w:tcPr>
            <w:tcW w:w="3403" w:type="dxa"/>
          </w:tcPr>
          <w:p w14:paraId="19D16850" w14:textId="70AD8084" w:rsidR="00C822F6" w:rsidRPr="008E1122" w:rsidRDefault="00C822F6" w:rsidP="00C822F6">
            <w:pPr>
              <w:rPr>
                <w:rFonts w:ascii="Arial" w:hAnsi="Arial" w:cs="Arial"/>
                <w:sz w:val="20"/>
              </w:rPr>
            </w:pPr>
            <w:r w:rsidRPr="0066674F">
              <w:rPr>
                <w:rFonts w:ascii="Arial" w:hAnsi="Arial" w:cs="Arial"/>
                <w:sz w:val="20"/>
              </w:rPr>
              <w:t>Installation of rails</w:t>
            </w:r>
          </w:p>
        </w:tc>
        <w:tc>
          <w:tcPr>
            <w:tcW w:w="2409" w:type="dxa"/>
          </w:tcPr>
          <w:p w14:paraId="77357631" w14:textId="44653C8E" w:rsidR="00C822F6" w:rsidRPr="0066674F" w:rsidRDefault="00C822F6" w:rsidP="00C822F6">
            <w:pPr>
              <w:rPr>
                <w:rFonts w:ascii="Arial" w:hAnsi="Arial" w:cs="Arial"/>
                <w:bCs/>
                <w:sz w:val="20"/>
              </w:rPr>
            </w:pPr>
            <w:r w:rsidRPr="0066674F">
              <w:rPr>
                <w:rFonts w:ascii="Arial" w:hAnsi="Arial" w:cs="Arial"/>
                <w:bCs/>
                <w:sz w:val="20"/>
              </w:rPr>
              <w:t>Guard rails are installed to the posts as per manufactures manual installation information, with correct direction, overlapping, and height as detailed on the manufactures associated technical drawings</w:t>
            </w:r>
          </w:p>
        </w:tc>
        <w:tc>
          <w:tcPr>
            <w:tcW w:w="2126" w:type="dxa"/>
          </w:tcPr>
          <w:p w14:paraId="7002F166" w14:textId="7F365933" w:rsidR="00C822F6" w:rsidRPr="005117DD" w:rsidRDefault="00C822F6" w:rsidP="00C822F6">
            <w:pPr>
              <w:rPr>
                <w:rFonts w:ascii="Arial" w:hAnsi="Arial" w:cs="Arial"/>
                <w:sz w:val="20"/>
              </w:rPr>
            </w:pPr>
            <w:r w:rsidRPr="00C822F6">
              <w:rPr>
                <w:rFonts w:ascii="Arial" w:hAnsi="Arial" w:cs="Arial"/>
                <w:sz w:val="20"/>
              </w:rPr>
              <w:t>Manufactures Docs</w:t>
            </w:r>
          </w:p>
        </w:tc>
        <w:tc>
          <w:tcPr>
            <w:tcW w:w="1701" w:type="dxa"/>
          </w:tcPr>
          <w:p w14:paraId="0045B292" w14:textId="242A8E54" w:rsidR="00C822F6" w:rsidRPr="008E1122" w:rsidRDefault="00C822F6" w:rsidP="00C822F6">
            <w:pPr>
              <w:rPr>
                <w:rFonts w:ascii="Arial" w:hAnsi="Arial" w:cs="Arial"/>
                <w:b/>
                <w:sz w:val="20"/>
              </w:rPr>
            </w:pPr>
            <w:r w:rsidRPr="0043095A">
              <w:rPr>
                <w:rFonts w:ascii="Arial" w:hAnsi="Arial" w:cs="Arial"/>
                <w:sz w:val="20"/>
              </w:rPr>
              <w:t>Verification Checklist</w:t>
            </w:r>
          </w:p>
        </w:tc>
        <w:tc>
          <w:tcPr>
            <w:tcW w:w="1935" w:type="dxa"/>
          </w:tcPr>
          <w:p w14:paraId="247558F1" w14:textId="0FA2EEC1" w:rsidR="00C822F6" w:rsidRPr="008E1122" w:rsidRDefault="00C822F6" w:rsidP="00C822F6">
            <w:pPr>
              <w:rPr>
                <w:rFonts w:ascii="Arial" w:hAnsi="Arial" w:cs="Arial"/>
                <w:sz w:val="20"/>
              </w:rPr>
            </w:pPr>
            <w:r>
              <w:rPr>
                <w:rFonts w:ascii="Arial" w:hAnsi="Arial" w:cs="Arial"/>
                <w:sz w:val="20"/>
              </w:rPr>
              <w:t>IP</w:t>
            </w:r>
          </w:p>
        </w:tc>
        <w:tc>
          <w:tcPr>
            <w:tcW w:w="1652" w:type="dxa"/>
          </w:tcPr>
          <w:p w14:paraId="21A59422" w14:textId="78AE2B77" w:rsidR="00C822F6" w:rsidRPr="008E1122" w:rsidRDefault="00C822F6" w:rsidP="00C822F6">
            <w:pPr>
              <w:rPr>
                <w:rFonts w:ascii="Arial" w:hAnsi="Arial" w:cs="Arial"/>
                <w:sz w:val="20"/>
              </w:rPr>
            </w:pPr>
            <w:r>
              <w:rPr>
                <w:rFonts w:ascii="Arial" w:hAnsi="Arial" w:cs="Arial"/>
                <w:sz w:val="20"/>
              </w:rPr>
              <w:t>Project engineer</w:t>
            </w:r>
          </w:p>
        </w:tc>
        <w:tc>
          <w:tcPr>
            <w:tcW w:w="2694" w:type="dxa"/>
          </w:tcPr>
          <w:p w14:paraId="3B38E91E" w14:textId="4AAB5415" w:rsidR="00C822F6" w:rsidRPr="008E1122" w:rsidRDefault="00C822F6" w:rsidP="00C822F6">
            <w:pPr>
              <w:rPr>
                <w:rFonts w:ascii="Arial" w:hAnsi="Arial" w:cs="Arial"/>
                <w:sz w:val="20"/>
              </w:rPr>
            </w:pPr>
          </w:p>
        </w:tc>
      </w:tr>
      <w:tr w:rsidR="00C822F6" w:rsidRPr="008E1122" w14:paraId="3EE5181D" w14:textId="77777777" w:rsidTr="0015003A">
        <w:trPr>
          <w:cantSplit/>
        </w:trPr>
        <w:tc>
          <w:tcPr>
            <w:tcW w:w="3403" w:type="dxa"/>
          </w:tcPr>
          <w:p w14:paraId="5F3CC1B1" w14:textId="1F05C7D3" w:rsidR="00C822F6" w:rsidRPr="008E1122" w:rsidRDefault="00111B1B" w:rsidP="00C822F6">
            <w:pPr>
              <w:tabs>
                <w:tab w:val="left" w:pos="0"/>
              </w:tabs>
              <w:rPr>
                <w:rFonts w:ascii="Arial" w:hAnsi="Arial" w:cs="Arial"/>
                <w:sz w:val="20"/>
              </w:rPr>
            </w:pPr>
            <w:r w:rsidRPr="00111B1B">
              <w:rPr>
                <w:rFonts w:ascii="Arial" w:hAnsi="Arial" w:cs="Arial"/>
                <w:sz w:val="20"/>
              </w:rPr>
              <w:lastRenderedPageBreak/>
              <w:t>Install end treatments</w:t>
            </w:r>
          </w:p>
        </w:tc>
        <w:tc>
          <w:tcPr>
            <w:tcW w:w="2409" w:type="dxa"/>
          </w:tcPr>
          <w:p w14:paraId="4FAFCD79" w14:textId="1AA245A9" w:rsidR="00C822F6" w:rsidRPr="005117DD" w:rsidRDefault="00111B1B" w:rsidP="00C822F6">
            <w:pPr>
              <w:rPr>
                <w:rFonts w:ascii="Arial" w:hAnsi="Arial" w:cs="Arial"/>
                <w:sz w:val="20"/>
              </w:rPr>
            </w:pPr>
            <w:r w:rsidRPr="00111B1B">
              <w:rPr>
                <w:rFonts w:ascii="Arial" w:hAnsi="Arial" w:cs="Arial"/>
                <w:sz w:val="20"/>
              </w:rPr>
              <w:t>Install as per manufactures manual installation information and associated technical drawings</w:t>
            </w:r>
          </w:p>
        </w:tc>
        <w:tc>
          <w:tcPr>
            <w:tcW w:w="2126" w:type="dxa"/>
          </w:tcPr>
          <w:p w14:paraId="456B7C88" w14:textId="09FE3940" w:rsidR="00C822F6" w:rsidRPr="005117DD" w:rsidRDefault="00111B1B" w:rsidP="00C822F6">
            <w:pPr>
              <w:rPr>
                <w:rFonts w:ascii="Arial" w:hAnsi="Arial" w:cs="Arial"/>
                <w:sz w:val="20"/>
              </w:rPr>
            </w:pPr>
            <w:r w:rsidRPr="00111B1B">
              <w:rPr>
                <w:rFonts w:ascii="Arial" w:hAnsi="Arial" w:cs="Arial"/>
                <w:sz w:val="20"/>
              </w:rPr>
              <w:t>Manufactures Docs</w:t>
            </w:r>
          </w:p>
        </w:tc>
        <w:tc>
          <w:tcPr>
            <w:tcW w:w="1701" w:type="dxa"/>
          </w:tcPr>
          <w:p w14:paraId="1EF898AE" w14:textId="563E93BA" w:rsidR="00C822F6" w:rsidRPr="008E1122" w:rsidRDefault="00106315" w:rsidP="00C822F6">
            <w:pPr>
              <w:rPr>
                <w:rFonts w:ascii="Arial" w:hAnsi="Arial" w:cs="Arial"/>
                <w:sz w:val="20"/>
              </w:rPr>
            </w:pPr>
            <w:r w:rsidRPr="00106315">
              <w:rPr>
                <w:rFonts w:ascii="Arial" w:hAnsi="Arial" w:cs="Arial"/>
                <w:sz w:val="20"/>
              </w:rPr>
              <w:t>Verification Checklist</w:t>
            </w:r>
          </w:p>
        </w:tc>
        <w:tc>
          <w:tcPr>
            <w:tcW w:w="1935" w:type="dxa"/>
          </w:tcPr>
          <w:p w14:paraId="072F849A" w14:textId="1D0E7669" w:rsidR="00C822F6" w:rsidRPr="008E1122" w:rsidRDefault="00106315" w:rsidP="00C822F6">
            <w:pPr>
              <w:rPr>
                <w:rFonts w:ascii="Arial" w:hAnsi="Arial" w:cs="Arial"/>
                <w:sz w:val="20"/>
              </w:rPr>
            </w:pPr>
            <w:r>
              <w:rPr>
                <w:rFonts w:ascii="Arial" w:hAnsi="Arial" w:cs="Arial"/>
                <w:sz w:val="20"/>
              </w:rPr>
              <w:t>IP</w:t>
            </w:r>
          </w:p>
        </w:tc>
        <w:tc>
          <w:tcPr>
            <w:tcW w:w="1652" w:type="dxa"/>
          </w:tcPr>
          <w:p w14:paraId="74905481" w14:textId="240101F6" w:rsidR="00C822F6" w:rsidRPr="008E1122" w:rsidRDefault="00106315" w:rsidP="00C822F6">
            <w:pPr>
              <w:rPr>
                <w:rFonts w:ascii="Arial" w:hAnsi="Arial" w:cs="Arial"/>
                <w:sz w:val="20"/>
              </w:rPr>
            </w:pPr>
            <w:r>
              <w:rPr>
                <w:rFonts w:ascii="Arial" w:hAnsi="Arial" w:cs="Arial"/>
                <w:sz w:val="20"/>
              </w:rPr>
              <w:t xml:space="preserve">Project engineer </w:t>
            </w:r>
          </w:p>
        </w:tc>
        <w:tc>
          <w:tcPr>
            <w:tcW w:w="2694" w:type="dxa"/>
          </w:tcPr>
          <w:p w14:paraId="122F6291" w14:textId="382D24E9" w:rsidR="00C822F6" w:rsidRPr="008E1122" w:rsidRDefault="00C822F6" w:rsidP="00C822F6">
            <w:pPr>
              <w:rPr>
                <w:rFonts w:ascii="Arial" w:hAnsi="Arial" w:cs="Arial"/>
                <w:sz w:val="20"/>
              </w:rPr>
            </w:pPr>
          </w:p>
        </w:tc>
      </w:tr>
      <w:tr w:rsidR="00C822F6" w:rsidRPr="008E1122" w14:paraId="7CF2C29E" w14:textId="77777777" w:rsidTr="0015003A">
        <w:trPr>
          <w:cantSplit/>
        </w:trPr>
        <w:tc>
          <w:tcPr>
            <w:tcW w:w="3403" w:type="dxa"/>
          </w:tcPr>
          <w:p w14:paraId="49A897B3" w14:textId="5B5DB9B2" w:rsidR="00C822F6" w:rsidRPr="008E1122" w:rsidRDefault="007213B2" w:rsidP="00C822F6">
            <w:pPr>
              <w:tabs>
                <w:tab w:val="left" w:pos="0"/>
              </w:tabs>
              <w:rPr>
                <w:rFonts w:ascii="Arial" w:hAnsi="Arial" w:cs="Arial"/>
                <w:sz w:val="20"/>
              </w:rPr>
            </w:pPr>
            <w:r w:rsidRPr="007213B2">
              <w:rPr>
                <w:rFonts w:ascii="Arial" w:hAnsi="Arial" w:cs="Arial"/>
                <w:sz w:val="20"/>
              </w:rPr>
              <w:t>Installation of delineators / retro-reflective units</w:t>
            </w:r>
          </w:p>
        </w:tc>
        <w:tc>
          <w:tcPr>
            <w:tcW w:w="2409" w:type="dxa"/>
          </w:tcPr>
          <w:p w14:paraId="3BA8C792" w14:textId="77777777" w:rsidR="007213B2" w:rsidRPr="007213B2" w:rsidRDefault="007213B2" w:rsidP="007213B2">
            <w:pPr>
              <w:rPr>
                <w:rFonts w:ascii="Arial" w:hAnsi="Arial" w:cs="Arial"/>
                <w:sz w:val="20"/>
              </w:rPr>
            </w:pPr>
            <w:r w:rsidRPr="007213B2">
              <w:rPr>
                <w:rFonts w:ascii="Arial" w:hAnsi="Arial" w:cs="Arial"/>
                <w:sz w:val="20"/>
              </w:rPr>
              <w:t> Safety barrier delineators are to be spaced to comply with AS 1742.2 or at 20m centres, whichever gives the closer spacing</w:t>
            </w:r>
          </w:p>
          <w:p w14:paraId="54FD0CEC" w14:textId="77777777" w:rsidR="007213B2" w:rsidRPr="007213B2" w:rsidRDefault="007213B2" w:rsidP="007213B2">
            <w:pPr>
              <w:rPr>
                <w:rFonts w:ascii="Arial" w:hAnsi="Arial" w:cs="Arial"/>
                <w:sz w:val="20"/>
              </w:rPr>
            </w:pPr>
            <w:r w:rsidRPr="007213B2">
              <w:rPr>
                <w:rFonts w:ascii="Arial" w:hAnsi="Arial" w:cs="Arial"/>
                <w:sz w:val="20"/>
              </w:rPr>
              <w:t> As per TfNSW STD dwg R0710-18 mounting plates shall be attached to the inside of the posts using M6x25 hex bolt with nut and washer, or other approved fastening system.</w:t>
            </w:r>
          </w:p>
          <w:p w14:paraId="0AE58E42" w14:textId="77777777" w:rsidR="007213B2" w:rsidRPr="007213B2" w:rsidRDefault="007213B2" w:rsidP="007213B2">
            <w:pPr>
              <w:rPr>
                <w:rFonts w:ascii="Arial" w:hAnsi="Arial" w:cs="Arial"/>
                <w:sz w:val="20"/>
              </w:rPr>
            </w:pPr>
            <w:r w:rsidRPr="007213B2">
              <w:rPr>
                <w:rFonts w:ascii="Arial" w:hAnsi="Arial" w:cs="Arial"/>
                <w:sz w:val="20"/>
              </w:rPr>
              <w:t> Arrange delineation units so that drivers approaching from either direction will see only:</w:t>
            </w:r>
          </w:p>
          <w:p w14:paraId="238F2942" w14:textId="77777777" w:rsidR="007213B2" w:rsidRPr="007213B2" w:rsidRDefault="007213B2" w:rsidP="007213B2">
            <w:pPr>
              <w:rPr>
                <w:rFonts w:ascii="Arial" w:hAnsi="Arial" w:cs="Arial"/>
                <w:sz w:val="20"/>
              </w:rPr>
            </w:pPr>
            <w:r w:rsidRPr="007213B2">
              <w:rPr>
                <w:rFonts w:ascii="Arial" w:hAnsi="Arial" w:cs="Arial"/>
                <w:sz w:val="20"/>
              </w:rPr>
              <w:t>(a) red retro-reflectors on their left;</w:t>
            </w:r>
          </w:p>
          <w:p w14:paraId="462E940E" w14:textId="77777777" w:rsidR="007213B2" w:rsidRPr="007213B2" w:rsidRDefault="007213B2" w:rsidP="007213B2">
            <w:pPr>
              <w:rPr>
                <w:rFonts w:ascii="Arial" w:hAnsi="Arial" w:cs="Arial"/>
                <w:sz w:val="20"/>
              </w:rPr>
            </w:pPr>
            <w:r w:rsidRPr="007213B2">
              <w:rPr>
                <w:rFonts w:ascii="Arial" w:hAnsi="Arial" w:cs="Arial"/>
                <w:sz w:val="20"/>
              </w:rPr>
              <w:t>(b) white retro-reflectors on their right on two-way carriageways;</w:t>
            </w:r>
          </w:p>
          <w:p w14:paraId="7B510FFC" w14:textId="03F2B714" w:rsidR="00C822F6" w:rsidRPr="008E1122" w:rsidRDefault="007213B2" w:rsidP="007213B2">
            <w:pPr>
              <w:rPr>
                <w:rFonts w:ascii="Arial" w:hAnsi="Arial" w:cs="Arial"/>
                <w:sz w:val="20"/>
              </w:rPr>
            </w:pPr>
            <w:r w:rsidRPr="007213B2">
              <w:rPr>
                <w:rFonts w:ascii="Arial" w:hAnsi="Arial" w:cs="Arial"/>
                <w:sz w:val="20"/>
              </w:rPr>
              <w:t>(c) yellow retro-reflectors on their right on one-way carriageways and medians separating traffic in opposing directions</w:t>
            </w:r>
          </w:p>
        </w:tc>
        <w:tc>
          <w:tcPr>
            <w:tcW w:w="2126" w:type="dxa"/>
          </w:tcPr>
          <w:p w14:paraId="5F614B39" w14:textId="3372E346" w:rsidR="00C822F6" w:rsidRPr="008E1122" w:rsidRDefault="007213B2" w:rsidP="00C822F6">
            <w:pPr>
              <w:rPr>
                <w:rFonts w:ascii="Arial" w:hAnsi="Arial" w:cs="Arial"/>
                <w:sz w:val="20"/>
              </w:rPr>
            </w:pPr>
            <w:r w:rsidRPr="007213B2">
              <w:rPr>
                <w:rFonts w:ascii="Arial" w:hAnsi="Arial" w:cs="Arial"/>
                <w:sz w:val="20"/>
              </w:rPr>
              <w:t>R132.4.6 &amp; TfNSW STD dwg R0710 -18</w:t>
            </w:r>
          </w:p>
        </w:tc>
        <w:tc>
          <w:tcPr>
            <w:tcW w:w="1701" w:type="dxa"/>
          </w:tcPr>
          <w:p w14:paraId="318BD25E" w14:textId="45342EC3" w:rsidR="00C822F6" w:rsidRPr="00B671BE" w:rsidRDefault="00B671BE" w:rsidP="00C822F6">
            <w:pPr>
              <w:rPr>
                <w:rFonts w:ascii="Arial" w:hAnsi="Arial" w:cs="Arial"/>
                <w:bCs/>
                <w:sz w:val="20"/>
              </w:rPr>
            </w:pPr>
            <w:r w:rsidRPr="00B671BE">
              <w:rPr>
                <w:rFonts w:ascii="Arial" w:hAnsi="Arial" w:cs="Arial"/>
                <w:bCs/>
                <w:sz w:val="20"/>
              </w:rPr>
              <w:t>Verification Checklist</w:t>
            </w:r>
          </w:p>
        </w:tc>
        <w:tc>
          <w:tcPr>
            <w:tcW w:w="1935" w:type="dxa"/>
          </w:tcPr>
          <w:p w14:paraId="7E9F7396" w14:textId="67513E23" w:rsidR="00C822F6" w:rsidRPr="008E1122" w:rsidRDefault="00B671BE" w:rsidP="00C822F6">
            <w:pPr>
              <w:rPr>
                <w:rFonts w:ascii="Arial" w:hAnsi="Arial" w:cs="Arial"/>
                <w:sz w:val="20"/>
              </w:rPr>
            </w:pPr>
            <w:r>
              <w:rPr>
                <w:rFonts w:ascii="Arial" w:hAnsi="Arial" w:cs="Arial"/>
                <w:sz w:val="20"/>
              </w:rPr>
              <w:t>IP</w:t>
            </w:r>
          </w:p>
        </w:tc>
        <w:tc>
          <w:tcPr>
            <w:tcW w:w="1652" w:type="dxa"/>
          </w:tcPr>
          <w:p w14:paraId="3641B3DF" w14:textId="33AFA27C" w:rsidR="00C822F6" w:rsidRPr="008E1122" w:rsidRDefault="00B671BE" w:rsidP="00C822F6">
            <w:pPr>
              <w:rPr>
                <w:rFonts w:ascii="Arial" w:hAnsi="Arial" w:cs="Arial"/>
                <w:sz w:val="20"/>
              </w:rPr>
            </w:pPr>
            <w:r>
              <w:rPr>
                <w:rFonts w:ascii="Arial" w:hAnsi="Arial" w:cs="Arial"/>
                <w:sz w:val="20"/>
              </w:rPr>
              <w:t xml:space="preserve">Project engineer </w:t>
            </w:r>
          </w:p>
        </w:tc>
        <w:tc>
          <w:tcPr>
            <w:tcW w:w="2694" w:type="dxa"/>
          </w:tcPr>
          <w:p w14:paraId="438914E1" w14:textId="358F24A4" w:rsidR="00C822F6" w:rsidRPr="008E1122" w:rsidRDefault="00C822F6" w:rsidP="00C822F6">
            <w:pPr>
              <w:rPr>
                <w:rFonts w:ascii="Arial" w:hAnsi="Arial" w:cs="Arial"/>
                <w:sz w:val="20"/>
              </w:rPr>
            </w:pPr>
          </w:p>
        </w:tc>
      </w:tr>
      <w:tr w:rsidR="00C822F6" w:rsidRPr="008E1122" w14:paraId="1ABAAF80" w14:textId="77777777" w:rsidTr="0015003A">
        <w:trPr>
          <w:cantSplit/>
        </w:trPr>
        <w:tc>
          <w:tcPr>
            <w:tcW w:w="3403" w:type="dxa"/>
          </w:tcPr>
          <w:p w14:paraId="13D88FE6" w14:textId="64F004EC" w:rsidR="00C822F6" w:rsidRPr="008E1122" w:rsidRDefault="00B671BE" w:rsidP="00C822F6">
            <w:pPr>
              <w:rPr>
                <w:rFonts w:ascii="Arial" w:hAnsi="Arial" w:cs="Arial"/>
                <w:sz w:val="20"/>
              </w:rPr>
            </w:pPr>
            <w:r w:rsidRPr="00B671BE">
              <w:rPr>
                <w:rFonts w:ascii="Arial" w:hAnsi="Arial" w:cs="Arial"/>
                <w:sz w:val="20"/>
              </w:rPr>
              <w:lastRenderedPageBreak/>
              <w:t>Obtain approval for opening of traffic (if applicable</w:t>
            </w:r>
            <w:r w:rsidR="002F66EA">
              <w:rPr>
                <w:rFonts w:ascii="Arial" w:hAnsi="Arial" w:cs="Arial"/>
                <w:sz w:val="20"/>
              </w:rPr>
              <w:t>)</w:t>
            </w:r>
          </w:p>
        </w:tc>
        <w:tc>
          <w:tcPr>
            <w:tcW w:w="2409" w:type="dxa"/>
          </w:tcPr>
          <w:p w14:paraId="3CE55CB1" w14:textId="2FF7F88C" w:rsidR="00C822F6" w:rsidRPr="005117DD" w:rsidRDefault="002F66EA" w:rsidP="00C822F6">
            <w:pPr>
              <w:rPr>
                <w:rFonts w:ascii="Arial" w:hAnsi="Arial" w:cs="Arial"/>
                <w:sz w:val="20"/>
              </w:rPr>
            </w:pPr>
            <w:r w:rsidRPr="002F66EA">
              <w:rPr>
                <w:rFonts w:ascii="Arial" w:hAnsi="Arial" w:cs="Arial"/>
                <w:sz w:val="20"/>
              </w:rPr>
              <w:t>Submit, at least three clear working days before the proposed exposure of the safety barrier system without fully operational end treatments, full details of your proposals together with a risk assessment of your proposals.</w:t>
            </w:r>
          </w:p>
        </w:tc>
        <w:tc>
          <w:tcPr>
            <w:tcW w:w="2126" w:type="dxa"/>
          </w:tcPr>
          <w:p w14:paraId="445A3CB1" w14:textId="2535FA02" w:rsidR="00C822F6" w:rsidRPr="005117DD" w:rsidRDefault="002F66EA" w:rsidP="00C822F6">
            <w:pPr>
              <w:rPr>
                <w:rFonts w:ascii="Arial" w:hAnsi="Arial" w:cs="Arial"/>
                <w:sz w:val="20"/>
              </w:rPr>
            </w:pPr>
            <w:r w:rsidRPr="002F66EA">
              <w:rPr>
                <w:rFonts w:ascii="Arial" w:hAnsi="Arial" w:cs="Arial"/>
                <w:sz w:val="20"/>
              </w:rPr>
              <w:t>R132.1.4</w:t>
            </w:r>
          </w:p>
        </w:tc>
        <w:tc>
          <w:tcPr>
            <w:tcW w:w="1701" w:type="dxa"/>
          </w:tcPr>
          <w:p w14:paraId="2AB470F8" w14:textId="55A1EF1D" w:rsidR="00C822F6" w:rsidRPr="008E1122" w:rsidRDefault="002F66EA" w:rsidP="00C822F6">
            <w:pPr>
              <w:rPr>
                <w:rFonts w:ascii="Arial" w:hAnsi="Arial" w:cs="Arial"/>
                <w:sz w:val="20"/>
              </w:rPr>
            </w:pPr>
            <w:r>
              <w:rPr>
                <w:rFonts w:ascii="Arial" w:hAnsi="Arial" w:cs="Arial"/>
                <w:sz w:val="20"/>
              </w:rPr>
              <w:t xml:space="preserve">Hold point </w:t>
            </w:r>
          </w:p>
        </w:tc>
        <w:tc>
          <w:tcPr>
            <w:tcW w:w="1935" w:type="dxa"/>
          </w:tcPr>
          <w:p w14:paraId="2A54DD47" w14:textId="16F3D5D8" w:rsidR="00C822F6" w:rsidRPr="008E1122" w:rsidRDefault="002F66EA" w:rsidP="00C822F6">
            <w:pPr>
              <w:rPr>
                <w:rFonts w:ascii="Arial" w:hAnsi="Arial" w:cs="Arial"/>
                <w:sz w:val="20"/>
              </w:rPr>
            </w:pPr>
            <w:r>
              <w:rPr>
                <w:rFonts w:ascii="Arial" w:hAnsi="Arial" w:cs="Arial"/>
                <w:sz w:val="20"/>
              </w:rPr>
              <w:t>HP</w:t>
            </w:r>
          </w:p>
        </w:tc>
        <w:tc>
          <w:tcPr>
            <w:tcW w:w="1652" w:type="dxa"/>
          </w:tcPr>
          <w:p w14:paraId="1FB9DB8E" w14:textId="6D8C8D77" w:rsidR="00C822F6" w:rsidRPr="008E1122" w:rsidRDefault="007A3405" w:rsidP="00C822F6">
            <w:pPr>
              <w:rPr>
                <w:rFonts w:ascii="Arial" w:hAnsi="Arial" w:cs="Arial"/>
                <w:sz w:val="20"/>
              </w:rPr>
            </w:pPr>
            <w:r>
              <w:rPr>
                <w:rFonts w:ascii="Arial" w:hAnsi="Arial" w:cs="Arial"/>
                <w:sz w:val="20"/>
              </w:rPr>
              <w:t>PV/</w:t>
            </w:r>
            <w:r w:rsidR="003053AA">
              <w:rPr>
                <w:rFonts w:ascii="Arial" w:hAnsi="Arial" w:cs="Arial"/>
                <w:sz w:val="20"/>
              </w:rPr>
              <w:t xml:space="preserve">Project engineer </w:t>
            </w:r>
          </w:p>
        </w:tc>
        <w:tc>
          <w:tcPr>
            <w:tcW w:w="2694" w:type="dxa"/>
          </w:tcPr>
          <w:p w14:paraId="452E4285" w14:textId="312C9575" w:rsidR="00C822F6" w:rsidRPr="008E1122" w:rsidRDefault="00C822F6" w:rsidP="00C822F6">
            <w:pPr>
              <w:rPr>
                <w:rFonts w:ascii="Arial" w:hAnsi="Arial" w:cs="Arial"/>
                <w:sz w:val="20"/>
              </w:rPr>
            </w:pPr>
          </w:p>
        </w:tc>
      </w:tr>
    </w:tbl>
    <w:p w14:paraId="06EB8A69" w14:textId="77777777" w:rsidR="006717FD" w:rsidRDefault="006717FD"/>
    <w:p w14:paraId="15298782" w14:textId="77777777" w:rsidR="00B37811" w:rsidRDefault="00B37811"/>
    <w:tbl>
      <w:tblPr>
        <w:tblW w:w="15452" w:type="dxa"/>
        <w:tblInd w:w="-86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939"/>
        <w:gridCol w:w="7513"/>
      </w:tblGrid>
      <w:tr w:rsidR="008E1122" w:rsidRPr="00930063" w14:paraId="7690007B" w14:textId="77777777" w:rsidTr="007B53F2">
        <w:trPr>
          <w:cantSplit/>
        </w:trPr>
        <w:tc>
          <w:tcPr>
            <w:tcW w:w="7939" w:type="dxa"/>
          </w:tcPr>
          <w:p w14:paraId="754043E4" w14:textId="77777777" w:rsidR="008E1122" w:rsidRPr="008E1122" w:rsidRDefault="008E1122" w:rsidP="008E1122">
            <w:pPr>
              <w:keepNext/>
              <w:keepLines/>
              <w:spacing w:before="120" w:line="360" w:lineRule="auto"/>
              <w:rPr>
                <w:rFonts w:ascii="Arial" w:hAnsi="Arial" w:cs="Arial"/>
                <w:sz w:val="18"/>
              </w:rPr>
            </w:pPr>
            <w:r w:rsidRPr="008E1122">
              <w:rPr>
                <w:rFonts w:ascii="Arial" w:hAnsi="Arial" w:cs="Arial"/>
                <w:sz w:val="18"/>
              </w:rPr>
              <w:t>REVIEW BY PROJECT MANAGER</w:t>
            </w:r>
          </w:p>
        </w:tc>
        <w:tc>
          <w:tcPr>
            <w:tcW w:w="7513" w:type="dxa"/>
          </w:tcPr>
          <w:p w14:paraId="3D796E7A" w14:textId="77777777" w:rsidR="008E1122" w:rsidRPr="008E1122" w:rsidRDefault="008E1122" w:rsidP="008E1122">
            <w:pPr>
              <w:keepNext/>
              <w:keepLines/>
              <w:spacing w:before="120" w:line="360" w:lineRule="auto"/>
              <w:rPr>
                <w:rFonts w:ascii="Arial" w:hAnsi="Arial" w:cs="Arial"/>
                <w:sz w:val="18"/>
              </w:rPr>
            </w:pPr>
          </w:p>
        </w:tc>
      </w:tr>
      <w:tr w:rsidR="008E1122" w:rsidRPr="00930063" w14:paraId="7D7B7C11" w14:textId="77777777" w:rsidTr="007B53F2">
        <w:trPr>
          <w:cantSplit/>
        </w:trPr>
        <w:tc>
          <w:tcPr>
            <w:tcW w:w="7939" w:type="dxa"/>
          </w:tcPr>
          <w:p w14:paraId="0D6F5770"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Have tests passed?</w:t>
            </w:r>
          </w:p>
        </w:tc>
        <w:tc>
          <w:tcPr>
            <w:tcW w:w="7513" w:type="dxa"/>
          </w:tcPr>
          <w:p w14:paraId="037A14C5"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r w:rsidRPr="008E1122">
              <w:rPr>
                <w:rFonts w:ascii="Arial" w:hAnsi="Arial" w:cs="Arial"/>
                <w:sz w:val="18"/>
              </w:rPr>
              <w:t>YES/NO   Test Report No: _______________________</w:t>
            </w:r>
          </w:p>
        </w:tc>
      </w:tr>
      <w:tr w:rsidR="008E1122" w:rsidRPr="00930063" w14:paraId="2C7B120D" w14:textId="77777777" w:rsidTr="007B53F2">
        <w:trPr>
          <w:cantSplit/>
        </w:trPr>
        <w:tc>
          <w:tcPr>
            <w:tcW w:w="7939" w:type="dxa"/>
          </w:tcPr>
          <w:p w14:paraId="0553825A"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 xml:space="preserve">Is all </w:t>
            </w:r>
            <w:smartTag w:uri="urn:schemas-microsoft-com:office:smarttags" w:element="PersonName">
              <w:r w:rsidRPr="008E1122">
                <w:rPr>
                  <w:rFonts w:ascii="Arial" w:hAnsi="Arial" w:cs="Arial"/>
                  <w:sz w:val="18"/>
                </w:rPr>
                <w:t>te</w:t>
              </w:r>
            </w:smartTag>
            <w:r w:rsidRPr="008E1122">
              <w:rPr>
                <w:rFonts w:ascii="Arial" w:hAnsi="Arial" w:cs="Arial"/>
                <w:sz w:val="18"/>
              </w:rPr>
              <w:t>sting as per specified frequency?</w:t>
            </w:r>
          </w:p>
        </w:tc>
        <w:tc>
          <w:tcPr>
            <w:tcW w:w="7513" w:type="dxa"/>
          </w:tcPr>
          <w:p w14:paraId="6FBC7901"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r w:rsidRPr="008E1122">
              <w:rPr>
                <w:rFonts w:ascii="Arial" w:hAnsi="Arial" w:cs="Arial"/>
                <w:sz w:val="18"/>
              </w:rPr>
              <w:t xml:space="preserve">YES/NO   </w:t>
            </w:r>
          </w:p>
        </w:tc>
      </w:tr>
      <w:tr w:rsidR="008E1122" w:rsidRPr="00930063" w14:paraId="43C543AE" w14:textId="77777777" w:rsidTr="007B53F2">
        <w:trPr>
          <w:cantSplit/>
        </w:trPr>
        <w:tc>
          <w:tcPr>
            <w:tcW w:w="7939" w:type="dxa"/>
          </w:tcPr>
          <w:p w14:paraId="08704BC7"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Are earthworks within location and level tolerances?</w:t>
            </w:r>
          </w:p>
        </w:tc>
        <w:tc>
          <w:tcPr>
            <w:tcW w:w="7513" w:type="dxa"/>
          </w:tcPr>
          <w:p w14:paraId="5717B69B"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r w:rsidRPr="008E1122">
              <w:rPr>
                <w:rFonts w:ascii="Arial" w:hAnsi="Arial" w:cs="Arial"/>
                <w:sz w:val="18"/>
              </w:rPr>
              <w:t xml:space="preserve">YES/NO   </w:t>
            </w:r>
          </w:p>
        </w:tc>
      </w:tr>
      <w:tr w:rsidR="008E1122" w:rsidRPr="00930063" w14:paraId="594835CA" w14:textId="77777777" w:rsidTr="007B53F2">
        <w:trPr>
          <w:cantSplit/>
        </w:trPr>
        <w:tc>
          <w:tcPr>
            <w:tcW w:w="7939" w:type="dxa"/>
          </w:tcPr>
          <w:p w14:paraId="01C24F38"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Have all RMS Hold Points been released?</w:t>
            </w:r>
          </w:p>
        </w:tc>
        <w:tc>
          <w:tcPr>
            <w:tcW w:w="7513" w:type="dxa"/>
          </w:tcPr>
          <w:p w14:paraId="1665C521"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r w:rsidRPr="008E1122">
              <w:rPr>
                <w:rFonts w:ascii="Arial" w:hAnsi="Arial" w:cs="Arial"/>
                <w:sz w:val="18"/>
              </w:rPr>
              <w:t xml:space="preserve">YES/NO   </w:t>
            </w:r>
          </w:p>
        </w:tc>
      </w:tr>
      <w:tr w:rsidR="008E1122" w:rsidRPr="00930063" w14:paraId="17FA6E89" w14:textId="77777777" w:rsidTr="007B53F2">
        <w:trPr>
          <w:cantSplit/>
        </w:trPr>
        <w:tc>
          <w:tcPr>
            <w:tcW w:w="7939" w:type="dxa"/>
          </w:tcPr>
          <w:p w14:paraId="42447D12"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Any nonconformances?</w:t>
            </w:r>
          </w:p>
        </w:tc>
        <w:tc>
          <w:tcPr>
            <w:tcW w:w="7513" w:type="dxa"/>
          </w:tcPr>
          <w:p w14:paraId="587EEA96" w14:textId="365E829C"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bookmarkStart w:id="0" w:name="OLE_LINK1"/>
            <w:r w:rsidRPr="008E1122">
              <w:rPr>
                <w:rFonts w:ascii="Arial" w:hAnsi="Arial" w:cs="Arial"/>
                <w:sz w:val="18"/>
              </w:rPr>
              <w:t xml:space="preserve">YES/NO   </w:t>
            </w:r>
            <w:bookmarkEnd w:id="0"/>
            <w:r w:rsidR="00FF7734">
              <w:rPr>
                <w:rFonts w:ascii="Arial" w:hAnsi="Arial" w:cs="Arial"/>
                <w:sz w:val="18"/>
              </w:rPr>
              <w:t>Sign</w:t>
            </w:r>
            <w:r w:rsidRPr="008E1122">
              <w:rPr>
                <w:rFonts w:ascii="Arial" w:hAnsi="Arial" w:cs="Arial"/>
                <w:sz w:val="18"/>
              </w:rPr>
              <w:t xml:space="preserve">: ________________________________     </w:t>
            </w:r>
            <w:r w:rsidR="00FF7734">
              <w:rPr>
                <w:rFonts w:ascii="Arial" w:hAnsi="Arial" w:cs="Arial"/>
                <w:sz w:val="18"/>
              </w:rPr>
              <w:t xml:space="preserve">For </w:t>
            </w:r>
            <w:r w:rsidRPr="008E1122">
              <w:rPr>
                <w:rFonts w:ascii="Arial" w:hAnsi="Arial" w:cs="Arial"/>
                <w:sz w:val="18"/>
              </w:rPr>
              <w:t>Closed Out:    YES/NO</w:t>
            </w:r>
          </w:p>
        </w:tc>
      </w:tr>
      <w:tr w:rsidR="008E1122" w:rsidRPr="00930063" w14:paraId="2EDB84C1" w14:textId="77777777" w:rsidTr="007B53F2">
        <w:trPr>
          <w:cantSplit/>
        </w:trPr>
        <w:tc>
          <w:tcPr>
            <w:tcW w:w="7939" w:type="dxa"/>
          </w:tcPr>
          <w:p w14:paraId="7D6F42C6"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All work has been satisfactorily comple</w:t>
            </w:r>
            <w:smartTag w:uri="urn:schemas-microsoft-com:office:smarttags" w:element="PersonName">
              <w:r w:rsidRPr="008E1122">
                <w:rPr>
                  <w:rFonts w:ascii="Arial" w:hAnsi="Arial" w:cs="Arial"/>
                  <w:sz w:val="18"/>
                </w:rPr>
                <w:t>te</w:t>
              </w:r>
            </w:smartTag>
            <w:r w:rsidRPr="008E1122">
              <w:rPr>
                <w:rFonts w:ascii="Arial" w:hAnsi="Arial" w:cs="Arial"/>
                <w:sz w:val="18"/>
              </w:rPr>
              <w:t>d.</w:t>
            </w:r>
          </w:p>
        </w:tc>
        <w:tc>
          <w:tcPr>
            <w:tcW w:w="7513" w:type="dxa"/>
          </w:tcPr>
          <w:p w14:paraId="3061B14C"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r w:rsidRPr="008E1122">
              <w:rPr>
                <w:rFonts w:ascii="Arial" w:hAnsi="Arial" w:cs="Arial"/>
                <w:sz w:val="18"/>
              </w:rPr>
              <w:t xml:space="preserve">YES/NO   </w:t>
            </w:r>
          </w:p>
        </w:tc>
      </w:tr>
      <w:tr w:rsidR="008E1122" w:rsidRPr="00930063" w14:paraId="4AC1F870" w14:textId="77777777" w:rsidTr="007B53F2">
        <w:trPr>
          <w:cantSplit/>
        </w:trPr>
        <w:tc>
          <w:tcPr>
            <w:tcW w:w="7939" w:type="dxa"/>
          </w:tcPr>
          <w:p w14:paraId="3680B947" w14:textId="77777777" w:rsidR="008E1122" w:rsidRPr="008E1122" w:rsidRDefault="008E1122" w:rsidP="008E1122">
            <w:pPr>
              <w:keepNext/>
              <w:keepLines/>
              <w:spacing w:line="360" w:lineRule="auto"/>
              <w:rPr>
                <w:rFonts w:ascii="Arial" w:hAnsi="Arial" w:cs="Arial"/>
                <w:sz w:val="18"/>
              </w:rPr>
            </w:pPr>
            <w:r w:rsidRPr="008E1122">
              <w:rPr>
                <w:rFonts w:ascii="Arial" w:hAnsi="Arial" w:cs="Arial"/>
                <w:sz w:val="18"/>
              </w:rPr>
              <w:t>________________________ Project Manager</w:t>
            </w:r>
            <w:r w:rsidRPr="008E1122">
              <w:rPr>
                <w:rFonts w:ascii="Arial" w:hAnsi="Arial" w:cs="Arial"/>
                <w:sz w:val="18"/>
              </w:rPr>
              <w:tab/>
              <w:t>___________________ Date</w:t>
            </w:r>
          </w:p>
        </w:tc>
        <w:tc>
          <w:tcPr>
            <w:tcW w:w="7513" w:type="dxa"/>
          </w:tcPr>
          <w:p w14:paraId="0350B87B" w14:textId="77777777" w:rsidR="008E1122" w:rsidRPr="008E1122" w:rsidRDefault="008E1122" w:rsidP="008E1122">
            <w:pPr>
              <w:keepNext/>
              <w:keepLines/>
              <w:tabs>
                <w:tab w:val="left" w:pos="3119"/>
                <w:tab w:val="left" w:pos="4253"/>
                <w:tab w:val="right" w:leader="dot" w:pos="9356"/>
              </w:tabs>
              <w:spacing w:line="360" w:lineRule="auto"/>
              <w:rPr>
                <w:rFonts w:ascii="Arial" w:hAnsi="Arial" w:cs="Arial"/>
                <w:sz w:val="18"/>
              </w:rPr>
            </w:pPr>
          </w:p>
        </w:tc>
      </w:tr>
    </w:tbl>
    <w:p w14:paraId="0E64AB8C" w14:textId="77777777" w:rsidR="006717FD" w:rsidRDefault="006717FD"/>
    <w:tbl>
      <w:tblPr>
        <w:tblStyle w:val="TableGrid"/>
        <w:tblW w:w="11160" w:type="dxa"/>
        <w:tblInd w:w="-787" w:type="dxa"/>
        <w:tblLook w:val="04A0" w:firstRow="1" w:lastRow="0" w:firstColumn="1" w:lastColumn="0" w:noHBand="0" w:noVBand="1"/>
      </w:tblPr>
      <w:tblGrid>
        <w:gridCol w:w="1530"/>
        <w:gridCol w:w="2790"/>
        <w:gridCol w:w="1530"/>
        <w:gridCol w:w="2160"/>
        <w:gridCol w:w="1710"/>
        <w:gridCol w:w="1440"/>
      </w:tblGrid>
      <w:tr w:rsidR="007B53F2" w14:paraId="75E95A25" w14:textId="77777777" w:rsidTr="007B53F2">
        <w:trPr>
          <w:trHeight w:val="314"/>
        </w:trPr>
        <w:tc>
          <w:tcPr>
            <w:tcW w:w="1530" w:type="dxa"/>
            <w:tcBorders>
              <w:top w:val="nil"/>
              <w:left w:val="nil"/>
              <w:bottom w:val="nil"/>
              <w:right w:val="nil"/>
            </w:tcBorders>
            <w:shd w:val="clear" w:color="auto" w:fill="FFFFFF" w:themeFill="background1"/>
            <w:vAlign w:val="center"/>
          </w:tcPr>
          <w:p w14:paraId="4715CF95" w14:textId="77777777" w:rsidR="007B53F2" w:rsidRPr="00081CE5" w:rsidRDefault="007B53F2" w:rsidP="002F1849">
            <w:pPr>
              <w:pStyle w:val="NoSpacing"/>
              <w:jc w:val="left"/>
              <w:rPr>
                <w:b/>
              </w:rPr>
            </w:pPr>
            <w:r w:rsidRPr="00081CE5">
              <w:rPr>
                <w:b/>
              </w:rPr>
              <w:t>Prepared By:</w:t>
            </w:r>
          </w:p>
        </w:tc>
        <w:tc>
          <w:tcPr>
            <w:tcW w:w="2790" w:type="dxa"/>
            <w:tcBorders>
              <w:top w:val="nil"/>
              <w:left w:val="nil"/>
              <w:bottom w:val="single" w:sz="4" w:space="0" w:color="000000"/>
              <w:right w:val="nil"/>
            </w:tcBorders>
            <w:vAlign w:val="center"/>
          </w:tcPr>
          <w:p w14:paraId="2AC96A09" w14:textId="6913F3E2" w:rsidR="007B53F2" w:rsidRPr="00081CE5" w:rsidRDefault="00106315" w:rsidP="002F1849">
            <w:pPr>
              <w:pStyle w:val="NoSpacing"/>
              <w:jc w:val="left"/>
              <w:rPr>
                <w:b/>
              </w:rPr>
            </w:pPr>
            <w:r>
              <w:rPr>
                <w:b/>
              </w:rPr>
              <w:t xml:space="preserve">Mohammed Almalome </w:t>
            </w:r>
          </w:p>
        </w:tc>
        <w:tc>
          <w:tcPr>
            <w:tcW w:w="1530" w:type="dxa"/>
            <w:tcBorders>
              <w:top w:val="nil"/>
              <w:left w:val="nil"/>
              <w:bottom w:val="nil"/>
              <w:right w:val="nil"/>
            </w:tcBorders>
            <w:vAlign w:val="center"/>
          </w:tcPr>
          <w:p w14:paraId="0BF5AC1F" w14:textId="77777777" w:rsidR="007B53F2" w:rsidRPr="00081CE5" w:rsidRDefault="007B53F2" w:rsidP="002F1849">
            <w:pPr>
              <w:pStyle w:val="NoSpacing"/>
              <w:jc w:val="left"/>
              <w:rPr>
                <w:b/>
              </w:rPr>
            </w:pPr>
            <w:r w:rsidRPr="00081CE5">
              <w:rPr>
                <w:b/>
              </w:rPr>
              <w:t>Approved By:</w:t>
            </w:r>
          </w:p>
        </w:tc>
        <w:tc>
          <w:tcPr>
            <w:tcW w:w="2160" w:type="dxa"/>
            <w:tcBorders>
              <w:top w:val="nil"/>
              <w:left w:val="nil"/>
              <w:bottom w:val="single" w:sz="4" w:space="0" w:color="000000"/>
              <w:right w:val="nil"/>
            </w:tcBorders>
            <w:vAlign w:val="center"/>
          </w:tcPr>
          <w:p w14:paraId="6AD8D45C" w14:textId="39BB1A34" w:rsidR="007B53F2" w:rsidRPr="00081CE5" w:rsidRDefault="007B53F2" w:rsidP="002F1849">
            <w:pPr>
              <w:pStyle w:val="NoSpacing"/>
              <w:jc w:val="left"/>
              <w:rPr>
                <w:b/>
              </w:rPr>
            </w:pPr>
          </w:p>
        </w:tc>
        <w:tc>
          <w:tcPr>
            <w:tcW w:w="1710" w:type="dxa"/>
            <w:tcBorders>
              <w:top w:val="nil"/>
              <w:left w:val="nil"/>
              <w:bottom w:val="nil"/>
              <w:right w:val="nil"/>
            </w:tcBorders>
            <w:vAlign w:val="center"/>
          </w:tcPr>
          <w:p w14:paraId="1B57C8FB" w14:textId="77777777" w:rsidR="007B53F2" w:rsidRPr="00081CE5" w:rsidRDefault="007B53F2" w:rsidP="002F1849">
            <w:pPr>
              <w:pStyle w:val="NoSpacing"/>
              <w:jc w:val="left"/>
              <w:rPr>
                <w:b/>
              </w:rPr>
            </w:pPr>
            <w:r w:rsidRPr="00081CE5">
              <w:rPr>
                <w:b/>
              </w:rPr>
              <w:t>Date Approved</w:t>
            </w:r>
          </w:p>
        </w:tc>
        <w:tc>
          <w:tcPr>
            <w:tcW w:w="1440" w:type="dxa"/>
            <w:tcBorders>
              <w:top w:val="nil"/>
              <w:left w:val="nil"/>
              <w:bottom w:val="single" w:sz="4" w:space="0" w:color="000000"/>
              <w:right w:val="nil"/>
            </w:tcBorders>
            <w:vAlign w:val="center"/>
          </w:tcPr>
          <w:p w14:paraId="11C60CE5" w14:textId="59E91933" w:rsidR="007B53F2" w:rsidRPr="00081CE5" w:rsidRDefault="007B53F2" w:rsidP="002F1849">
            <w:pPr>
              <w:pStyle w:val="NoSpacing"/>
              <w:jc w:val="left"/>
              <w:rPr>
                <w:b/>
              </w:rPr>
            </w:pPr>
          </w:p>
        </w:tc>
      </w:tr>
    </w:tbl>
    <w:p w14:paraId="14343D0C" w14:textId="77777777" w:rsidR="00D67164" w:rsidRPr="00C77F52" w:rsidRDefault="00D67164" w:rsidP="00081CE5">
      <w:pPr>
        <w:rPr>
          <w:rFonts w:ascii="Arial" w:hAnsi="Arial" w:cs="Arial"/>
          <w:sz w:val="20"/>
          <w:szCs w:val="20"/>
        </w:rPr>
      </w:pPr>
    </w:p>
    <w:sectPr w:rsidR="00D67164" w:rsidRPr="00C77F52" w:rsidSect="00761214">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284" w:footer="2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FADD" w14:textId="77777777" w:rsidR="00BD3AC1" w:rsidRDefault="00BD3AC1" w:rsidP="00C75A00">
      <w:r>
        <w:separator/>
      </w:r>
    </w:p>
  </w:endnote>
  <w:endnote w:type="continuationSeparator" w:id="0">
    <w:p w14:paraId="78C8FA02" w14:textId="77777777" w:rsidR="00BD3AC1" w:rsidRDefault="00BD3AC1" w:rsidP="00C7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103D" w14:textId="77777777" w:rsidR="002408BF" w:rsidRDefault="0024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310" w:type="dxa"/>
      <w:tblInd w:w="-601" w:type="dxa"/>
      <w:tblBorders>
        <w:top w:val="single" w:sz="6"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
      <w:gridCol w:w="15231"/>
    </w:tblGrid>
    <w:tr w:rsidR="00883C97" w:rsidRPr="00C75A00" w14:paraId="3495E6AF" w14:textId="77777777" w:rsidTr="00880F26">
      <w:trPr>
        <w:gridBefore w:val="1"/>
        <w:wBefore w:w="79" w:type="dxa"/>
        <w:trHeight w:val="260"/>
      </w:trPr>
      <w:tc>
        <w:tcPr>
          <w:tcW w:w="15231" w:type="dxa"/>
        </w:tcPr>
        <w:p w14:paraId="10A56810" w14:textId="77777777" w:rsidR="00883C97" w:rsidRPr="00C75A00" w:rsidRDefault="00883C97" w:rsidP="00C75A00">
          <w:pPr>
            <w:tabs>
              <w:tab w:val="center" w:pos="4513"/>
              <w:tab w:val="right" w:pos="9026"/>
            </w:tabs>
            <w:rPr>
              <w:rFonts w:ascii="Arial" w:hAnsi="Arial" w:cs="Arial"/>
              <w:color w:val="808080" w:themeColor="background1" w:themeShade="80"/>
              <w:sz w:val="18"/>
              <w:szCs w:val="18"/>
            </w:rPr>
          </w:pPr>
          <w:r w:rsidRPr="00C77F52">
            <w:rPr>
              <w:rFonts w:ascii="Arial" w:hAnsi="Arial" w:cs="Arial"/>
              <w:noProof/>
              <w:color w:val="808080" w:themeColor="background1" w:themeShade="80"/>
              <w:sz w:val="18"/>
              <w:szCs w:val="18"/>
              <w:lang w:val="en-AU"/>
            </w:rPr>
            <w:drawing>
              <wp:anchor distT="0" distB="0" distL="114300" distR="114300" simplePos="0" relativeHeight="251668992" behindDoc="1" locked="0" layoutInCell="1" allowOverlap="1" wp14:anchorId="20EE2877" wp14:editId="6B932D40">
                <wp:simplePos x="0" y="0"/>
                <wp:positionH relativeFrom="column">
                  <wp:posOffset>8546361</wp:posOffset>
                </wp:positionH>
                <wp:positionV relativeFrom="paragraph">
                  <wp:posOffset>70810</wp:posOffset>
                </wp:positionV>
                <wp:extent cx="677619" cy="457200"/>
                <wp:effectExtent l="19050" t="0" r="8181"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Logo 25% email sml.JPG"/>
                        <pic:cNvPicPr/>
                      </pic:nvPicPr>
                      <pic:blipFill>
                        <a:blip r:embed="rId1">
                          <a:extLst>
                            <a:ext uri="{28A0092B-C50C-407E-A947-70E740481C1C}">
                              <a14:useLocalDpi xmlns:a14="http://schemas.microsoft.com/office/drawing/2010/main" val="0"/>
                            </a:ext>
                          </a:extLst>
                        </a:blip>
                        <a:stretch>
                          <a:fillRect/>
                        </a:stretch>
                      </pic:blipFill>
                      <pic:spPr>
                        <a:xfrm>
                          <a:off x="0" y="0"/>
                          <a:ext cx="677619" cy="457200"/>
                        </a:xfrm>
                        <a:prstGeom prst="rect">
                          <a:avLst/>
                        </a:prstGeom>
                      </pic:spPr>
                    </pic:pic>
                  </a:graphicData>
                </a:graphic>
              </wp:anchor>
            </w:drawing>
          </w:r>
        </w:p>
      </w:tc>
    </w:tr>
    <w:tr w:rsidR="00883C97" w:rsidRPr="00C75A00" w14:paraId="0A9100B9" w14:textId="77777777" w:rsidTr="00761214">
      <w:trPr>
        <w:trHeight w:val="260"/>
      </w:trPr>
      <w:tc>
        <w:tcPr>
          <w:tcW w:w="15310" w:type="dxa"/>
          <w:gridSpan w:val="2"/>
        </w:tcPr>
        <w:p w14:paraId="75BF9C3E" w14:textId="77777777" w:rsidR="00883C97" w:rsidRPr="00982212" w:rsidRDefault="00883C97" w:rsidP="00982212">
          <w:pPr>
            <w:tabs>
              <w:tab w:val="center" w:pos="4513"/>
              <w:tab w:val="right" w:pos="9026"/>
            </w:tabs>
            <w:rPr>
              <w:rFonts w:ascii="Arial" w:hAnsi="Arial" w:cs="Arial"/>
              <w:color w:val="808080" w:themeColor="background1" w:themeShade="80"/>
              <w:sz w:val="2"/>
              <w:szCs w:val="18"/>
            </w:rPr>
          </w:pPr>
        </w:p>
        <w:p w14:paraId="52D9DA1A" w14:textId="546A63C6" w:rsidR="00883C97" w:rsidRPr="00815586" w:rsidRDefault="00883C97" w:rsidP="00982212">
          <w:pPr>
            <w:tabs>
              <w:tab w:val="center" w:pos="4513"/>
              <w:tab w:val="right" w:pos="9026"/>
            </w:tabs>
            <w:rPr>
              <w:rFonts w:ascii="Arial" w:hAnsi="Arial" w:cs="Arial"/>
              <w:color w:val="808080" w:themeColor="background1" w:themeShade="80"/>
              <w:sz w:val="20"/>
              <w:szCs w:val="18"/>
            </w:rPr>
          </w:pPr>
          <w:r>
            <w:rPr>
              <w:rFonts w:ascii="Arial" w:hAnsi="Arial" w:cs="Arial"/>
              <w:color w:val="808080" w:themeColor="background1" w:themeShade="80"/>
              <w:sz w:val="20"/>
              <w:szCs w:val="18"/>
            </w:rPr>
            <w:t>Title: Inspection and Test Plan (</w:t>
          </w:r>
          <w:r w:rsidR="00295E53">
            <w:rPr>
              <w:rFonts w:ascii="Arial" w:hAnsi="Arial" w:cs="Arial"/>
              <w:color w:val="808080" w:themeColor="background1" w:themeShade="80"/>
              <w:sz w:val="20"/>
              <w:szCs w:val="18"/>
            </w:rPr>
            <w:t>ITP) Version</w:t>
          </w:r>
          <w:r>
            <w:rPr>
              <w:rFonts w:ascii="Arial" w:hAnsi="Arial" w:cs="Arial"/>
              <w:color w:val="808080" w:themeColor="background1" w:themeShade="80"/>
              <w:sz w:val="20"/>
              <w:szCs w:val="18"/>
            </w:rPr>
            <w:t xml:space="preserve"> </w:t>
          </w:r>
          <w:r w:rsidR="00295E53">
            <w:rPr>
              <w:rFonts w:ascii="Arial" w:hAnsi="Arial" w:cs="Arial"/>
              <w:color w:val="808080" w:themeColor="background1" w:themeShade="80"/>
              <w:sz w:val="20"/>
              <w:szCs w:val="18"/>
            </w:rPr>
            <w:t>1</w:t>
          </w:r>
          <w:r>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t xml:space="preserve"> </w:t>
          </w:r>
          <w:r>
            <w:rPr>
              <w:rFonts w:ascii="Arial" w:hAnsi="Arial" w:cs="Arial"/>
              <w:color w:val="808080" w:themeColor="background1" w:themeShade="80"/>
              <w:sz w:val="20"/>
              <w:szCs w:val="18"/>
            </w:rPr>
            <w:t xml:space="preserve">Revision </w:t>
          </w:r>
          <w:r w:rsidR="00295E53">
            <w:rPr>
              <w:rFonts w:ascii="Arial" w:hAnsi="Arial" w:cs="Arial"/>
              <w:color w:val="808080" w:themeColor="background1" w:themeShade="80"/>
              <w:sz w:val="20"/>
              <w:szCs w:val="18"/>
            </w:rPr>
            <w:t>0</w:t>
          </w:r>
        </w:p>
      </w:tc>
    </w:tr>
    <w:tr w:rsidR="00883C97" w:rsidRPr="00C75A00" w14:paraId="52E519AB" w14:textId="77777777" w:rsidTr="00761214">
      <w:trPr>
        <w:trHeight w:val="277"/>
      </w:trPr>
      <w:tc>
        <w:tcPr>
          <w:tcW w:w="15310" w:type="dxa"/>
          <w:gridSpan w:val="2"/>
        </w:tcPr>
        <w:p w14:paraId="77D5748C" w14:textId="7AEE3F48" w:rsidR="00883C97" w:rsidRPr="00815586" w:rsidRDefault="00883C97" w:rsidP="00982212">
          <w:pPr>
            <w:tabs>
              <w:tab w:val="center" w:pos="4513"/>
              <w:tab w:val="right" w:pos="9026"/>
            </w:tabs>
            <w:rPr>
              <w:rFonts w:ascii="Arial" w:hAnsi="Arial" w:cs="Arial"/>
              <w:color w:val="808080" w:themeColor="background1" w:themeShade="80"/>
              <w:sz w:val="20"/>
              <w:szCs w:val="18"/>
            </w:rPr>
          </w:pPr>
          <w:r w:rsidRPr="00815586">
            <w:rPr>
              <w:rFonts w:ascii="Arial" w:hAnsi="Arial" w:cs="Arial"/>
              <w:color w:val="808080" w:themeColor="background1" w:themeShade="80"/>
              <w:sz w:val="20"/>
              <w:szCs w:val="18"/>
            </w:rPr>
            <w:t xml:space="preserve">Effective Date: </w:t>
          </w:r>
          <w:r w:rsidR="00767C34">
            <w:rPr>
              <w:rFonts w:ascii="Arial" w:hAnsi="Arial" w:cs="Arial"/>
              <w:color w:val="808080" w:themeColor="background1" w:themeShade="80"/>
              <w:sz w:val="20"/>
              <w:szCs w:val="18"/>
            </w:rPr>
            <w:t>14</w:t>
          </w:r>
          <w:r>
            <w:rPr>
              <w:rFonts w:ascii="Arial" w:hAnsi="Arial" w:cs="Arial"/>
              <w:color w:val="808080" w:themeColor="background1" w:themeShade="80"/>
              <w:sz w:val="20"/>
              <w:szCs w:val="18"/>
            </w:rPr>
            <w:t xml:space="preserve"> </w:t>
          </w:r>
          <w:r w:rsidR="00767C34">
            <w:rPr>
              <w:rFonts w:ascii="Arial" w:hAnsi="Arial" w:cs="Arial"/>
              <w:color w:val="808080" w:themeColor="background1" w:themeShade="80"/>
              <w:sz w:val="20"/>
              <w:szCs w:val="18"/>
            </w:rPr>
            <w:t>October</w:t>
          </w:r>
          <w:r>
            <w:rPr>
              <w:rFonts w:ascii="Arial" w:hAnsi="Arial" w:cs="Arial"/>
              <w:color w:val="808080" w:themeColor="background1" w:themeShade="80"/>
              <w:sz w:val="20"/>
              <w:szCs w:val="18"/>
            </w:rPr>
            <w:t xml:space="preserve"> 20</w:t>
          </w:r>
          <w:r w:rsidR="00767C34">
            <w:rPr>
              <w:rFonts w:ascii="Arial" w:hAnsi="Arial" w:cs="Arial"/>
              <w:color w:val="808080" w:themeColor="background1" w:themeShade="80"/>
              <w:sz w:val="20"/>
              <w:szCs w:val="18"/>
            </w:rPr>
            <w:t>22</w:t>
          </w:r>
          <w:r w:rsidRPr="00815586">
            <w:rPr>
              <w:rFonts w:ascii="Arial" w:hAnsi="Arial" w:cs="Arial"/>
              <w:color w:val="808080" w:themeColor="background1" w:themeShade="80"/>
              <w:sz w:val="20"/>
              <w:szCs w:val="18"/>
            </w:rPr>
            <w:t xml:space="preserve">   </w:t>
          </w:r>
          <w:r w:rsidR="00295E53" w:rsidRPr="00815586">
            <w:rPr>
              <w:rFonts w:ascii="Arial" w:hAnsi="Arial" w:cs="Arial"/>
              <w:color w:val="808080" w:themeColor="background1" w:themeShade="80"/>
              <w:sz w:val="20"/>
              <w:szCs w:val="18"/>
            </w:rPr>
            <w:t>| Page</w:t>
          </w:r>
          <w:r w:rsidRPr="00815586">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fldChar w:fldCharType="begin"/>
          </w:r>
          <w:r w:rsidRPr="00815586">
            <w:rPr>
              <w:rFonts w:ascii="Arial" w:hAnsi="Arial" w:cs="Arial"/>
              <w:color w:val="808080" w:themeColor="background1" w:themeShade="80"/>
              <w:sz w:val="20"/>
              <w:szCs w:val="18"/>
            </w:rPr>
            <w:instrText>page  \* MERGEFORMAT</w:instrText>
          </w:r>
          <w:r w:rsidRPr="00815586">
            <w:rPr>
              <w:rFonts w:ascii="Arial" w:hAnsi="Arial" w:cs="Arial"/>
              <w:color w:val="808080" w:themeColor="background1" w:themeShade="80"/>
              <w:sz w:val="20"/>
              <w:szCs w:val="18"/>
            </w:rPr>
            <w:fldChar w:fldCharType="separate"/>
          </w:r>
          <w:r w:rsidR="00BE6279">
            <w:rPr>
              <w:rFonts w:ascii="Arial" w:hAnsi="Arial" w:cs="Arial"/>
              <w:noProof/>
              <w:color w:val="808080" w:themeColor="background1" w:themeShade="80"/>
              <w:sz w:val="20"/>
              <w:szCs w:val="18"/>
            </w:rPr>
            <w:t>2</w:t>
          </w:r>
          <w:r w:rsidRPr="00815586">
            <w:rPr>
              <w:rFonts w:ascii="Arial" w:hAnsi="Arial" w:cs="Arial"/>
              <w:color w:val="808080" w:themeColor="background1" w:themeShade="80"/>
              <w:sz w:val="20"/>
              <w:szCs w:val="18"/>
            </w:rPr>
            <w:fldChar w:fldCharType="end"/>
          </w:r>
          <w:r w:rsidRPr="00815586">
            <w:rPr>
              <w:rFonts w:ascii="Arial" w:hAnsi="Arial" w:cs="Arial"/>
              <w:color w:val="808080" w:themeColor="background1" w:themeShade="80"/>
              <w:sz w:val="20"/>
              <w:szCs w:val="18"/>
            </w:rPr>
            <w:t xml:space="preserve"> of </w:t>
          </w:r>
          <w:r w:rsidRPr="00815586">
            <w:rPr>
              <w:rFonts w:ascii="Arial" w:hAnsi="Arial" w:cs="Arial"/>
              <w:sz w:val="20"/>
            </w:rPr>
            <w:fldChar w:fldCharType="begin"/>
          </w:r>
          <w:r w:rsidRPr="00815586">
            <w:rPr>
              <w:rFonts w:ascii="Arial" w:hAnsi="Arial" w:cs="Arial"/>
              <w:sz w:val="20"/>
            </w:rPr>
            <w:instrText>numpages  \* MERGEFORMAT</w:instrText>
          </w:r>
          <w:r w:rsidRPr="00815586">
            <w:rPr>
              <w:rFonts w:ascii="Arial" w:hAnsi="Arial" w:cs="Arial"/>
              <w:sz w:val="20"/>
            </w:rPr>
            <w:fldChar w:fldCharType="separate"/>
          </w:r>
          <w:r w:rsidR="00BE6279" w:rsidRPr="00BE6279">
            <w:rPr>
              <w:rFonts w:ascii="Arial" w:hAnsi="Arial" w:cs="Arial"/>
              <w:noProof/>
              <w:color w:val="808080" w:themeColor="background1" w:themeShade="80"/>
              <w:sz w:val="20"/>
              <w:szCs w:val="18"/>
            </w:rPr>
            <w:t>4</w:t>
          </w:r>
          <w:r w:rsidRPr="00815586">
            <w:rPr>
              <w:rFonts w:ascii="Arial" w:hAnsi="Arial" w:cs="Arial"/>
              <w:noProof/>
              <w:color w:val="808080" w:themeColor="background1" w:themeShade="80"/>
              <w:sz w:val="20"/>
              <w:szCs w:val="18"/>
            </w:rPr>
            <w:fldChar w:fldCharType="end"/>
          </w:r>
        </w:p>
      </w:tc>
    </w:tr>
  </w:tbl>
  <w:p w14:paraId="3A1683DF" w14:textId="77777777" w:rsidR="00883C97" w:rsidRDefault="00883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7BE" w14:textId="77777777" w:rsidR="002408BF" w:rsidRDefault="00240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FFE1" w14:textId="77777777" w:rsidR="00BD3AC1" w:rsidRDefault="00BD3AC1" w:rsidP="00C75A00">
      <w:r>
        <w:separator/>
      </w:r>
    </w:p>
  </w:footnote>
  <w:footnote w:type="continuationSeparator" w:id="0">
    <w:p w14:paraId="0517FF7D" w14:textId="77777777" w:rsidR="00BD3AC1" w:rsidRDefault="00BD3AC1" w:rsidP="00C7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03DC" w14:textId="77777777" w:rsidR="002408BF" w:rsidRDefault="00240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552C" w14:textId="77777777" w:rsidR="00883C97" w:rsidRDefault="00883C97" w:rsidP="00C75A00">
    <w:pPr>
      <w:pStyle w:val="Header"/>
      <w:rPr>
        <w:rFonts w:cs="Arial"/>
        <w:b/>
        <w:sz w:val="32"/>
        <w:szCs w:val="32"/>
      </w:rPr>
    </w:pPr>
  </w:p>
  <w:tbl>
    <w:tblPr>
      <w:tblW w:w="5395" w:type="pct"/>
      <w:tblInd w:w="-594"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2399"/>
      <w:gridCol w:w="2662"/>
    </w:tblGrid>
    <w:tr w:rsidR="00883C97" w:rsidRPr="00FC05AB" w14:paraId="7D92F2DF" w14:textId="77777777" w:rsidTr="00761214">
      <w:trPr>
        <w:trHeight w:val="283"/>
      </w:trPr>
      <w:tc>
        <w:tcPr>
          <w:tcW w:w="12615" w:type="dxa"/>
          <w:tcBorders>
            <w:top w:val="nil"/>
            <w:left w:val="nil"/>
            <w:bottom w:val="single" w:sz="18" w:space="0" w:color="808080"/>
            <w:right w:val="single" w:sz="18" w:space="0" w:color="808080"/>
          </w:tcBorders>
          <w:vAlign w:val="center"/>
          <w:hideMark/>
        </w:tcPr>
        <w:p w14:paraId="6A3E4017" w14:textId="77777777" w:rsidR="00883C97" w:rsidRPr="00FC05AB" w:rsidRDefault="00883C97">
          <w:pPr>
            <w:pStyle w:val="Header"/>
            <w:rPr>
              <w:rFonts w:cs="Arial"/>
              <w:b/>
              <w:color w:val="1F497D" w:themeColor="text2"/>
              <w:sz w:val="28"/>
              <w:szCs w:val="36"/>
            </w:rPr>
          </w:pPr>
          <w:r>
            <w:rPr>
              <w:rFonts w:cs="Arial"/>
              <w:b/>
              <w:color w:val="1F497D" w:themeColor="text2"/>
              <w:sz w:val="28"/>
              <w:szCs w:val="36"/>
            </w:rPr>
            <w:t>Inspection and Test Plan (ITP)</w:t>
          </w:r>
        </w:p>
      </w:tc>
      <w:tc>
        <w:tcPr>
          <w:tcW w:w="2695" w:type="dxa"/>
          <w:tcBorders>
            <w:top w:val="nil"/>
            <w:left w:val="single" w:sz="18" w:space="0" w:color="808080"/>
            <w:bottom w:val="single" w:sz="18" w:space="0" w:color="808080"/>
            <w:right w:val="nil"/>
          </w:tcBorders>
          <w:hideMark/>
        </w:tcPr>
        <w:p w14:paraId="712D9AA7" w14:textId="77777777" w:rsidR="00883C97" w:rsidRPr="00FC05AB" w:rsidRDefault="00883C97">
          <w:pPr>
            <w:pStyle w:val="Header"/>
            <w:jc w:val="right"/>
            <w:rPr>
              <w:rFonts w:cs="Arial"/>
              <w:b/>
              <w:bCs/>
              <w:color w:val="1F497D" w:themeColor="text2"/>
              <w:sz w:val="28"/>
              <w:szCs w:val="36"/>
            </w:rPr>
          </w:pPr>
          <w:r>
            <w:rPr>
              <w:rFonts w:cs="Arial"/>
              <w:b/>
              <w:bCs/>
              <w:color w:val="1F497D" w:themeColor="text2"/>
              <w:sz w:val="28"/>
              <w:szCs w:val="36"/>
            </w:rPr>
            <w:t>HSEQ Form</w:t>
          </w:r>
        </w:p>
      </w:tc>
    </w:tr>
  </w:tbl>
  <w:tbl>
    <w:tblPr>
      <w:tblStyle w:val="TableGrid"/>
      <w:tblW w:w="15818" w:type="dxa"/>
      <w:tblInd w:w="-792" w:type="dxa"/>
      <w:tblLayout w:type="fixed"/>
      <w:tblLook w:val="04A0" w:firstRow="1" w:lastRow="0" w:firstColumn="1" w:lastColumn="0" w:noHBand="0" w:noVBand="1"/>
    </w:tblPr>
    <w:tblGrid>
      <w:gridCol w:w="990"/>
      <w:gridCol w:w="2070"/>
      <w:gridCol w:w="572"/>
      <w:gridCol w:w="508"/>
      <w:gridCol w:w="841"/>
      <w:gridCol w:w="1273"/>
      <w:gridCol w:w="350"/>
      <w:gridCol w:w="1080"/>
      <w:gridCol w:w="651"/>
      <w:gridCol w:w="2096"/>
      <w:gridCol w:w="990"/>
      <w:gridCol w:w="45"/>
      <w:gridCol w:w="918"/>
      <w:gridCol w:w="432"/>
      <w:gridCol w:w="236"/>
      <w:gridCol w:w="610"/>
      <w:gridCol w:w="2156"/>
    </w:tblGrid>
    <w:tr w:rsidR="00883C97" w:rsidRPr="00C77F52" w14:paraId="7137EE53" w14:textId="77777777" w:rsidTr="002302F6">
      <w:trPr>
        <w:gridAfter w:val="2"/>
        <w:wAfter w:w="2766" w:type="dxa"/>
        <w:trHeight w:val="281"/>
      </w:trPr>
      <w:tc>
        <w:tcPr>
          <w:tcW w:w="990" w:type="dxa"/>
          <w:tcBorders>
            <w:top w:val="nil"/>
            <w:left w:val="nil"/>
            <w:bottom w:val="nil"/>
            <w:right w:val="nil"/>
          </w:tcBorders>
          <w:vAlign w:val="center"/>
        </w:tcPr>
        <w:p w14:paraId="097C5F1C" w14:textId="77777777" w:rsidR="00883C97" w:rsidRPr="00C77F52" w:rsidRDefault="00883C97" w:rsidP="00880F26">
          <w:pPr>
            <w:pStyle w:val="Header"/>
            <w:tabs>
              <w:tab w:val="clear" w:pos="4513"/>
              <w:tab w:val="clear" w:pos="9026"/>
              <w:tab w:val="left" w:pos="2790"/>
            </w:tabs>
            <w:jc w:val="left"/>
            <w:rPr>
              <w:rFonts w:cs="Arial"/>
              <w:b/>
            </w:rPr>
          </w:pPr>
        </w:p>
      </w:tc>
      <w:tc>
        <w:tcPr>
          <w:tcW w:w="2642" w:type="dxa"/>
          <w:gridSpan w:val="2"/>
          <w:tcBorders>
            <w:top w:val="nil"/>
            <w:left w:val="nil"/>
            <w:bottom w:val="nil"/>
            <w:right w:val="nil"/>
          </w:tcBorders>
          <w:vAlign w:val="center"/>
        </w:tcPr>
        <w:p w14:paraId="03595FA9" w14:textId="77777777" w:rsidR="00883C97" w:rsidRPr="00C77F52" w:rsidRDefault="00883C97" w:rsidP="00880F26">
          <w:pPr>
            <w:pStyle w:val="Header"/>
            <w:tabs>
              <w:tab w:val="clear" w:pos="4513"/>
              <w:tab w:val="clear" w:pos="9026"/>
              <w:tab w:val="left" w:pos="2790"/>
            </w:tabs>
            <w:jc w:val="left"/>
            <w:rPr>
              <w:rFonts w:cs="Arial"/>
            </w:rPr>
          </w:pPr>
        </w:p>
      </w:tc>
      <w:tc>
        <w:tcPr>
          <w:tcW w:w="1349" w:type="dxa"/>
          <w:gridSpan w:val="2"/>
          <w:tcBorders>
            <w:top w:val="nil"/>
            <w:left w:val="nil"/>
            <w:bottom w:val="nil"/>
            <w:right w:val="nil"/>
          </w:tcBorders>
        </w:tcPr>
        <w:p w14:paraId="16B78980" w14:textId="77777777" w:rsidR="00883C97" w:rsidRPr="00C77F52" w:rsidRDefault="00883C97" w:rsidP="00880F26">
          <w:pPr>
            <w:pStyle w:val="Header"/>
            <w:tabs>
              <w:tab w:val="clear" w:pos="4513"/>
              <w:tab w:val="clear" w:pos="9026"/>
              <w:tab w:val="left" w:pos="2790"/>
            </w:tabs>
            <w:rPr>
              <w:rFonts w:cs="Arial"/>
            </w:rPr>
          </w:pPr>
        </w:p>
      </w:tc>
      <w:tc>
        <w:tcPr>
          <w:tcW w:w="1273" w:type="dxa"/>
          <w:tcBorders>
            <w:top w:val="nil"/>
            <w:left w:val="nil"/>
            <w:bottom w:val="single" w:sz="4" w:space="0" w:color="000000"/>
            <w:right w:val="nil"/>
          </w:tcBorders>
          <w:vAlign w:val="center"/>
        </w:tcPr>
        <w:p w14:paraId="1A22A255" w14:textId="77777777" w:rsidR="00883C97" w:rsidRPr="00C77F52" w:rsidRDefault="00883C97" w:rsidP="00880F26">
          <w:pPr>
            <w:pStyle w:val="Header"/>
            <w:tabs>
              <w:tab w:val="clear" w:pos="4513"/>
              <w:tab w:val="clear" w:pos="9026"/>
              <w:tab w:val="left" w:pos="2790"/>
            </w:tabs>
            <w:jc w:val="left"/>
            <w:rPr>
              <w:rFonts w:cs="Arial"/>
              <w:b/>
            </w:rPr>
          </w:pPr>
        </w:p>
      </w:tc>
      <w:tc>
        <w:tcPr>
          <w:tcW w:w="2081" w:type="dxa"/>
          <w:gridSpan w:val="3"/>
          <w:tcBorders>
            <w:top w:val="nil"/>
            <w:left w:val="nil"/>
            <w:bottom w:val="single" w:sz="4" w:space="0" w:color="000000"/>
            <w:right w:val="nil"/>
          </w:tcBorders>
          <w:vAlign w:val="center"/>
        </w:tcPr>
        <w:p w14:paraId="3DBA5E83" w14:textId="77777777" w:rsidR="00883C97" w:rsidRPr="00C77F52" w:rsidRDefault="00883C97" w:rsidP="00880F26">
          <w:pPr>
            <w:pStyle w:val="Header"/>
            <w:tabs>
              <w:tab w:val="clear" w:pos="4513"/>
              <w:tab w:val="clear" w:pos="9026"/>
              <w:tab w:val="left" w:pos="2790"/>
            </w:tabs>
            <w:jc w:val="left"/>
            <w:rPr>
              <w:rFonts w:cs="Arial"/>
            </w:rPr>
          </w:pPr>
        </w:p>
      </w:tc>
      <w:tc>
        <w:tcPr>
          <w:tcW w:w="3131" w:type="dxa"/>
          <w:gridSpan w:val="3"/>
          <w:tcBorders>
            <w:top w:val="nil"/>
            <w:left w:val="nil"/>
            <w:bottom w:val="nil"/>
            <w:right w:val="nil"/>
          </w:tcBorders>
        </w:tcPr>
        <w:p w14:paraId="31C893F1" w14:textId="77777777" w:rsidR="00883C97" w:rsidRPr="00C77F52" w:rsidRDefault="00883C97" w:rsidP="00880F26">
          <w:pPr>
            <w:pStyle w:val="Header"/>
            <w:tabs>
              <w:tab w:val="clear" w:pos="4513"/>
              <w:tab w:val="clear" w:pos="9026"/>
              <w:tab w:val="left" w:pos="2790"/>
            </w:tabs>
            <w:rPr>
              <w:rFonts w:cs="Arial"/>
            </w:rPr>
          </w:pPr>
        </w:p>
      </w:tc>
      <w:tc>
        <w:tcPr>
          <w:tcW w:w="1350" w:type="dxa"/>
          <w:gridSpan w:val="2"/>
          <w:tcBorders>
            <w:top w:val="nil"/>
            <w:left w:val="nil"/>
            <w:bottom w:val="single" w:sz="4" w:space="0" w:color="000000"/>
            <w:right w:val="nil"/>
          </w:tcBorders>
          <w:vAlign w:val="center"/>
        </w:tcPr>
        <w:p w14:paraId="76E061E9" w14:textId="77777777" w:rsidR="00883C97" w:rsidRPr="00C77F52" w:rsidRDefault="00883C97" w:rsidP="00880F26">
          <w:pPr>
            <w:pStyle w:val="Header"/>
            <w:tabs>
              <w:tab w:val="clear" w:pos="4513"/>
              <w:tab w:val="clear" w:pos="9026"/>
              <w:tab w:val="left" w:pos="2790"/>
            </w:tabs>
            <w:jc w:val="left"/>
            <w:rPr>
              <w:rFonts w:cs="Arial"/>
              <w:b/>
            </w:rPr>
          </w:pPr>
        </w:p>
      </w:tc>
      <w:tc>
        <w:tcPr>
          <w:tcW w:w="236" w:type="dxa"/>
          <w:tcBorders>
            <w:top w:val="nil"/>
            <w:left w:val="nil"/>
            <w:bottom w:val="single" w:sz="4" w:space="0" w:color="auto"/>
            <w:right w:val="nil"/>
          </w:tcBorders>
          <w:vAlign w:val="center"/>
        </w:tcPr>
        <w:p w14:paraId="19190DED" w14:textId="77777777" w:rsidR="00883C97" w:rsidRPr="00C77F52" w:rsidRDefault="00883C97" w:rsidP="00880F26">
          <w:pPr>
            <w:pStyle w:val="Header"/>
            <w:tabs>
              <w:tab w:val="clear" w:pos="4513"/>
              <w:tab w:val="clear" w:pos="9026"/>
              <w:tab w:val="left" w:pos="2790"/>
            </w:tabs>
            <w:jc w:val="left"/>
            <w:rPr>
              <w:rFonts w:cs="Arial"/>
            </w:rPr>
          </w:pPr>
        </w:p>
      </w:tc>
    </w:tr>
    <w:tr w:rsidR="00883C97" w:rsidRPr="00C77F52" w14:paraId="0FD393A2" w14:textId="77777777" w:rsidTr="002302F6">
      <w:trPr>
        <w:trHeight w:val="362"/>
      </w:trPr>
      <w:tc>
        <w:tcPr>
          <w:tcW w:w="99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9BECCF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ITP No:  </w:t>
          </w:r>
        </w:p>
      </w:tc>
      <w:tc>
        <w:tcPr>
          <w:tcW w:w="2070" w:type="dxa"/>
          <w:tcBorders>
            <w:top w:val="single" w:sz="4" w:space="0" w:color="000000"/>
            <w:left w:val="single" w:sz="4" w:space="0" w:color="000000"/>
            <w:bottom w:val="single" w:sz="4" w:space="0" w:color="000000"/>
            <w:right w:val="single" w:sz="4" w:space="0" w:color="000000"/>
          </w:tcBorders>
          <w:vAlign w:val="center"/>
        </w:tcPr>
        <w:p w14:paraId="77C98E92" w14:textId="061D4728" w:rsidR="00883C97" w:rsidRPr="00C77F52" w:rsidRDefault="00883C97" w:rsidP="004B01A3">
          <w:pPr>
            <w:pStyle w:val="Header"/>
            <w:tabs>
              <w:tab w:val="clear" w:pos="4513"/>
              <w:tab w:val="clear" w:pos="9026"/>
              <w:tab w:val="left" w:pos="2790"/>
            </w:tabs>
            <w:jc w:val="left"/>
            <w:rPr>
              <w:rFonts w:cs="Arial"/>
            </w:rPr>
          </w:pPr>
          <w:r>
            <w:rPr>
              <w:rFonts w:cs="Arial"/>
            </w:rPr>
            <w:t xml:space="preserve"> </w:t>
          </w:r>
          <w:r w:rsidR="00197D63">
            <w:rPr>
              <w:rFonts w:cs="Arial"/>
            </w:rPr>
            <w:t xml:space="preserve">R132 </w:t>
          </w:r>
          <w:r>
            <w:rPr>
              <w:rFonts w:cs="Arial"/>
            </w:rPr>
            <w:t>(</w:t>
          </w:r>
          <w:r w:rsidR="00A63E23">
            <w:rPr>
              <w:rFonts w:cs="Arial"/>
            </w:rPr>
            <w:t>Ed3 Rev5)</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A6F6064" w14:textId="77777777" w:rsidR="00883C97" w:rsidRPr="00C77F52" w:rsidRDefault="00883C97" w:rsidP="008E1122">
          <w:pPr>
            <w:pStyle w:val="Header"/>
            <w:tabs>
              <w:tab w:val="clear" w:pos="4513"/>
              <w:tab w:val="clear" w:pos="9026"/>
              <w:tab w:val="left" w:pos="2790"/>
            </w:tabs>
            <w:jc w:val="left"/>
            <w:rPr>
              <w:rFonts w:cs="Arial"/>
            </w:rPr>
          </w:pPr>
          <w:r w:rsidRPr="00880F26">
            <w:rPr>
              <w:rFonts w:cs="Arial"/>
              <w:b/>
              <w:color w:val="FFFFFF" w:themeColor="background1"/>
            </w:rPr>
            <w:t xml:space="preserve">Process:   </w:t>
          </w:r>
        </w:p>
      </w:tc>
      <w:tc>
        <w:tcPr>
          <w:tcW w:w="2464" w:type="dxa"/>
          <w:gridSpan w:val="3"/>
          <w:tcBorders>
            <w:top w:val="single" w:sz="4" w:space="0" w:color="000000"/>
            <w:left w:val="single" w:sz="4" w:space="0" w:color="000000"/>
            <w:bottom w:val="single" w:sz="4" w:space="0" w:color="000000"/>
            <w:right w:val="single" w:sz="4" w:space="0" w:color="000000"/>
          </w:tcBorders>
          <w:vAlign w:val="center"/>
        </w:tcPr>
        <w:p w14:paraId="6DD19EC9" w14:textId="627FB02F" w:rsidR="00883C97" w:rsidRPr="00C77F52" w:rsidRDefault="008260A2" w:rsidP="008E1122">
          <w:pPr>
            <w:pStyle w:val="Header"/>
            <w:tabs>
              <w:tab w:val="clear" w:pos="4513"/>
              <w:tab w:val="clear" w:pos="9026"/>
              <w:tab w:val="left" w:pos="2790"/>
            </w:tabs>
            <w:rPr>
              <w:rFonts w:cs="Arial"/>
            </w:rPr>
          </w:pPr>
          <w:r w:rsidRPr="008260A2">
            <w:rPr>
              <w:rFonts w:cs="Arial"/>
            </w:rPr>
            <w:t>Guard Rail Safety Barriers</w:t>
          </w:r>
        </w:p>
      </w:tc>
      <w:tc>
        <w:tcPr>
          <w:tcW w:w="10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1DC589A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Project:  </w:t>
          </w:r>
        </w:p>
      </w:tc>
      <w:tc>
        <w:tcPr>
          <w:tcW w:w="2747" w:type="dxa"/>
          <w:gridSpan w:val="2"/>
          <w:tcBorders>
            <w:top w:val="single" w:sz="4" w:space="0" w:color="000000"/>
            <w:left w:val="single" w:sz="4" w:space="0" w:color="000000"/>
            <w:bottom w:val="single" w:sz="4" w:space="0" w:color="000000"/>
            <w:right w:val="single" w:sz="4" w:space="0" w:color="000000"/>
          </w:tcBorders>
          <w:vAlign w:val="center"/>
        </w:tcPr>
        <w:p w14:paraId="3E3E45E6" w14:textId="51196DE0" w:rsidR="00883C97" w:rsidRPr="00C77F52" w:rsidRDefault="002408BF" w:rsidP="008E1122">
          <w:pPr>
            <w:pStyle w:val="Header"/>
            <w:tabs>
              <w:tab w:val="clear" w:pos="4513"/>
              <w:tab w:val="clear" w:pos="9026"/>
              <w:tab w:val="left" w:pos="2790"/>
            </w:tabs>
            <w:rPr>
              <w:rFonts w:cs="Arial"/>
            </w:rPr>
          </w:pPr>
          <w:r>
            <w:rPr>
              <w:rFonts w:cs="Arial"/>
            </w:rPr>
            <w:t>Sydney Rd / Common St RAB, Goulburn</w:t>
          </w:r>
        </w:p>
      </w:tc>
      <w:tc>
        <w:tcPr>
          <w:tcW w:w="990"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14:paraId="760C62EA" w14:textId="77777777" w:rsidR="00883C97" w:rsidRPr="00880F26" w:rsidRDefault="00883C97" w:rsidP="008E1122">
          <w:pPr>
            <w:pStyle w:val="Header"/>
            <w:tabs>
              <w:tab w:val="clear" w:pos="4513"/>
              <w:tab w:val="clear" w:pos="9026"/>
              <w:tab w:val="left" w:pos="2790"/>
            </w:tabs>
            <w:jc w:val="left"/>
            <w:rPr>
              <w:rFonts w:cs="Arial"/>
              <w:color w:val="FFFFFF" w:themeColor="background1"/>
            </w:rPr>
          </w:pPr>
          <w:r w:rsidRPr="00880F26">
            <w:rPr>
              <w:rFonts w:cs="Arial"/>
              <w:b/>
              <w:color w:val="FFFFFF" w:themeColor="background1"/>
            </w:rPr>
            <w:t xml:space="preserve">Job No:  </w:t>
          </w:r>
        </w:p>
      </w:tc>
      <w:tc>
        <w:tcPr>
          <w:tcW w:w="963" w:type="dxa"/>
          <w:gridSpan w:val="2"/>
          <w:tcBorders>
            <w:top w:val="single" w:sz="4" w:space="0" w:color="auto"/>
            <w:left w:val="single" w:sz="4" w:space="0" w:color="auto"/>
            <w:bottom w:val="single" w:sz="4" w:space="0" w:color="auto"/>
          </w:tcBorders>
          <w:vAlign w:val="center"/>
        </w:tcPr>
        <w:p w14:paraId="543BAD75" w14:textId="1685AA97" w:rsidR="00883C97" w:rsidRPr="00C77F52" w:rsidRDefault="00883C97" w:rsidP="008E1122">
          <w:pPr>
            <w:pStyle w:val="Header"/>
            <w:tabs>
              <w:tab w:val="clear" w:pos="4513"/>
              <w:tab w:val="clear" w:pos="9026"/>
              <w:tab w:val="left" w:pos="2790"/>
            </w:tabs>
            <w:jc w:val="left"/>
            <w:rPr>
              <w:rFonts w:cs="Arial"/>
            </w:rPr>
          </w:pPr>
        </w:p>
      </w:tc>
      <w:tc>
        <w:tcPr>
          <w:tcW w:w="1278" w:type="dxa"/>
          <w:gridSpan w:val="3"/>
          <w:shd w:val="clear" w:color="auto" w:fill="808080" w:themeFill="background1" w:themeFillShade="80"/>
          <w:vAlign w:val="center"/>
        </w:tcPr>
        <w:p w14:paraId="107A447D" w14:textId="77777777" w:rsidR="00883C97" w:rsidRPr="008E1122" w:rsidRDefault="00883C97" w:rsidP="008E1122">
          <w:pPr>
            <w:pStyle w:val="Header"/>
            <w:tabs>
              <w:tab w:val="clear" w:pos="4513"/>
              <w:tab w:val="clear" w:pos="9026"/>
              <w:tab w:val="left" w:pos="2790"/>
            </w:tabs>
            <w:jc w:val="left"/>
            <w:rPr>
              <w:rFonts w:cs="Arial"/>
              <w:b/>
              <w:color w:val="FFFFFF" w:themeColor="background1"/>
            </w:rPr>
          </w:pPr>
          <w:r>
            <w:rPr>
              <w:rFonts w:cs="Arial"/>
              <w:b/>
              <w:color w:val="FFFFFF" w:themeColor="background1"/>
            </w:rPr>
            <w:t>Work Area / Lot No</w:t>
          </w:r>
        </w:p>
      </w:tc>
      <w:tc>
        <w:tcPr>
          <w:tcW w:w="2156" w:type="dxa"/>
          <w:vAlign w:val="center"/>
        </w:tcPr>
        <w:p w14:paraId="3DA220DD" w14:textId="61D73CD3" w:rsidR="00883C97" w:rsidRPr="00C77F52" w:rsidRDefault="00883C97" w:rsidP="007626E5">
          <w:pPr>
            <w:pStyle w:val="Header"/>
            <w:tabs>
              <w:tab w:val="clear" w:pos="4513"/>
              <w:tab w:val="clear" w:pos="9026"/>
              <w:tab w:val="left" w:pos="2790"/>
            </w:tabs>
            <w:jc w:val="left"/>
            <w:rPr>
              <w:rFonts w:cs="Arial"/>
            </w:rPr>
          </w:pPr>
        </w:p>
      </w:tc>
    </w:tr>
  </w:tbl>
  <w:p w14:paraId="42D35D0E" w14:textId="77777777" w:rsidR="00883C97" w:rsidRPr="00880F26" w:rsidRDefault="00883C97" w:rsidP="00880F26">
    <w:pPr>
      <w:pStyle w:val="NoSpacing"/>
      <w:rPr>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2523" w14:textId="77777777" w:rsidR="002408BF" w:rsidRDefault="00240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7DB1"/>
    <w:multiLevelType w:val="hybridMultilevel"/>
    <w:tmpl w:val="3A9A9856"/>
    <w:lvl w:ilvl="0" w:tplc="18D04D2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5160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00"/>
    <w:rsid w:val="0002097F"/>
    <w:rsid w:val="00022BD6"/>
    <w:rsid w:val="000310ED"/>
    <w:rsid w:val="0005644B"/>
    <w:rsid w:val="00064E94"/>
    <w:rsid w:val="00081CE5"/>
    <w:rsid w:val="00084916"/>
    <w:rsid w:val="000A4E40"/>
    <w:rsid w:val="000B323B"/>
    <w:rsid w:val="00106315"/>
    <w:rsid w:val="00111B1B"/>
    <w:rsid w:val="0011597D"/>
    <w:rsid w:val="0011735E"/>
    <w:rsid w:val="00123AAD"/>
    <w:rsid w:val="00131FC8"/>
    <w:rsid w:val="0015003A"/>
    <w:rsid w:val="00151506"/>
    <w:rsid w:val="001848C9"/>
    <w:rsid w:val="0019109D"/>
    <w:rsid w:val="00197D63"/>
    <w:rsid w:val="001C049E"/>
    <w:rsid w:val="001C0B57"/>
    <w:rsid w:val="002302F6"/>
    <w:rsid w:val="002408BF"/>
    <w:rsid w:val="0024556B"/>
    <w:rsid w:val="00295E53"/>
    <w:rsid w:val="002F1849"/>
    <w:rsid w:val="002F52A2"/>
    <w:rsid w:val="002F66EA"/>
    <w:rsid w:val="003053AA"/>
    <w:rsid w:val="003074C5"/>
    <w:rsid w:val="0035455E"/>
    <w:rsid w:val="003E4CA9"/>
    <w:rsid w:val="003F7046"/>
    <w:rsid w:val="00402D47"/>
    <w:rsid w:val="00402E06"/>
    <w:rsid w:val="0043095A"/>
    <w:rsid w:val="00455C10"/>
    <w:rsid w:val="004A56A6"/>
    <w:rsid w:val="004B01A3"/>
    <w:rsid w:val="004B3279"/>
    <w:rsid w:val="004D7C7D"/>
    <w:rsid w:val="004F51FD"/>
    <w:rsid w:val="00504E24"/>
    <w:rsid w:val="005117DD"/>
    <w:rsid w:val="00516BDB"/>
    <w:rsid w:val="0052443B"/>
    <w:rsid w:val="0056210D"/>
    <w:rsid w:val="005C301C"/>
    <w:rsid w:val="005F7C1E"/>
    <w:rsid w:val="00620793"/>
    <w:rsid w:val="00622B63"/>
    <w:rsid w:val="0066674F"/>
    <w:rsid w:val="006717FD"/>
    <w:rsid w:val="00691672"/>
    <w:rsid w:val="006B3BB3"/>
    <w:rsid w:val="006E6B2E"/>
    <w:rsid w:val="006E707A"/>
    <w:rsid w:val="006F3038"/>
    <w:rsid w:val="007173F0"/>
    <w:rsid w:val="007213B2"/>
    <w:rsid w:val="00734FC5"/>
    <w:rsid w:val="007454B8"/>
    <w:rsid w:val="00761214"/>
    <w:rsid w:val="007626E5"/>
    <w:rsid w:val="00767C34"/>
    <w:rsid w:val="00791F2C"/>
    <w:rsid w:val="007A3405"/>
    <w:rsid w:val="007B53F2"/>
    <w:rsid w:val="008260A2"/>
    <w:rsid w:val="00872B8E"/>
    <w:rsid w:val="00874400"/>
    <w:rsid w:val="00880F26"/>
    <w:rsid w:val="00883C97"/>
    <w:rsid w:val="00887078"/>
    <w:rsid w:val="008E1122"/>
    <w:rsid w:val="00930063"/>
    <w:rsid w:val="0095276B"/>
    <w:rsid w:val="0095295F"/>
    <w:rsid w:val="00967DFA"/>
    <w:rsid w:val="00982212"/>
    <w:rsid w:val="009924AB"/>
    <w:rsid w:val="009A436B"/>
    <w:rsid w:val="009B43C6"/>
    <w:rsid w:val="009C2069"/>
    <w:rsid w:val="009C6C9C"/>
    <w:rsid w:val="009F3313"/>
    <w:rsid w:val="009F535E"/>
    <w:rsid w:val="00A0760D"/>
    <w:rsid w:val="00A2019D"/>
    <w:rsid w:val="00A54825"/>
    <w:rsid w:val="00A63E23"/>
    <w:rsid w:val="00A912E7"/>
    <w:rsid w:val="00A95EEC"/>
    <w:rsid w:val="00AA419E"/>
    <w:rsid w:val="00AE5592"/>
    <w:rsid w:val="00B10BB2"/>
    <w:rsid w:val="00B12991"/>
    <w:rsid w:val="00B20C2D"/>
    <w:rsid w:val="00B37811"/>
    <w:rsid w:val="00B65530"/>
    <w:rsid w:val="00B671BE"/>
    <w:rsid w:val="00BB29A1"/>
    <w:rsid w:val="00BC18C5"/>
    <w:rsid w:val="00BC690E"/>
    <w:rsid w:val="00BD3AC1"/>
    <w:rsid w:val="00BD712B"/>
    <w:rsid w:val="00BE6279"/>
    <w:rsid w:val="00C00A8F"/>
    <w:rsid w:val="00C12B06"/>
    <w:rsid w:val="00C41374"/>
    <w:rsid w:val="00C516B6"/>
    <w:rsid w:val="00C7129C"/>
    <w:rsid w:val="00C7241A"/>
    <w:rsid w:val="00C75A00"/>
    <w:rsid w:val="00C77F52"/>
    <w:rsid w:val="00C822F6"/>
    <w:rsid w:val="00C966A1"/>
    <w:rsid w:val="00CA4A53"/>
    <w:rsid w:val="00CB05EC"/>
    <w:rsid w:val="00D07B7F"/>
    <w:rsid w:val="00D67164"/>
    <w:rsid w:val="00D80765"/>
    <w:rsid w:val="00D84D78"/>
    <w:rsid w:val="00D86A24"/>
    <w:rsid w:val="00E140B5"/>
    <w:rsid w:val="00E24E01"/>
    <w:rsid w:val="00E261E9"/>
    <w:rsid w:val="00E50454"/>
    <w:rsid w:val="00E53103"/>
    <w:rsid w:val="00E55F57"/>
    <w:rsid w:val="00EC43C0"/>
    <w:rsid w:val="00ED54F9"/>
    <w:rsid w:val="00F02C38"/>
    <w:rsid w:val="00F5628E"/>
    <w:rsid w:val="00F82F3F"/>
    <w:rsid w:val="00F87C0F"/>
    <w:rsid w:val="00FA323D"/>
    <w:rsid w:val="00FA59BD"/>
    <w:rsid w:val="00FC05AB"/>
    <w:rsid w:val="00FD5F8E"/>
    <w:rsid w:val="00FF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20792B9E"/>
  <w15:docId w15:val="{3FCC0786-513B-43B9-8DE4-B860564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00"/>
    <w:rPr>
      <w:rFonts w:ascii="Times New Roman" w:eastAsia="Times New Roman" w:hAnsi="Times New Roman"/>
      <w:sz w:val="24"/>
      <w:szCs w:val="24"/>
      <w:lang w:val="en-US"/>
    </w:rPr>
  </w:style>
  <w:style w:type="paragraph" w:styleId="Heading1">
    <w:name w:val="heading 1"/>
    <w:aliases w:val="h1,heading 1,Heading 1 Char Char Char,Chapter Heading"/>
    <w:basedOn w:val="Normal"/>
    <w:next w:val="Normal"/>
    <w:link w:val="Heading1Char"/>
    <w:qFormat/>
    <w:rsid w:val="00E261E9"/>
    <w:pPr>
      <w:keepNext/>
      <w:jc w:val="center"/>
      <w:outlineLvl w:val="0"/>
    </w:pPr>
    <w:rPr>
      <w:rFonts w:ascii="Century Gothic" w:hAnsi="Century Gothic"/>
      <w:b/>
      <w:caps/>
      <w:sz w:val="28"/>
      <w:szCs w:val="20"/>
    </w:rPr>
  </w:style>
  <w:style w:type="paragraph" w:styleId="Heading2">
    <w:name w:val="heading 2"/>
    <w:aliases w:val="Subject Heading"/>
    <w:basedOn w:val="Normal"/>
    <w:next w:val="Normal"/>
    <w:link w:val="Heading2Char"/>
    <w:uiPriority w:val="9"/>
    <w:unhideWhenUsed/>
    <w:qFormat/>
    <w:rsid w:val="00E261E9"/>
    <w:pPr>
      <w:keepNext/>
      <w:spacing w:before="240" w:after="60"/>
      <w:outlineLvl w:val="1"/>
    </w:pPr>
    <w:rPr>
      <w:rFonts w:ascii="Cambria" w:hAnsi="Cambria"/>
      <w:b/>
      <w:bCs/>
      <w:i/>
      <w:iCs/>
      <w:sz w:val="28"/>
      <w:szCs w:val="28"/>
    </w:rPr>
  </w:style>
  <w:style w:type="paragraph" w:styleId="Heading3">
    <w:name w:val="heading 3"/>
    <w:aliases w:val="Sub Title"/>
    <w:basedOn w:val="Normal"/>
    <w:next w:val="Normal"/>
    <w:link w:val="Heading3Char"/>
    <w:uiPriority w:val="9"/>
    <w:unhideWhenUsed/>
    <w:qFormat/>
    <w:rsid w:val="00E261E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261E9"/>
    <w:pPr>
      <w:keepNext/>
      <w:keepLines/>
      <w:tabs>
        <w:tab w:val="left" w:pos="284"/>
      </w:tabs>
      <w:spacing w:before="200" w:line="280" w:lineRule="exact"/>
      <w:outlineLvl w:val="3"/>
    </w:pPr>
    <w:rPr>
      <w:rFonts w:asciiTheme="majorHAnsi" w:eastAsiaTheme="majorEastAsia" w:hAnsiTheme="majorHAnsi" w:cstheme="majorBidi"/>
      <w:b/>
      <w:bCs/>
      <w:i/>
      <w:iCs/>
      <w:color w:val="4F81BD" w:themeColor="accent1"/>
      <w:sz w:val="20"/>
      <w:lang w:val="en-AU"/>
    </w:rPr>
  </w:style>
  <w:style w:type="paragraph" w:styleId="Heading5">
    <w:name w:val="heading 5"/>
    <w:basedOn w:val="Normal"/>
    <w:next w:val="Normal"/>
    <w:link w:val="Heading5Char"/>
    <w:uiPriority w:val="9"/>
    <w:semiHidden/>
    <w:unhideWhenUsed/>
    <w:qFormat/>
    <w:rsid w:val="00E261E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261E9"/>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E261E9"/>
    <w:pPr>
      <w:spacing w:before="240" w:after="60"/>
      <w:ind w:left="45"/>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Heading 1 Char Char Char Char,Chapter Heading Char"/>
    <w:link w:val="Heading1"/>
    <w:rsid w:val="00E261E9"/>
    <w:rPr>
      <w:rFonts w:eastAsia="Times New Roman"/>
      <w:b/>
      <w:caps/>
      <w:sz w:val="28"/>
      <w:lang w:val="en-US"/>
    </w:rPr>
  </w:style>
  <w:style w:type="character" w:customStyle="1" w:styleId="Heading2Char">
    <w:name w:val="Heading 2 Char"/>
    <w:aliases w:val="Subject Heading Char"/>
    <w:basedOn w:val="DefaultParagraphFont"/>
    <w:link w:val="Heading2"/>
    <w:uiPriority w:val="9"/>
    <w:rsid w:val="00E261E9"/>
    <w:rPr>
      <w:rFonts w:ascii="Cambria" w:eastAsia="Times New Roman" w:hAnsi="Cambria"/>
      <w:b/>
      <w:bCs/>
      <w:i/>
      <w:iCs/>
      <w:sz w:val="28"/>
      <w:szCs w:val="28"/>
      <w:lang w:val="en-US"/>
    </w:rPr>
  </w:style>
  <w:style w:type="character" w:customStyle="1" w:styleId="Heading3Char">
    <w:name w:val="Heading 3 Char"/>
    <w:aliases w:val="Sub Title Char"/>
    <w:basedOn w:val="DefaultParagraphFont"/>
    <w:link w:val="Heading3"/>
    <w:uiPriority w:val="9"/>
    <w:rsid w:val="00E261E9"/>
    <w:rPr>
      <w:rFonts w:ascii="Cambria" w:eastAsia="Times New Roman" w:hAnsi="Cambria"/>
      <w:b/>
      <w:bCs/>
      <w:sz w:val="26"/>
      <w:szCs w:val="26"/>
      <w:lang w:val="en-US"/>
    </w:rPr>
  </w:style>
  <w:style w:type="character" w:customStyle="1" w:styleId="Heading4Char">
    <w:name w:val="Heading 4 Char"/>
    <w:basedOn w:val="DefaultParagraphFont"/>
    <w:link w:val="Heading4"/>
    <w:semiHidden/>
    <w:rsid w:val="00E261E9"/>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E261E9"/>
    <w:rPr>
      <w:rFonts w:ascii="Calibri" w:eastAsia="Times New Roman" w:hAnsi="Calibri"/>
      <w:b/>
      <w:bCs/>
      <w:i/>
      <w:iCs/>
      <w:sz w:val="26"/>
      <w:szCs w:val="26"/>
      <w:lang w:val="en-US"/>
    </w:rPr>
  </w:style>
  <w:style w:type="character" w:customStyle="1" w:styleId="Heading6Char">
    <w:name w:val="Heading 6 Char"/>
    <w:basedOn w:val="DefaultParagraphFont"/>
    <w:link w:val="Heading6"/>
    <w:semiHidden/>
    <w:rsid w:val="00E261E9"/>
    <w:rPr>
      <w:rFonts w:ascii="Calibri" w:eastAsia="Times New Roman" w:hAnsi="Calibri"/>
      <w:b/>
      <w:bCs/>
      <w:sz w:val="22"/>
      <w:szCs w:val="22"/>
      <w:lang w:val="en-US"/>
    </w:rPr>
  </w:style>
  <w:style w:type="character" w:customStyle="1" w:styleId="Heading8Char">
    <w:name w:val="Heading 8 Char"/>
    <w:basedOn w:val="DefaultParagraphFont"/>
    <w:link w:val="Heading8"/>
    <w:uiPriority w:val="9"/>
    <w:semiHidden/>
    <w:rsid w:val="00E261E9"/>
    <w:rPr>
      <w:rFonts w:ascii="Calibri" w:eastAsia="Times New Roman" w:hAnsi="Calibri"/>
      <w:i/>
      <w:iCs/>
      <w:sz w:val="24"/>
      <w:szCs w:val="24"/>
      <w:lang w:val="en-US"/>
    </w:rPr>
  </w:style>
  <w:style w:type="paragraph" w:styleId="TOC1">
    <w:name w:val="toc 1"/>
    <w:basedOn w:val="Normal"/>
    <w:next w:val="Normal"/>
    <w:autoRedefine/>
    <w:uiPriority w:val="39"/>
    <w:unhideWhenUsed/>
    <w:qFormat/>
    <w:rsid w:val="00E261E9"/>
    <w:rPr>
      <w:rFonts w:ascii="Century Gothic" w:eastAsia="Calibri" w:hAnsi="Century Gothic"/>
      <w:sz w:val="18"/>
      <w:szCs w:val="22"/>
    </w:rPr>
  </w:style>
  <w:style w:type="paragraph" w:styleId="TOC2">
    <w:name w:val="toc 2"/>
    <w:basedOn w:val="Normal"/>
    <w:next w:val="Normal"/>
    <w:autoRedefine/>
    <w:uiPriority w:val="39"/>
    <w:qFormat/>
    <w:rsid w:val="00E261E9"/>
    <w:pPr>
      <w:tabs>
        <w:tab w:val="left" w:pos="964"/>
        <w:tab w:val="right" w:pos="8222"/>
      </w:tabs>
      <w:spacing w:after="120" w:line="240" w:lineRule="exact"/>
      <w:ind w:left="454"/>
    </w:pPr>
    <w:rPr>
      <w:rFonts w:ascii="Arial" w:hAnsi="Arial" w:cs="Arial"/>
      <w:noProof/>
      <w:color w:val="000000"/>
      <w:sz w:val="20"/>
      <w:lang w:val="en-AU" w:eastAsia="en-AU"/>
    </w:rPr>
  </w:style>
  <w:style w:type="paragraph" w:styleId="TOC3">
    <w:name w:val="toc 3"/>
    <w:basedOn w:val="Normal"/>
    <w:next w:val="Normal"/>
    <w:autoRedefine/>
    <w:uiPriority w:val="39"/>
    <w:semiHidden/>
    <w:unhideWhenUsed/>
    <w:qFormat/>
    <w:rsid w:val="00E261E9"/>
    <w:pPr>
      <w:ind w:left="360"/>
    </w:pPr>
    <w:rPr>
      <w:rFonts w:ascii="Century Gothic" w:eastAsia="Calibri" w:hAnsi="Century Gothic"/>
      <w:sz w:val="18"/>
      <w:szCs w:val="22"/>
    </w:rPr>
  </w:style>
  <w:style w:type="paragraph" w:styleId="Title">
    <w:name w:val="Title"/>
    <w:basedOn w:val="Normal"/>
    <w:next w:val="Normal"/>
    <w:link w:val="TitleChar"/>
    <w:uiPriority w:val="10"/>
    <w:qFormat/>
    <w:rsid w:val="00E261E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261E9"/>
    <w:rPr>
      <w:rFonts w:ascii="Cambria" w:eastAsia="Times New Roman" w:hAnsi="Cambria"/>
      <w:b/>
      <w:bCs/>
      <w:kern w:val="28"/>
      <w:sz w:val="32"/>
      <w:szCs w:val="32"/>
      <w:lang w:val="en-US"/>
    </w:rPr>
  </w:style>
  <w:style w:type="character" w:styleId="Strong">
    <w:name w:val="Strong"/>
    <w:basedOn w:val="DefaultParagraphFont"/>
    <w:uiPriority w:val="22"/>
    <w:qFormat/>
    <w:rsid w:val="00E261E9"/>
    <w:rPr>
      <w:b/>
      <w:bCs/>
    </w:rPr>
  </w:style>
  <w:style w:type="character" w:styleId="Emphasis">
    <w:name w:val="Emphasis"/>
    <w:basedOn w:val="DefaultParagraphFont"/>
    <w:uiPriority w:val="20"/>
    <w:qFormat/>
    <w:rsid w:val="00E261E9"/>
    <w:rPr>
      <w:i/>
      <w:iCs/>
    </w:rPr>
  </w:style>
  <w:style w:type="paragraph" w:styleId="NoSpacing">
    <w:name w:val="No Spacing"/>
    <w:link w:val="NoSpacingChar"/>
    <w:uiPriority w:val="1"/>
    <w:qFormat/>
    <w:rsid w:val="00E261E9"/>
    <w:pPr>
      <w:jc w:val="both"/>
    </w:pPr>
    <w:rPr>
      <w:rFonts w:ascii="Arial" w:eastAsia="Times New Roman" w:hAnsi="Arial"/>
    </w:rPr>
  </w:style>
  <w:style w:type="character" w:customStyle="1" w:styleId="NoSpacingChar">
    <w:name w:val="No Spacing Char"/>
    <w:basedOn w:val="DefaultParagraphFont"/>
    <w:link w:val="NoSpacing"/>
    <w:uiPriority w:val="1"/>
    <w:rsid w:val="00E261E9"/>
    <w:rPr>
      <w:rFonts w:ascii="Arial" w:eastAsia="Times New Roman" w:hAnsi="Arial"/>
    </w:rPr>
  </w:style>
  <w:style w:type="paragraph" w:styleId="ListParagraph">
    <w:name w:val="List Paragraph"/>
    <w:basedOn w:val="Normal"/>
    <w:uiPriority w:val="34"/>
    <w:qFormat/>
    <w:rsid w:val="00E261E9"/>
    <w:pPr>
      <w:ind w:left="720"/>
    </w:pPr>
    <w:rPr>
      <w:rFonts w:ascii="Century Gothic" w:eastAsia="Calibri" w:hAnsi="Century Gothic"/>
      <w:sz w:val="18"/>
      <w:szCs w:val="22"/>
    </w:rPr>
  </w:style>
  <w:style w:type="paragraph" w:styleId="TOCHeading">
    <w:name w:val="TOC Heading"/>
    <w:basedOn w:val="Heading1"/>
    <w:next w:val="Normal"/>
    <w:uiPriority w:val="39"/>
    <w:unhideWhenUsed/>
    <w:qFormat/>
    <w:rsid w:val="00E261E9"/>
    <w:pPr>
      <w:keepLines/>
      <w:spacing w:before="480" w:line="276" w:lineRule="auto"/>
      <w:jc w:val="left"/>
      <w:outlineLvl w:val="9"/>
    </w:pPr>
    <w:rPr>
      <w:rFonts w:ascii="Cambria" w:hAnsi="Cambria"/>
      <w:bCs/>
      <w:caps w:val="0"/>
      <w:color w:val="365F91"/>
      <w:szCs w:val="28"/>
    </w:rPr>
  </w:style>
  <w:style w:type="paragraph" w:styleId="Header">
    <w:name w:val="header"/>
    <w:basedOn w:val="Normal"/>
    <w:link w:val="Head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HeaderChar">
    <w:name w:val="Header Char"/>
    <w:basedOn w:val="DefaultParagraphFont"/>
    <w:link w:val="Header"/>
    <w:uiPriority w:val="99"/>
    <w:rsid w:val="00C75A00"/>
    <w:rPr>
      <w:rFonts w:ascii="Arial" w:hAnsi="Arial"/>
    </w:rPr>
  </w:style>
  <w:style w:type="paragraph" w:styleId="Footer">
    <w:name w:val="footer"/>
    <w:basedOn w:val="Normal"/>
    <w:link w:val="Foot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FooterChar">
    <w:name w:val="Footer Char"/>
    <w:basedOn w:val="DefaultParagraphFont"/>
    <w:link w:val="Footer"/>
    <w:uiPriority w:val="99"/>
    <w:rsid w:val="00C75A00"/>
    <w:rPr>
      <w:rFonts w:ascii="Arial" w:hAnsi="Arial"/>
    </w:rPr>
  </w:style>
  <w:style w:type="table" w:styleId="TableGrid">
    <w:name w:val="Table Grid"/>
    <w:basedOn w:val="TableNormal"/>
    <w:uiPriority w:val="59"/>
    <w:rsid w:val="00C75A00"/>
    <w:rPr>
      <w:rFonts w:ascii="Calibri" w:hAnsi="Calibri"/>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77F52"/>
    <w:rPr>
      <w:rFonts w:ascii="Tahoma" w:hAnsi="Tahoma" w:cs="Tahoma"/>
      <w:sz w:val="16"/>
      <w:szCs w:val="16"/>
    </w:rPr>
  </w:style>
  <w:style w:type="character" w:customStyle="1" w:styleId="BalloonTextChar">
    <w:name w:val="Balloon Text Char"/>
    <w:basedOn w:val="DefaultParagraphFont"/>
    <w:link w:val="BalloonText"/>
    <w:uiPriority w:val="99"/>
    <w:semiHidden/>
    <w:rsid w:val="00C77F5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BBB5738217743B6CE3DA2BDFD5AA7" ma:contentTypeVersion="13" ma:contentTypeDescription="Create a new document." ma:contentTypeScope="" ma:versionID="a01e302797b72ef8162d71f7198bba52">
  <xsd:schema xmlns:xsd="http://www.w3.org/2001/XMLSchema" xmlns:xs="http://www.w3.org/2001/XMLSchema" xmlns:p="http://schemas.microsoft.com/office/2006/metadata/properties" xmlns:ns2="a21195e0-1fef-4281-93e3-edcb8b613ddc" xmlns:ns3="ef1b3a4a-1da3-4ef6-bb6d-ca88606b1e5b" targetNamespace="http://schemas.microsoft.com/office/2006/metadata/properties" ma:root="true" ma:fieldsID="d7c50b450cab0f2d122bdb4650de0884" ns2:_="" ns3:_="">
    <xsd:import namespace="a21195e0-1fef-4281-93e3-edcb8b613ddc"/>
    <xsd:import namespace="ef1b3a4a-1da3-4ef6-bb6d-ca88606b1e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Order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195e0-1fef-4281-93e3-edcb8b613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d44282-b730-46a9-bd9f-3480b3da4b1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Order0" ma:index="18" nillable="true" ma:displayName="Order" ma:format="Dropdown"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f1b3a4a-1da3-4ef6-bb6d-ca88606b1e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34e27b-cdce-4c01-a9ff-2f2d3bccc4a6}" ma:internalName="TaxCatchAll" ma:showField="CatchAllData" ma:web="ef1b3a4a-1da3-4ef6-bb6d-ca88606b1e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9739B-8027-45EB-9B2A-9A93506201D2}">
  <ds:schemaRefs>
    <ds:schemaRef ds:uri="http://schemas.microsoft.com/sharepoint/v3/contenttype/forms"/>
  </ds:schemaRefs>
</ds:datastoreItem>
</file>

<file path=customXml/itemProps2.xml><?xml version="1.0" encoding="utf-8"?>
<ds:datastoreItem xmlns:ds="http://schemas.openxmlformats.org/officeDocument/2006/customXml" ds:itemID="{F943AA1C-9386-4ABC-BF74-66FD05525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195e0-1fef-4281-93e3-edcb8b613ddc"/>
    <ds:schemaRef ds:uri="ef1b3a4a-1da3-4ef6-bb6d-ca88606b1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Nicolaidis</dc:creator>
  <cp:lastModifiedBy>James Munro</cp:lastModifiedBy>
  <cp:revision>71</cp:revision>
  <cp:lastPrinted>2018-06-04T21:19:00Z</cp:lastPrinted>
  <dcterms:created xsi:type="dcterms:W3CDTF">2018-05-04T02:06:00Z</dcterms:created>
  <dcterms:modified xsi:type="dcterms:W3CDTF">2023-04-21T04:08:00Z</dcterms:modified>
</cp:coreProperties>
</file>