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0129" w14:textId="77777777" w:rsidR="007B7D55" w:rsidRPr="00856EE7" w:rsidRDefault="007B7D55" w:rsidP="00FF47AA">
      <w:pPr>
        <w:pStyle w:val="Heading1"/>
      </w:pPr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2381"/>
        <w:gridCol w:w="1012"/>
        <w:gridCol w:w="3956"/>
        <w:gridCol w:w="1119"/>
        <w:gridCol w:w="837"/>
        <w:gridCol w:w="1397"/>
        <w:gridCol w:w="487"/>
        <w:gridCol w:w="1134"/>
        <w:gridCol w:w="744"/>
        <w:gridCol w:w="816"/>
        <w:gridCol w:w="497"/>
        <w:gridCol w:w="81"/>
        <w:gridCol w:w="559"/>
      </w:tblGrid>
      <w:tr w:rsidR="00A8609B" w:rsidRPr="00404969" w14:paraId="413D0135" w14:textId="77777777" w:rsidTr="00110196">
        <w:trPr>
          <w:trHeight w:val="276"/>
          <w:tblHeader/>
        </w:trPr>
        <w:tc>
          <w:tcPr>
            <w:tcW w:w="193" w:type="pct"/>
            <w:vMerge w:val="restart"/>
          </w:tcPr>
          <w:p w14:paraId="413D012A" w14:textId="77777777" w:rsidR="003C44E0" w:rsidRPr="001E1735" w:rsidRDefault="003C44E0" w:rsidP="009D4320">
            <w:pPr>
              <w:spacing w:before="60" w:after="0" w:line="240" w:lineRule="auto"/>
              <w:ind w:left="-57" w:right="-57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9D4320">
            <w:pPr>
              <w:spacing w:before="60" w:after="0" w:line="240" w:lineRule="auto"/>
              <w:ind w:left="-57" w:right="-57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62" w:type="pct"/>
            <w:vMerge w:val="restart"/>
          </w:tcPr>
          <w:p w14:paraId="413D012C" w14:textId="77777777" w:rsidR="003C44E0" w:rsidRPr="00404969" w:rsidRDefault="003C44E0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663" w:type="pct"/>
            <w:gridSpan w:val="5"/>
          </w:tcPr>
          <w:p w14:paraId="413D012D" w14:textId="77777777" w:rsidR="003C44E0" w:rsidRPr="00404969" w:rsidRDefault="003C44E0" w:rsidP="009D4320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56" w:type="pct"/>
            <w:vMerge w:val="restart"/>
          </w:tcPr>
          <w:p w14:paraId="413D012E" w14:textId="3F52EEC6" w:rsidR="003C44E0" w:rsidRPr="00404969" w:rsidRDefault="009C2E62" w:rsidP="009D4320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363" w:type="pct"/>
            <w:vMerge w:val="restart"/>
          </w:tcPr>
          <w:p w14:paraId="413D0133" w14:textId="5C252A39" w:rsidR="00D31FB7" w:rsidRPr="00D31FB7" w:rsidRDefault="003C44E0" w:rsidP="00F80943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863" w:type="pct"/>
            <w:gridSpan w:val="5"/>
          </w:tcPr>
          <w:p w14:paraId="413D0134" w14:textId="57E2927D" w:rsidR="003C44E0" w:rsidRPr="00404969" w:rsidRDefault="00F80943" w:rsidP="009D4320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</w:t>
            </w:r>
            <w:r>
              <w:rPr>
                <w:rFonts w:ascii="Arial" w:hAnsi="Arial" w:cs="Arial"/>
                <w:b/>
                <w:sz w:val="16"/>
                <w:szCs w:val="16"/>
              </w:rPr>
              <w:t>/Verified by (initial/Date)</w:t>
            </w:r>
          </w:p>
        </w:tc>
      </w:tr>
      <w:tr w:rsidR="001751A2" w:rsidRPr="00404969" w14:paraId="413D0143" w14:textId="77777777" w:rsidTr="00110196">
        <w:trPr>
          <w:trHeight w:val="601"/>
          <w:tblHeader/>
        </w:trPr>
        <w:tc>
          <w:tcPr>
            <w:tcW w:w="193" w:type="pct"/>
            <w:vMerge/>
          </w:tcPr>
          <w:p w14:paraId="413D0136" w14:textId="77777777" w:rsidR="003C44E0" w:rsidRPr="00404969" w:rsidRDefault="003C44E0" w:rsidP="009D432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62" w:type="pct"/>
            <w:vMerge/>
          </w:tcPr>
          <w:p w14:paraId="413D0137" w14:textId="77777777" w:rsidR="003C44E0" w:rsidRPr="00404969" w:rsidRDefault="003C44E0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" w:type="pct"/>
          </w:tcPr>
          <w:p w14:paraId="413D0138" w14:textId="77777777" w:rsidR="003C44E0" w:rsidRPr="00B15523" w:rsidRDefault="003C44E0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266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9D4320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14:paraId="413D013B" w14:textId="5455F42F" w:rsidR="003C44E0" w:rsidRPr="00404969" w:rsidRDefault="003C44E0" w:rsidP="00F80943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56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</w:tcPr>
          <w:p w14:paraId="413D013F" w14:textId="6D0E8F45" w:rsidR="003C44E0" w:rsidRPr="00404969" w:rsidRDefault="00110196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261" w:type="pct"/>
            <w:tcBorders>
              <w:bottom w:val="single" w:sz="4" w:space="0" w:color="auto"/>
            </w:tcBorders>
          </w:tcPr>
          <w:p w14:paraId="413D0140" w14:textId="71B838BA" w:rsidR="00D855F6" w:rsidRPr="00404969" w:rsidRDefault="00110196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0196"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413D0141" w14:textId="213F0A89" w:rsidR="003C44E0" w:rsidRPr="00404969" w:rsidRDefault="00110196" w:rsidP="00D855F6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</w:p>
        </w:tc>
        <w:tc>
          <w:tcPr>
            <w:tcW w:w="205" w:type="pct"/>
            <w:gridSpan w:val="2"/>
          </w:tcPr>
          <w:p w14:paraId="413D0142" w14:textId="77777777" w:rsidR="003C44E0" w:rsidRPr="00404969" w:rsidRDefault="003C44E0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22794A" w:rsidRPr="00404969" w14:paraId="413D0146" w14:textId="77777777" w:rsidTr="00485A5A">
        <w:trPr>
          <w:trHeight w:val="260"/>
        </w:trPr>
        <w:tc>
          <w:tcPr>
            <w:tcW w:w="193" w:type="pct"/>
            <w:shd w:val="clear" w:color="auto" w:fill="F3F3F3"/>
            <w:vAlign w:val="center"/>
          </w:tcPr>
          <w:p w14:paraId="413D0144" w14:textId="75E3161A" w:rsidR="00E9602D" w:rsidRPr="0069490A" w:rsidRDefault="00C23D7F" w:rsidP="0084361D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69490A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07" w:type="pct"/>
            <w:gridSpan w:val="13"/>
            <w:shd w:val="clear" w:color="auto" w:fill="F3F3F3"/>
            <w:vAlign w:val="center"/>
          </w:tcPr>
          <w:p w14:paraId="413D0145" w14:textId="12C9A0E8" w:rsidR="00E9602D" w:rsidRPr="0069490A" w:rsidRDefault="0047683D" w:rsidP="0084361D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69490A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Preliminary</w:t>
            </w:r>
          </w:p>
        </w:tc>
      </w:tr>
      <w:tr w:rsidR="001751A2" w:rsidRPr="00404969" w14:paraId="40F1CB3B" w14:textId="77777777" w:rsidTr="00110196">
        <w:trPr>
          <w:trHeight w:val="771"/>
        </w:trPr>
        <w:tc>
          <w:tcPr>
            <w:tcW w:w="193" w:type="pct"/>
            <w:vAlign w:val="center"/>
          </w:tcPr>
          <w:p w14:paraId="663F6142" w14:textId="40D2F592" w:rsidR="007E6A04" w:rsidRPr="0069490A" w:rsidRDefault="003A665A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2" w:type="pct"/>
            <w:vAlign w:val="center"/>
          </w:tcPr>
          <w:p w14:paraId="591F1DF3" w14:textId="77777777" w:rsidR="007E6A04" w:rsidRDefault="007E6A04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Underlying lot conformance (if applicable)</w:t>
            </w:r>
          </w:p>
          <w:p w14:paraId="28831C3C" w14:textId="220B8BB1" w:rsidR="00F80943" w:rsidRDefault="00F80943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Lot No: ……..</w:t>
            </w:r>
          </w:p>
        </w:tc>
        <w:tc>
          <w:tcPr>
            <w:tcW w:w="324" w:type="pct"/>
            <w:vAlign w:val="center"/>
          </w:tcPr>
          <w:p w14:paraId="48DEFBEB" w14:textId="1E61F98E" w:rsidR="007E6A04" w:rsidRPr="0069490A" w:rsidRDefault="007E6A04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Each lot </w:t>
            </w:r>
          </w:p>
        </w:tc>
        <w:tc>
          <w:tcPr>
            <w:tcW w:w="1266" w:type="pct"/>
            <w:vAlign w:val="center"/>
          </w:tcPr>
          <w:p w14:paraId="2D734335" w14:textId="7BBBC64E" w:rsidR="007E6A04" w:rsidRPr="0069490A" w:rsidRDefault="0086378B" w:rsidP="007E6A04">
            <w:pPr>
              <w:widowControl w:val="0"/>
              <w:tabs>
                <w:tab w:val="left" w:pos="-1200"/>
                <w:tab w:val="left" w:pos="-720"/>
                <w:tab w:val="left" w:pos="0"/>
                <w:tab w:val="left" w:pos="990"/>
                <w:tab w:val="left" w:pos="2160"/>
              </w:tabs>
              <w:spacing w:after="0" w:line="240" w:lineRule="auto"/>
              <w:ind w:left="184"/>
              <w:rPr>
                <w:rFonts w:ascii="Arial" w:eastAsia="Times New Roman" w:hAnsi="Arial" w:cs="Arial"/>
                <w:sz w:val="16"/>
                <w:szCs w:val="16"/>
              </w:rPr>
            </w:pPr>
            <w:r w:rsidRPr="0086378B">
              <w:rPr>
                <w:rFonts w:ascii="Arial" w:eastAsia="Times New Roman" w:hAnsi="Arial" w:cs="Arial"/>
                <w:sz w:val="16"/>
                <w:szCs w:val="16"/>
              </w:rPr>
              <w:t>Underlying lots conform to applicable specifications</w:t>
            </w:r>
          </w:p>
        </w:tc>
        <w:tc>
          <w:tcPr>
            <w:tcW w:w="358" w:type="pct"/>
            <w:vAlign w:val="center"/>
          </w:tcPr>
          <w:p w14:paraId="4F5D7EE0" w14:textId="77777777" w:rsidR="00F80943" w:rsidRDefault="00F80943" w:rsidP="00F80943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Previous</w:t>
            </w:r>
          </w:p>
          <w:p w14:paraId="39E6241E" w14:textId="4EBF9B57" w:rsidR="007E6A04" w:rsidRDefault="0086378B" w:rsidP="00F80943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Lot Record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4D0460E6" w14:textId="123F767C" w:rsidR="007E6A04" w:rsidRPr="0069490A" w:rsidRDefault="0086378B" w:rsidP="005A366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3C0634C4" w14:textId="33F55815" w:rsidR="007E6A04" w:rsidRPr="0069490A" w:rsidRDefault="0086378B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conformance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55231B8B" w14:textId="29EBD5A9" w:rsidR="007E6A04" w:rsidRDefault="005A3668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3EE48341" w14:textId="67445DEF" w:rsidR="007E6A04" w:rsidRDefault="0086378B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8C33B2" w14:textId="77777777" w:rsidR="007E6A04" w:rsidRPr="0069490A" w:rsidRDefault="007E6A04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820C3" w14:textId="77777777" w:rsidR="007E6A04" w:rsidRPr="0069490A" w:rsidRDefault="007E6A04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D9E4C" w14:textId="77777777" w:rsidR="007E6A04" w:rsidRPr="00404969" w:rsidRDefault="007E6A04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gridSpan w:val="2"/>
            <w:vAlign w:val="center"/>
          </w:tcPr>
          <w:p w14:paraId="58AEB20F" w14:textId="77777777" w:rsidR="007E6A04" w:rsidRPr="00404969" w:rsidRDefault="007E6A04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51A2" w:rsidRPr="00404969" w14:paraId="58159BC3" w14:textId="77777777" w:rsidTr="00110196">
        <w:trPr>
          <w:trHeight w:val="771"/>
        </w:trPr>
        <w:tc>
          <w:tcPr>
            <w:tcW w:w="193" w:type="pct"/>
            <w:vAlign w:val="center"/>
          </w:tcPr>
          <w:p w14:paraId="588D3DEB" w14:textId="72E2E9A4" w:rsidR="00F24EB6" w:rsidRPr="0069490A" w:rsidRDefault="003A665A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62" w:type="pct"/>
            <w:vAlign w:val="center"/>
          </w:tcPr>
          <w:p w14:paraId="3D8D33B1" w14:textId="68C44EEC" w:rsidR="00F24EB6" w:rsidRPr="00893819" w:rsidRDefault="00B34924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Check if</w:t>
            </w:r>
            <w:r w:rsidR="00480CAF" w:rsidRPr="00893819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traffic controls are</w:t>
            </w:r>
            <w:r w:rsidR="00480CAF" w:rsidRPr="00893819">
              <w:rPr>
                <w:rFonts w:ascii="Arial" w:eastAsia="Times New Roman" w:hAnsi="Arial" w:cs="Arial"/>
                <w:sz w:val="16"/>
                <w:szCs w:val="16"/>
              </w:rPr>
              <w:t xml:space="preserve"> in</w:t>
            </w:r>
            <w:r w:rsidR="00F24EB6" w:rsidRPr="00893819">
              <w:rPr>
                <w:rFonts w:ascii="Arial" w:eastAsia="Times New Roman" w:hAnsi="Arial" w:cs="Arial"/>
                <w:sz w:val="16"/>
                <w:szCs w:val="16"/>
              </w:rPr>
              <w:t xml:space="preserve"> place</w:t>
            </w:r>
          </w:p>
        </w:tc>
        <w:tc>
          <w:tcPr>
            <w:tcW w:w="324" w:type="pct"/>
            <w:vAlign w:val="center"/>
          </w:tcPr>
          <w:p w14:paraId="6D04E68A" w14:textId="67F65870" w:rsidR="00F24EB6" w:rsidRPr="0069490A" w:rsidRDefault="00F24EB6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490A">
              <w:rPr>
                <w:rFonts w:ascii="Arial" w:eastAsia="Times New Roman" w:hAnsi="Arial" w:cs="Arial"/>
                <w:sz w:val="16"/>
                <w:szCs w:val="16"/>
              </w:rPr>
              <w:t>Per Area</w:t>
            </w:r>
          </w:p>
        </w:tc>
        <w:tc>
          <w:tcPr>
            <w:tcW w:w="1266" w:type="pct"/>
            <w:vAlign w:val="center"/>
          </w:tcPr>
          <w:p w14:paraId="70ABB01A" w14:textId="5FB09C01" w:rsidR="00F24EB6" w:rsidRPr="0069490A" w:rsidRDefault="00F24EB6" w:rsidP="0084361D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69490A">
              <w:rPr>
                <w:rFonts w:ascii="Arial" w:eastAsia="Times New Roman" w:hAnsi="Arial" w:cs="Arial"/>
                <w:sz w:val="16"/>
                <w:szCs w:val="16"/>
              </w:rPr>
              <w:t>Road Occupancy License Obtained</w:t>
            </w:r>
            <w:r w:rsidR="000A1D1B">
              <w:rPr>
                <w:rFonts w:ascii="Arial" w:eastAsia="Times New Roman" w:hAnsi="Arial" w:cs="Arial"/>
                <w:sz w:val="16"/>
                <w:szCs w:val="16"/>
              </w:rPr>
              <w:t xml:space="preserve"> if required</w:t>
            </w:r>
            <w:r w:rsidRPr="0069490A">
              <w:rPr>
                <w:rFonts w:ascii="Arial" w:eastAsia="Times New Roman" w:hAnsi="Arial" w:cs="Arial"/>
                <w:sz w:val="16"/>
                <w:szCs w:val="16"/>
              </w:rPr>
              <w:t>;</w:t>
            </w:r>
          </w:p>
          <w:p w14:paraId="700D22C8" w14:textId="5A01FB0E" w:rsidR="00F24EB6" w:rsidRPr="00151BB3" w:rsidRDefault="00F24EB6" w:rsidP="00377F98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69490A">
              <w:rPr>
                <w:rFonts w:ascii="Arial" w:eastAsia="Times New Roman" w:hAnsi="Arial" w:cs="Arial"/>
                <w:sz w:val="16"/>
                <w:szCs w:val="16"/>
              </w:rPr>
              <w:t>Pedestrian and vehicular public traffic control</w:t>
            </w:r>
            <w:r w:rsidR="002428ED" w:rsidRPr="0069490A">
              <w:rPr>
                <w:rFonts w:ascii="Arial" w:eastAsia="Times New Roman" w:hAnsi="Arial" w:cs="Arial"/>
                <w:sz w:val="16"/>
                <w:szCs w:val="16"/>
              </w:rPr>
              <w:t xml:space="preserve"> planning measures established</w:t>
            </w:r>
          </w:p>
        </w:tc>
        <w:tc>
          <w:tcPr>
            <w:tcW w:w="358" w:type="pct"/>
            <w:vAlign w:val="center"/>
          </w:tcPr>
          <w:p w14:paraId="42FC4D2A" w14:textId="6420BF37" w:rsidR="00F24EB6" w:rsidRPr="0069490A" w:rsidRDefault="00B34924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G10</w:t>
            </w:r>
            <w:r w:rsidR="000A1D1B">
              <w:rPr>
                <w:rFonts w:ascii="Arial" w:eastAsia="Times New Roman" w:hAnsi="Arial" w:cs="Arial"/>
                <w:sz w:val="16"/>
                <w:szCs w:val="16"/>
              </w:rPr>
              <w:t>.2.4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64291D7F" w14:textId="6F457AAD" w:rsidR="00F24EB6" w:rsidRPr="0069490A" w:rsidRDefault="00F24EB6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185D77CB" w14:textId="73826D0A" w:rsidR="00F24EB6" w:rsidRPr="0069490A" w:rsidRDefault="00F24EB6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490A">
              <w:rPr>
                <w:rFonts w:ascii="Arial" w:hAnsi="Arial" w:cs="Arial"/>
                <w:sz w:val="16"/>
                <w:szCs w:val="16"/>
              </w:rPr>
              <w:t>Approved TCP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54C95460" w14:textId="4CD3FDAB" w:rsidR="00F24EB6" w:rsidRPr="0069490A" w:rsidRDefault="00AC785C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4AB6D877" w14:textId="0B2DF107" w:rsidR="00F24EB6" w:rsidRPr="0069490A" w:rsidRDefault="00B34924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</w:t>
            </w:r>
            <w:r w:rsidR="00480CAF" w:rsidRPr="0069490A">
              <w:rPr>
                <w:rFonts w:ascii="Arial" w:hAnsi="Arial" w:cs="Arial"/>
                <w:sz w:val="16"/>
                <w:szCs w:val="16"/>
              </w:rPr>
              <w:t xml:space="preserve">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B3527" w14:textId="77777777" w:rsidR="00F24EB6" w:rsidRPr="0069490A" w:rsidRDefault="00F24EB6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316E6" w14:textId="77777777" w:rsidR="00F24EB6" w:rsidRPr="0069490A" w:rsidRDefault="00F24EB6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A24774" w14:textId="77777777" w:rsidR="00F24EB6" w:rsidRPr="00404969" w:rsidRDefault="00F24EB6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gridSpan w:val="2"/>
            <w:vAlign w:val="center"/>
          </w:tcPr>
          <w:p w14:paraId="769BF512" w14:textId="77777777" w:rsidR="00F24EB6" w:rsidRPr="00404969" w:rsidRDefault="00F24EB6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3BE5" w:rsidRPr="00404969" w14:paraId="5B10BCEB" w14:textId="77777777" w:rsidTr="00110196">
        <w:trPr>
          <w:trHeight w:val="771"/>
        </w:trPr>
        <w:tc>
          <w:tcPr>
            <w:tcW w:w="193" w:type="pct"/>
            <w:vAlign w:val="center"/>
          </w:tcPr>
          <w:p w14:paraId="566EF51C" w14:textId="2FA75C7A" w:rsidR="00383BE5" w:rsidRPr="00F80248" w:rsidRDefault="00383BE5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62" w:type="pct"/>
            <w:vAlign w:val="center"/>
          </w:tcPr>
          <w:p w14:paraId="79BE0E95" w14:textId="6281B724" w:rsidR="00383BE5" w:rsidRPr="00F80248" w:rsidRDefault="00383BE5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Painting Contractor Certification</w:t>
            </w:r>
          </w:p>
        </w:tc>
        <w:tc>
          <w:tcPr>
            <w:tcW w:w="324" w:type="pct"/>
            <w:vAlign w:val="center"/>
          </w:tcPr>
          <w:p w14:paraId="0B425B0D" w14:textId="4DB53A4E" w:rsidR="00383BE5" w:rsidRPr="00F80248" w:rsidRDefault="00383BE5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Per Contractor</w:t>
            </w:r>
          </w:p>
        </w:tc>
        <w:tc>
          <w:tcPr>
            <w:tcW w:w="1266" w:type="pct"/>
            <w:vAlign w:val="center"/>
          </w:tcPr>
          <w:p w14:paraId="0BABAB03" w14:textId="27383287" w:rsidR="00383BE5" w:rsidRPr="00F80248" w:rsidRDefault="00383BE5" w:rsidP="0084361D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Works carried out by organisation that is accredited to the “Painting Contractors Certification Program”.</w:t>
            </w:r>
          </w:p>
        </w:tc>
        <w:tc>
          <w:tcPr>
            <w:tcW w:w="358" w:type="pct"/>
            <w:vAlign w:val="center"/>
          </w:tcPr>
          <w:p w14:paraId="53CC48C9" w14:textId="10454C62" w:rsidR="00383BE5" w:rsidRPr="00F80248" w:rsidRDefault="00383BE5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R145.1.4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5F1137C9" w14:textId="77777777" w:rsidR="00383BE5" w:rsidRPr="00F80248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32960205" w14:textId="71236C59" w:rsidR="00383BE5" w:rsidRPr="00F80248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Certification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3FD85827" w14:textId="0EFEF123" w:rsidR="00383BE5" w:rsidRPr="00F80248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69BA9DF1" w14:textId="65C8EDE3" w:rsidR="00383BE5" w:rsidRPr="00F80248" w:rsidRDefault="00383BE5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A1539" w14:textId="77777777" w:rsidR="00383BE5" w:rsidRPr="00383BE5" w:rsidRDefault="00383BE5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CEA0C" w14:textId="77777777" w:rsidR="00383BE5" w:rsidRPr="00383BE5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BACFE" w14:textId="77777777" w:rsidR="00383BE5" w:rsidRPr="00383BE5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05" w:type="pct"/>
            <w:gridSpan w:val="2"/>
            <w:vAlign w:val="center"/>
          </w:tcPr>
          <w:p w14:paraId="523875EC" w14:textId="77777777" w:rsidR="00383BE5" w:rsidRPr="00383BE5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1751A2" w:rsidRPr="00404969" w14:paraId="25A46C2C" w14:textId="77777777" w:rsidTr="00110196">
        <w:trPr>
          <w:trHeight w:val="260"/>
        </w:trPr>
        <w:tc>
          <w:tcPr>
            <w:tcW w:w="193" w:type="pct"/>
            <w:vAlign w:val="center"/>
          </w:tcPr>
          <w:p w14:paraId="7EC9EBA3" w14:textId="294B6B5A" w:rsidR="00EF7DE8" w:rsidRPr="00F80248" w:rsidRDefault="00383BE5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2" w:type="pct"/>
            <w:vAlign w:val="center"/>
          </w:tcPr>
          <w:p w14:paraId="761A655B" w14:textId="5E87590B" w:rsidR="00EF7DE8" w:rsidRPr="00F80248" w:rsidRDefault="001F094B" w:rsidP="0084361D">
            <w:pPr>
              <w:pStyle w:val="L-Data"/>
              <w:spacing w:line="240" w:lineRule="auto"/>
              <w:ind w:left="0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Verify</w:t>
            </w:r>
            <w:r w:rsidR="00F80C35" w:rsidRPr="00F80248">
              <w:rPr>
                <w:rFonts w:cs="Arial"/>
                <w:sz w:val="16"/>
                <w:szCs w:val="16"/>
              </w:rPr>
              <w:t xml:space="preserve"> t</w:t>
            </w:r>
            <w:r w:rsidR="00EF7DE8" w:rsidRPr="00F80248">
              <w:rPr>
                <w:rFonts w:cs="Arial"/>
                <w:sz w:val="16"/>
                <w:szCs w:val="16"/>
              </w:rPr>
              <w:t>ype of marking material as shown in drawings</w:t>
            </w:r>
          </w:p>
          <w:bookmarkStart w:id="0" w:name="Check1"/>
          <w:p w14:paraId="6DAF383C" w14:textId="455E83EA" w:rsidR="00EF7DE8" w:rsidRPr="00F80248" w:rsidRDefault="00EF7DE8" w:rsidP="0084361D">
            <w:pPr>
              <w:pStyle w:val="L-Data"/>
              <w:spacing w:line="240" w:lineRule="auto"/>
              <w:ind w:left="0"/>
              <w:rPr>
                <w:rFonts w:cs="Arial"/>
                <w:sz w:val="16"/>
                <w:szCs w:val="16"/>
                <w:lang w:val="pt-BR"/>
              </w:rPr>
            </w:pP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instrText xml:space="preserve"> FORMCHECKBOX </w:instrText>
            </w:r>
            <w:r w:rsidR="008E5857">
              <w:rPr>
                <w:rFonts w:eastAsia="MS Gothic" w:cs="Arial"/>
                <w:sz w:val="12"/>
                <w:szCs w:val="12"/>
                <w:lang w:val="pt-BR"/>
              </w:rPr>
            </w:r>
            <w:r w:rsidR="008E5857">
              <w:rPr>
                <w:rFonts w:eastAsia="MS Gothic" w:cs="Arial"/>
                <w:sz w:val="12"/>
                <w:szCs w:val="12"/>
                <w:lang w:val="pt-BR"/>
              </w:rPr>
              <w:fldChar w:fldCharType="separate"/>
            </w: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fldChar w:fldCharType="end"/>
            </w:r>
            <w:bookmarkEnd w:id="0"/>
            <w:r w:rsidR="005B2721" w:rsidRPr="00F80248">
              <w:rPr>
                <w:rFonts w:cs="Arial"/>
                <w:sz w:val="16"/>
                <w:szCs w:val="16"/>
                <w:lang w:val="pt-BR"/>
              </w:rPr>
              <w:t>Water</w:t>
            </w:r>
            <w:r w:rsidRPr="00F80248">
              <w:rPr>
                <w:rFonts w:cs="Arial"/>
                <w:sz w:val="16"/>
                <w:szCs w:val="16"/>
                <w:lang w:val="pt-BR"/>
              </w:rPr>
              <w:t xml:space="preserve">borne paint                     </w:t>
            </w:r>
          </w:p>
          <w:p w14:paraId="760D5074" w14:textId="4F9AF08A" w:rsidR="00EF7DE8" w:rsidRPr="00F80248" w:rsidRDefault="00EF7DE8" w:rsidP="0084361D">
            <w:pPr>
              <w:pStyle w:val="L-Data"/>
              <w:spacing w:line="240" w:lineRule="auto"/>
              <w:ind w:left="0"/>
              <w:rPr>
                <w:rFonts w:cs="Arial"/>
                <w:sz w:val="16"/>
                <w:szCs w:val="16"/>
                <w:lang w:val="pt-BR"/>
              </w:rPr>
            </w:pP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instrText xml:space="preserve"> FORMCHECKBOX </w:instrText>
            </w:r>
            <w:r w:rsidR="008E5857">
              <w:rPr>
                <w:rFonts w:eastAsia="MS Gothic" w:cs="Arial"/>
                <w:sz w:val="12"/>
                <w:szCs w:val="12"/>
                <w:lang w:val="pt-BR"/>
              </w:rPr>
            </w:r>
            <w:r w:rsidR="008E5857">
              <w:rPr>
                <w:rFonts w:eastAsia="MS Gothic" w:cs="Arial"/>
                <w:sz w:val="12"/>
                <w:szCs w:val="12"/>
                <w:lang w:val="pt-BR"/>
              </w:rPr>
              <w:fldChar w:fldCharType="separate"/>
            </w: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fldChar w:fldCharType="end"/>
            </w:r>
            <w:r w:rsidRPr="00F80248">
              <w:rPr>
                <w:rFonts w:cs="Arial"/>
                <w:sz w:val="16"/>
                <w:szCs w:val="16"/>
                <w:lang w:val="pt-BR"/>
              </w:rPr>
              <w:t xml:space="preserve">thermoplastic paint                      </w:t>
            </w:r>
          </w:p>
          <w:p w14:paraId="2361D662" w14:textId="26A04137" w:rsidR="00EF7DE8" w:rsidRPr="00F80248" w:rsidRDefault="00EF7DE8" w:rsidP="00F80943">
            <w:pPr>
              <w:pStyle w:val="L-Data"/>
              <w:spacing w:line="240" w:lineRule="auto"/>
              <w:ind w:left="0"/>
              <w:rPr>
                <w:rFonts w:cs="Arial"/>
                <w:sz w:val="16"/>
                <w:szCs w:val="16"/>
              </w:rPr>
            </w:pP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instrText xml:space="preserve"> FORMCHECKBOX </w:instrText>
            </w:r>
            <w:r w:rsidR="008E5857">
              <w:rPr>
                <w:rFonts w:eastAsia="MS Gothic" w:cs="Arial"/>
                <w:sz w:val="12"/>
                <w:szCs w:val="12"/>
                <w:lang w:val="pt-BR"/>
              </w:rPr>
            </w:r>
            <w:r w:rsidR="008E5857">
              <w:rPr>
                <w:rFonts w:eastAsia="MS Gothic" w:cs="Arial"/>
                <w:sz w:val="12"/>
                <w:szCs w:val="12"/>
                <w:lang w:val="pt-BR"/>
              </w:rPr>
              <w:fldChar w:fldCharType="separate"/>
            </w:r>
            <w:r w:rsidRPr="00F80248">
              <w:rPr>
                <w:rFonts w:eastAsia="MS Gothic" w:cs="Arial"/>
                <w:sz w:val="12"/>
                <w:szCs w:val="12"/>
                <w:lang w:val="pt-BR"/>
              </w:rPr>
              <w:fldChar w:fldCharType="end"/>
            </w:r>
            <w:r w:rsidRPr="00F80248">
              <w:rPr>
                <w:rFonts w:cs="Arial"/>
                <w:sz w:val="16"/>
                <w:szCs w:val="16"/>
              </w:rPr>
              <w:t>Others ………………………</w:t>
            </w:r>
          </w:p>
        </w:tc>
        <w:tc>
          <w:tcPr>
            <w:tcW w:w="324" w:type="pct"/>
            <w:vAlign w:val="center"/>
          </w:tcPr>
          <w:p w14:paraId="7B6A4557" w14:textId="0F078DB9" w:rsidR="00EF7DE8" w:rsidRPr="00F80248" w:rsidRDefault="00EF7DE8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Per Lot</w:t>
            </w:r>
          </w:p>
        </w:tc>
        <w:tc>
          <w:tcPr>
            <w:tcW w:w="1266" w:type="pct"/>
            <w:vAlign w:val="center"/>
          </w:tcPr>
          <w:p w14:paraId="3AAF42EA" w14:textId="602ECF12" w:rsidR="005B2721" w:rsidRPr="00F80248" w:rsidRDefault="005B2721" w:rsidP="00377F98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On concrete surfaces in the main carriageway and all local road – waterborne paint </w:t>
            </w:r>
          </w:p>
          <w:p w14:paraId="55F79122" w14:textId="42D5D7D0" w:rsidR="005B2721" w:rsidRPr="00F80248" w:rsidRDefault="005B2721" w:rsidP="00377F98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Asphalt surface on the main carriageway – thermoplastic paint </w:t>
            </w:r>
          </w:p>
          <w:p w14:paraId="7E9AC455" w14:textId="34B21BEE" w:rsidR="005B2721" w:rsidRPr="00F80248" w:rsidRDefault="00EF7DE8" w:rsidP="00377F98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Type as per relevant </w:t>
            </w:r>
            <w:r w:rsidR="00F80C35"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design </w:t>
            </w: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drawings</w:t>
            </w:r>
            <w:r w:rsidR="005B2721"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 &amp; R145 appendices </w:t>
            </w:r>
          </w:p>
          <w:p w14:paraId="30EC6493" w14:textId="00E09E0F" w:rsidR="0020608C" w:rsidRPr="00F80248" w:rsidRDefault="0020608C" w:rsidP="00377F98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provide the </w:t>
            </w:r>
            <w:r w:rsidR="00110196">
              <w:rPr>
                <w:rFonts w:ascii="Arial" w:eastAsia="Times New Roman" w:hAnsi="Arial" w:cs="Arial"/>
                <w:sz w:val="16"/>
                <w:szCs w:val="16"/>
              </w:rPr>
              <w:t>TfNSW</w:t>
            </w: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 representative a list of material proposed for use and limitation to be used</w:t>
            </w:r>
          </w:p>
          <w:p w14:paraId="36F30F58" w14:textId="59E9EFA0" w:rsidR="00377F98" w:rsidRPr="00F80248" w:rsidRDefault="00377F98" w:rsidP="005B2721">
            <w:pPr>
              <w:widowControl w:val="0"/>
              <w:tabs>
                <w:tab w:val="left" w:pos="-1200"/>
                <w:tab w:val="left" w:pos="-720"/>
                <w:tab w:val="left" w:pos="0"/>
                <w:tab w:val="left" w:pos="990"/>
                <w:tab w:val="left" w:pos="2160"/>
              </w:tabs>
              <w:spacing w:after="0" w:line="240" w:lineRule="auto"/>
              <w:ind w:left="18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58" w:type="pct"/>
            <w:vAlign w:val="center"/>
          </w:tcPr>
          <w:p w14:paraId="57BF01F1" w14:textId="22DB8C08" w:rsidR="00F80943" w:rsidRPr="00F80248" w:rsidRDefault="00173C92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R145.1.4</w:t>
            </w:r>
          </w:p>
          <w:p w14:paraId="5B97C7B3" w14:textId="09021FD1" w:rsidR="002632BB" w:rsidRPr="00F80248" w:rsidRDefault="002632BB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R145.2.1</w:t>
            </w:r>
          </w:p>
          <w:p w14:paraId="5E9726D6" w14:textId="77777777" w:rsidR="00F80943" w:rsidRPr="00F80248" w:rsidRDefault="00D855F6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AS 4049.3</w:t>
            </w:r>
          </w:p>
          <w:p w14:paraId="42E641D9" w14:textId="77777777" w:rsidR="00F80943" w:rsidRPr="00F80248" w:rsidRDefault="00D855F6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AS 4049.2</w:t>
            </w:r>
          </w:p>
          <w:p w14:paraId="19A4BB93" w14:textId="77777777" w:rsidR="00F80943" w:rsidRPr="00F80248" w:rsidRDefault="00D855F6" w:rsidP="00F80943">
            <w:pPr>
              <w:spacing w:after="0" w:line="240" w:lineRule="auto"/>
              <w:ind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3359</w:t>
            </w:r>
          </w:p>
          <w:p w14:paraId="2F6AA51E" w14:textId="77777777" w:rsidR="009D2A8E" w:rsidRPr="00F80248" w:rsidRDefault="00F80C35" w:rsidP="00F80943">
            <w:pPr>
              <w:spacing w:after="0" w:line="240" w:lineRule="auto"/>
              <w:ind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3360</w:t>
            </w:r>
          </w:p>
          <w:p w14:paraId="25A07CA9" w14:textId="10F20306" w:rsidR="002632BB" w:rsidRPr="00F80248" w:rsidRDefault="002632BB" w:rsidP="00F80943">
            <w:pPr>
              <w:spacing w:after="0" w:line="240" w:lineRule="auto"/>
              <w:ind w:right="-57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18DB2322" w14:textId="55898D09" w:rsidR="00EF7DE8" w:rsidRPr="00F80248" w:rsidRDefault="00173C92" w:rsidP="005A366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29DF8A9F" w14:textId="7D61E748" w:rsidR="00EF7DE8" w:rsidRPr="00F80248" w:rsidRDefault="002E716D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7FD5C33C" w14:textId="2184DBD1" w:rsidR="00EF7DE8" w:rsidRPr="00F80248" w:rsidRDefault="00F80943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46AFCDF5" w14:textId="261181E9" w:rsidR="00EF7DE8" w:rsidRPr="00F80248" w:rsidRDefault="009843BA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 xml:space="preserve">Site </w:t>
            </w:r>
            <w:r w:rsidR="00EF7DE8" w:rsidRPr="00F80248">
              <w:rPr>
                <w:rFonts w:ascii="Arial" w:hAnsi="Arial" w:cs="Arial"/>
                <w:sz w:val="16"/>
                <w:szCs w:val="16"/>
              </w:rPr>
              <w:t>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CFEE7" w14:textId="77777777" w:rsidR="00EF7DE8" w:rsidRPr="0069490A" w:rsidRDefault="00EF7DE8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4BC806" w14:textId="77777777" w:rsidR="00EF7DE8" w:rsidRPr="0069490A" w:rsidRDefault="00EF7DE8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55B6E" w14:textId="77777777" w:rsidR="00EF7DE8" w:rsidRPr="00404969" w:rsidRDefault="00EF7DE8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gridSpan w:val="2"/>
            <w:vAlign w:val="center"/>
          </w:tcPr>
          <w:p w14:paraId="48D16F37" w14:textId="77777777" w:rsidR="00EF7DE8" w:rsidRPr="00404969" w:rsidRDefault="00EF7DE8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51A2" w:rsidRPr="00404969" w14:paraId="1B60CB7C" w14:textId="77777777" w:rsidTr="00110196">
        <w:trPr>
          <w:trHeight w:val="621"/>
        </w:trPr>
        <w:tc>
          <w:tcPr>
            <w:tcW w:w="193" w:type="pct"/>
            <w:vAlign w:val="center"/>
          </w:tcPr>
          <w:p w14:paraId="16430C01" w14:textId="634F7302" w:rsidR="002E716D" w:rsidRPr="00F80248" w:rsidRDefault="00383BE5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2" w:type="pct"/>
            <w:vAlign w:val="center"/>
          </w:tcPr>
          <w:p w14:paraId="25304FC4" w14:textId="667494CF" w:rsidR="002E716D" w:rsidRPr="00F80248" w:rsidRDefault="001F094B" w:rsidP="0084361D">
            <w:pPr>
              <w:pStyle w:val="L-Data"/>
              <w:spacing w:line="240" w:lineRule="auto"/>
              <w:ind w:left="0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Verify</w:t>
            </w:r>
            <w:r w:rsidR="002E716D" w:rsidRPr="00F80248">
              <w:rPr>
                <w:rFonts w:cs="Arial"/>
                <w:sz w:val="16"/>
                <w:szCs w:val="16"/>
              </w:rPr>
              <w:t xml:space="preserve"> </w:t>
            </w:r>
            <w:r w:rsidR="0020608C" w:rsidRPr="00F80248">
              <w:rPr>
                <w:rFonts w:cs="Arial"/>
                <w:sz w:val="16"/>
                <w:szCs w:val="16"/>
              </w:rPr>
              <w:t xml:space="preserve">the </w:t>
            </w:r>
            <w:r w:rsidR="002E716D" w:rsidRPr="00F80248">
              <w:rPr>
                <w:rFonts w:cs="Arial"/>
                <w:sz w:val="16"/>
                <w:szCs w:val="16"/>
              </w:rPr>
              <w:t>reflective glass beads conform to specs requirements</w:t>
            </w:r>
          </w:p>
        </w:tc>
        <w:tc>
          <w:tcPr>
            <w:tcW w:w="324" w:type="pct"/>
            <w:vAlign w:val="center"/>
          </w:tcPr>
          <w:p w14:paraId="4970DE08" w14:textId="2CEB8B57" w:rsidR="002E716D" w:rsidRPr="00F80248" w:rsidRDefault="00880C4E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Per Material</w:t>
            </w:r>
          </w:p>
        </w:tc>
        <w:tc>
          <w:tcPr>
            <w:tcW w:w="1266" w:type="pct"/>
            <w:vAlign w:val="center"/>
          </w:tcPr>
          <w:p w14:paraId="4CCDBC69" w14:textId="77777777" w:rsidR="000274A7" w:rsidRPr="00F80248" w:rsidRDefault="000274A7" w:rsidP="000274A7">
            <w:pPr>
              <w:widowControl w:val="0"/>
              <w:tabs>
                <w:tab w:val="left" w:pos="-1200"/>
                <w:tab w:val="left" w:pos="-720"/>
                <w:tab w:val="left" w:pos="0"/>
                <w:tab w:val="left" w:pos="990"/>
                <w:tab w:val="left" w:pos="2160"/>
              </w:tabs>
              <w:spacing w:after="0" w:line="240" w:lineRule="auto"/>
              <w:ind w:left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(APAS) Specification APS0042</w:t>
            </w:r>
          </w:p>
          <w:p w14:paraId="0A02ABDB" w14:textId="0BC1EDD3" w:rsidR="002E716D" w:rsidRPr="00F80248" w:rsidRDefault="000274A7" w:rsidP="000274A7">
            <w:pPr>
              <w:widowControl w:val="0"/>
              <w:tabs>
                <w:tab w:val="left" w:pos="-1200"/>
                <w:tab w:val="left" w:pos="-720"/>
                <w:tab w:val="left" w:pos="0"/>
                <w:tab w:val="left" w:pos="990"/>
                <w:tab w:val="left" w:pos="2160"/>
              </w:tabs>
              <w:spacing w:after="0" w:line="240" w:lineRule="auto"/>
              <w:ind w:left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Clause 6.2 “Heavy metal content”. Obtain evidence of compliance.</w:t>
            </w:r>
          </w:p>
        </w:tc>
        <w:tc>
          <w:tcPr>
            <w:tcW w:w="358" w:type="pct"/>
            <w:vAlign w:val="center"/>
          </w:tcPr>
          <w:p w14:paraId="2387A6F5" w14:textId="05EBBAE2" w:rsidR="002E716D" w:rsidRPr="00F80248" w:rsidRDefault="00246DAF" w:rsidP="00F80943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R145.</w:t>
            </w:r>
            <w:r w:rsidR="00F80943" w:rsidRPr="00F80248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="000274A7" w:rsidRPr="00F80248">
              <w:rPr>
                <w:rFonts w:ascii="Arial" w:eastAsia="Times New Roman" w:hAnsi="Arial" w:cs="Arial"/>
                <w:sz w:val="16"/>
                <w:szCs w:val="16"/>
              </w:rPr>
              <w:t>.4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261CD9E6" w14:textId="18F478D9" w:rsidR="002E716D" w:rsidRPr="00F80248" w:rsidRDefault="002E716D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3BE01EAD" w14:textId="63801268" w:rsidR="002E716D" w:rsidRPr="00F80248" w:rsidRDefault="002E716D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2005AFB0" w14:textId="7B9A58D6" w:rsidR="002E716D" w:rsidRPr="00F80248" w:rsidRDefault="00F80943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1531A870" w14:textId="7E6CDA3A" w:rsidR="002E716D" w:rsidRPr="00F80248" w:rsidRDefault="002E716D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79EB0" w14:textId="77777777" w:rsidR="002E716D" w:rsidRPr="0069490A" w:rsidRDefault="002E716D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A325" w14:textId="77777777" w:rsidR="002E716D" w:rsidRPr="0069490A" w:rsidRDefault="002E716D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2C126" w14:textId="77777777" w:rsidR="002E716D" w:rsidRPr="00404969" w:rsidRDefault="002E716D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gridSpan w:val="2"/>
            <w:vAlign w:val="center"/>
          </w:tcPr>
          <w:p w14:paraId="0D088847" w14:textId="77777777" w:rsidR="002E716D" w:rsidRPr="00404969" w:rsidRDefault="002E716D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51A2" w:rsidRPr="00404969" w14:paraId="16EB06D8" w14:textId="77777777" w:rsidTr="00110196">
        <w:trPr>
          <w:trHeight w:val="240"/>
        </w:trPr>
        <w:tc>
          <w:tcPr>
            <w:tcW w:w="193" w:type="pct"/>
            <w:vAlign w:val="center"/>
          </w:tcPr>
          <w:p w14:paraId="3D1E623A" w14:textId="267F31F5" w:rsidR="00880C4E" w:rsidRDefault="00383BE5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62" w:type="pct"/>
            <w:vAlign w:val="center"/>
          </w:tcPr>
          <w:p w14:paraId="51AB2150" w14:textId="0A5951E5" w:rsidR="00880C4E" w:rsidRDefault="001F094B" w:rsidP="0084361D">
            <w:pPr>
              <w:pStyle w:val="L-Data"/>
              <w:spacing w:line="240" w:lineRule="auto"/>
              <w:ind w:left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Verify conformance of raised pavement markers</w:t>
            </w:r>
            <w:r w:rsidR="00403B52">
              <w:rPr>
                <w:rFonts w:cs="Arial"/>
                <w:sz w:val="16"/>
                <w:szCs w:val="16"/>
              </w:rPr>
              <w:t xml:space="preserve"> &amp; Adhesive </w:t>
            </w:r>
          </w:p>
        </w:tc>
        <w:tc>
          <w:tcPr>
            <w:tcW w:w="324" w:type="pct"/>
            <w:vAlign w:val="center"/>
          </w:tcPr>
          <w:p w14:paraId="2D29D687" w14:textId="27626825" w:rsidR="00880C4E" w:rsidRDefault="00880C4E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 Material</w:t>
            </w:r>
          </w:p>
        </w:tc>
        <w:tc>
          <w:tcPr>
            <w:tcW w:w="1266" w:type="pct"/>
            <w:vAlign w:val="center"/>
          </w:tcPr>
          <w:p w14:paraId="2C0172A3" w14:textId="7FEA2888" w:rsidR="00403B52" w:rsidRPr="00F80248" w:rsidRDefault="00403B52" w:rsidP="00403B52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Use only retroreflective raised pavement markers prequalified by the </w:t>
            </w:r>
            <w:r w:rsidR="00110196">
              <w:rPr>
                <w:rFonts w:ascii="Arial" w:eastAsia="Times New Roman" w:hAnsi="Arial" w:cs="Arial"/>
                <w:sz w:val="16"/>
                <w:szCs w:val="16"/>
              </w:rPr>
              <w:t>TfNSW</w:t>
            </w: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r w:rsidR="00E324AA" w:rsidRPr="00F80248">
              <w:rPr>
                <w:rFonts w:ascii="Arial" w:eastAsia="Times New Roman" w:hAnsi="Arial" w:cs="Arial"/>
                <w:sz w:val="16"/>
                <w:szCs w:val="16"/>
              </w:rPr>
              <w:t>Prequalified retroreflective raised pavement ma</w:t>
            </w:r>
            <w:r w:rsidR="009372BB" w:rsidRPr="00F80248">
              <w:rPr>
                <w:rFonts w:ascii="Arial" w:eastAsia="Times New Roman" w:hAnsi="Arial" w:cs="Arial"/>
                <w:sz w:val="16"/>
                <w:szCs w:val="16"/>
              </w:rPr>
              <w:t>rkers are listed in ATD 2015/01</w:t>
            </w:r>
          </w:p>
          <w:p w14:paraId="4C3D45EC" w14:textId="15F33FAD" w:rsidR="009372BB" w:rsidRPr="00F80248" w:rsidRDefault="009372BB" w:rsidP="00403B52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For new installation and complete replacement </w:t>
            </w:r>
            <w:r w:rsidRPr="00F80248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works, all markers must be identifiable for at least twelve months after the initial installation.</w:t>
            </w:r>
          </w:p>
          <w:p w14:paraId="3917B210" w14:textId="1FE2509A" w:rsidR="00403B52" w:rsidRPr="00F80248" w:rsidRDefault="00403B52" w:rsidP="00403B52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184"/>
                <w:tab w:val="left" w:pos="990"/>
                <w:tab w:val="left" w:pos="2160"/>
              </w:tabs>
              <w:spacing w:after="0" w:line="240" w:lineRule="auto"/>
              <w:ind w:left="184" w:hanging="184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For the adhesive provide a certificate of compliance verifying that the product complies with the specification, together with the results of the relevant tests.</w:t>
            </w:r>
          </w:p>
        </w:tc>
        <w:tc>
          <w:tcPr>
            <w:tcW w:w="358" w:type="pct"/>
            <w:vAlign w:val="center"/>
          </w:tcPr>
          <w:p w14:paraId="2416772D" w14:textId="2E59D4DC" w:rsidR="00880C4E" w:rsidRPr="00F80248" w:rsidRDefault="00403B52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R142.2.1</w:t>
            </w:r>
          </w:p>
          <w:p w14:paraId="5D16F26B" w14:textId="474165D8" w:rsidR="00173C92" w:rsidRPr="00F80248" w:rsidRDefault="00173C92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3354</w:t>
            </w:r>
            <w:r w:rsidR="009372BB" w:rsidRPr="00F80248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403B52" w:rsidRPr="00F80248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545ECE35" w14:textId="75CCE9DB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5419B134" w14:textId="3FF26091" w:rsidR="00880C4E" w:rsidRPr="00F80248" w:rsidRDefault="00880C4E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 xml:space="preserve">Verification </w:t>
            </w:r>
            <w:r w:rsidR="00403B52" w:rsidRPr="00F80248">
              <w:rPr>
                <w:rFonts w:ascii="Arial" w:hAnsi="Arial" w:cs="Arial"/>
                <w:sz w:val="16"/>
                <w:szCs w:val="16"/>
              </w:rPr>
              <w:t>Test Certificate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78AFEB95" w14:textId="3E4B211D" w:rsidR="00880C4E" w:rsidRPr="00F80248" w:rsidRDefault="00F80943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0FEDAF37" w14:textId="345FBF5A" w:rsidR="00880C4E" w:rsidRPr="00F80248" w:rsidRDefault="00880C4E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7CAA" w14:textId="77777777" w:rsidR="00880C4E" w:rsidRPr="00F80248" w:rsidRDefault="00880C4E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65BA1" w14:textId="77777777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5E91B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gridSpan w:val="2"/>
            <w:vAlign w:val="center"/>
          </w:tcPr>
          <w:p w14:paraId="651CA4CC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3BE5" w:rsidRPr="00404969" w14:paraId="3BA57645" w14:textId="77777777" w:rsidTr="00110196">
        <w:trPr>
          <w:trHeight w:val="240"/>
        </w:trPr>
        <w:tc>
          <w:tcPr>
            <w:tcW w:w="193" w:type="pct"/>
            <w:vAlign w:val="center"/>
          </w:tcPr>
          <w:p w14:paraId="7942A31D" w14:textId="5E280504" w:rsidR="00383BE5" w:rsidRPr="00F80248" w:rsidRDefault="00383BE5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62" w:type="pct"/>
            <w:vAlign w:val="center"/>
          </w:tcPr>
          <w:p w14:paraId="0C789B5B" w14:textId="72A44DB2" w:rsidR="00383BE5" w:rsidRPr="00F80248" w:rsidRDefault="00383BE5" w:rsidP="0084361D">
            <w:pPr>
              <w:pStyle w:val="L-Data"/>
              <w:spacing w:line="240" w:lineRule="auto"/>
              <w:ind w:left="0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Sampling and Testing Plan</w:t>
            </w:r>
          </w:p>
        </w:tc>
        <w:tc>
          <w:tcPr>
            <w:tcW w:w="324" w:type="pct"/>
            <w:vAlign w:val="center"/>
          </w:tcPr>
          <w:p w14:paraId="09ECA371" w14:textId="6E6735B1" w:rsidR="00383BE5" w:rsidRPr="00F80248" w:rsidRDefault="00383BE5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Per Contractor</w:t>
            </w:r>
          </w:p>
        </w:tc>
        <w:tc>
          <w:tcPr>
            <w:tcW w:w="1266" w:type="pct"/>
            <w:vAlign w:val="center"/>
          </w:tcPr>
          <w:p w14:paraId="5646CE10" w14:textId="5A6FC91D" w:rsidR="00383BE5" w:rsidRPr="00F80248" w:rsidRDefault="00383BE5" w:rsidP="00383BE5">
            <w:pPr>
              <w:widowControl w:val="0"/>
              <w:tabs>
                <w:tab w:val="left" w:pos="-1200"/>
                <w:tab w:val="left" w:pos="-720"/>
                <w:tab w:val="left" w:pos="0"/>
                <w:tab w:val="left" w:pos="990"/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Submit to PV contractors proposed sampling plan for assessing the pavement marking</w:t>
            </w:r>
          </w:p>
        </w:tc>
        <w:tc>
          <w:tcPr>
            <w:tcW w:w="358" w:type="pct"/>
            <w:vAlign w:val="center"/>
          </w:tcPr>
          <w:p w14:paraId="755C1580" w14:textId="0BE73A82" w:rsidR="00383BE5" w:rsidRPr="00F80248" w:rsidRDefault="00383BE5" w:rsidP="0084361D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>R145.5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68B1B999" w14:textId="77777777" w:rsidR="00383BE5" w:rsidRPr="00F80248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052A0438" w14:textId="67F708C1" w:rsidR="00383BE5" w:rsidRPr="00F80248" w:rsidRDefault="00383BE5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Sampling Plan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37F07F75" w14:textId="5A4F8F92" w:rsidR="00383BE5" w:rsidRPr="00F80248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20567E4D" w14:textId="77777777" w:rsidR="00383BE5" w:rsidRPr="00F80248" w:rsidRDefault="00383BE5" w:rsidP="00F8094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81ECC" w14:textId="77777777" w:rsidR="00383BE5" w:rsidRPr="00F80248" w:rsidRDefault="00383BE5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02553F" w14:textId="77777777" w:rsidR="00383BE5" w:rsidRPr="00383BE5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D2342" w14:textId="77777777" w:rsidR="00383BE5" w:rsidRPr="00383BE5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05" w:type="pct"/>
            <w:gridSpan w:val="2"/>
            <w:vAlign w:val="center"/>
          </w:tcPr>
          <w:p w14:paraId="7E8E7EDA" w14:textId="77777777" w:rsidR="00383BE5" w:rsidRPr="00383BE5" w:rsidRDefault="00383BE5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880C4E" w:rsidRPr="00404969" w14:paraId="347E5261" w14:textId="77777777" w:rsidTr="00485A5A">
        <w:trPr>
          <w:trHeight w:val="260"/>
        </w:trPr>
        <w:tc>
          <w:tcPr>
            <w:tcW w:w="193" w:type="pct"/>
            <w:shd w:val="clear" w:color="auto" w:fill="F3F3F3"/>
            <w:vAlign w:val="center"/>
          </w:tcPr>
          <w:p w14:paraId="4E403DC8" w14:textId="778BD308" w:rsidR="00880C4E" w:rsidRPr="0069490A" w:rsidRDefault="00F80248" w:rsidP="0084361D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9</w:t>
            </w:r>
          </w:p>
        </w:tc>
        <w:tc>
          <w:tcPr>
            <w:tcW w:w="4807" w:type="pct"/>
            <w:gridSpan w:val="13"/>
            <w:shd w:val="clear" w:color="auto" w:fill="F3F3F3"/>
            <w:vAlign w:val="center"/>
          </w:tcPr>
          <w:p w14:paraId="118EF5F4" w14:textId="312A3563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F80248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Application</w:t>
            </w:r>
          </w:p>
        </w:tc>
      </w:tr>
      <w:tr w:rsidR="001751A2" w:rsidRPr="00404969" w14:paraId="6317DFD8" w14:textId="77777777" w:rsidTr="00110196">
        <w:trPr>
          <w:trHeight w:val="260"/>
        </w:trPr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3E5E46A8" w14:textId="34CE1489" w:rsidR="00880C4E" w:rsidRPr="0069490A" w:rsidRDefault="00F80248" w:rsidP="000273A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vAlign w:val="center"/>
          </w:tcPr>
          <w:p w14:paraId="41C971E0" w14:textId="1EA8175D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Prepare the </w:t>
            </w:r>
            <w:r w:rsidRPr="0069490A">
              <w:rPr>
                <w:rFonts w:ascii="Arial" w:hAnsi="Arial" w:cs="Arial"/>
                <w:sz w:val="16"/>
                <w:szCs w:val="16"/>
              </w:rPr>
              <w:t xml:space="preserve">Surface </w:t>
            </w:r>
            <w:r>
              <w:rPr>
                <w:rFonts w:ascii="Arial" w:hAnsi="Arial" w:cs="Arial"/>
                <w:sz w:val="16"/>
                <w:szCs w:val="16"/>
              </w:rPr>
              <w:t>for marking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14:paraId="682265DB" w14:textId="09BEC5C3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490A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vAlign w:val="center"/>
          </w:tcPr>
          <w:p w14:paraId="1CEEFD84" w14:textId="651DF8F2" w:rsidR="00880C4E" w:rsidRPr="00F80248" w:rsidRDefault="00880C4E" w:rsidP="0084361D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The area to be marked is dry free of dirt, gravel, flaking and other loose foreign material</w:t>
            </w:r>
          </w:p>
          <w:p w14:paraId="17806FF8" w14:textId="67E301B7" w:rsidR="00880C4E" w:rsidRPr="00F80248" w:rsidRDefault="00880C4E" w:rsidP="0084361D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The area around making area is also clean to avoid tracking into the marking area</w:t>
            </w:r>
          </w:p>
          <w:p w14:paraId="1636008A" w14:textId="77777777" w:rsidR="00880C4E" w:rsidRPr="00F80248" w:rsidRDefault="00880C4E" w:rsidP="0084361D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Curing compound on marking areas of concrete pavements is removed by grinding or blasting.</w:t>
            </w:r>
          </w:p>
          <w:p w14:paraId="0AAA6757" w14:textId="72DEC073" w:rsidR="000E44ED" w:rsidRPr="00F80248" w:rsidRDefault="000E44ED" w:rsidP="0084361D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Surface is compatible to the new line marking materials</w:t>
            </w:r>
            <w:r w:rsidR="001751A2" w:rsidRPr="00F8024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464B33D8" w14:textId="3B791C8F" w:rsidR="00880C4E" w:rsidRPr="00F80248" w:rsidRDefault="00880C4E" w:rsidP="001751A2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R145.3.1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4E10CAFF" w14:textId="34380CDE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75487731" w14:textId="285C7699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78119BD7" w14:textId="42F881F1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56948FD9" w14:textId="0DB5BD50" w:rsidR="00880C4E" w:rsidRPr="00F80248" w:rsidRDefault="00880C4E" w:rsidP="000E44ED">
            <w:pPr>
              <w:spacing w:after="0" w:line="240" w:lineRule="auto"/>
              <w:ind w:right="-109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F64B5" w14:textId="77777777" w:rsidR="00880C4E" w:rsidRPr="00F80248" w:rsidRDefault="00880C4E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A7244F" w14:textId="77777777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8B926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14:paraId="0253C777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51A2" w:rsidRPr="00404969" w14:paraId="257C48B1" w14:textId="77777777" w:rsidTr="00110196">
        <w:trPr>
          <w:trHeight w:val="260"/>
        </w:trPr>
        <w:tc>
          <w:tcPr>
            <w:tcW w:w="193" w:type="pct"/>
            <w:shd w:val="clear" w:color="auto" w:fill="92CDDC" w:themeFill="accent5" w:themeFillTint="99"/>
            <w:vAlign w:val="center"/>
          </w:tcPr>
          <w:p w14:paraId="6DBF35C1" w14:textId="1F2D5B30" w:rsidR="00880C4E" w:rsidRPr="0069490A" w:rsidRDefault="00F80248" w:rsidP="000273A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62" w:type="pct"/>
            <w:shd w:val="clear" w:color="auto" w:fill="92CDDC" w:themeFill="accent5" w:themeFillTint="99"/>
            <w:vAlign w:val="center"/>
          </w:tcPr>
          <w:p w14:paraId="5B7E2898" w14:textId="4A49F308" w:rsidR="00880C4E" w:rsidRPr="0069490A" w:rsidRDefault="00880C4E" w:rsidP="001F094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</w:t>
            </w:r>
            <w:r w:rsidRPr="0069490A">
              <w:rPr>
                <w:rFonts w:ascii="Arial" w:hAnsi="Arial" w:cs="Arial"/>
                <w:sz w:val="16"/>
                <w:szCs w:val="16"/>
              </w:rPr>
              <w:t xml:space="preserve">ut </w:t>
            </w:r>
            <w:r>
              <w:rPr>
                <w:rFonts w:ascii="Arial" w:hAnsi="Arial" w:cs="Arial"/>
                <w:sz w:val="16"/>
                <w:szCs w:val="16"/>
              </w:rPr>
              <w:t>the works for installation of pavement markings</w:t>
            </w:r>
            <w:r w:rsidR="009560E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094B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="009560ED">
              <w:rPr>
                <w:rFonts w:ascii="Arial" w:hAnsi="Arial" w:cs="Arial"/>
                <w:sz w:val="16"/>
                <w:szCs w:val="16"/>
              </w:rPr>
              <w:t>raised markers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324" w:type="pct"/>
            <w:shd w:val="clear" w:color="auto" w:fill="92CDDC" w:themeFill="accent5" w:themeFillTint="99"/>
            <w:vAlign w:val="center"/>
          </w:tcPr>
          <w:p w14:paraId="11E83640" w14:textId="6AE54968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490A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66" w:type="pct"/>
            <w:shd w:val="clear" w:color="auto" w:fill="92CDDC" w:themeFill="accent5" w:themeFillTint="99"/>
            <w:vAlign w:val="center"/>
          </w:tcPr>
          <w:p w14:paraId="1475DF5D" w14:textId="0A4C73DA" w:rsidR="00880C4E" w:rsidRPr="0069490A" w:rsidRDefault="00880C4E" w:rsidP="000E44E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Notification made to the Project Verifier that the setting out to pavement markings </w:t>
            </w:r>
            <w:r w:rsidR="009560ED">
              <w:rPr>
                <w:rFonts w:ascii="Arial" w:hAnsi="Arial" w:cs="Arial"/>
                <w:sz w:val="16"/>
                <w:szCs w:val="16"/>
              </w:rPr>
              <w:t xml:space="preserve">and markers </w:t>
            </w:r>
            <w:r w:rsidR="000E44ED">
              <w:rPr>
                <w:rFonts w:ascii="Arial" w:hAnsi="Arial" w:cs="Arial"/>
                <w:sz w:val="16"/>
                <w:szCs w:val="16"/>
              </w:rPr>
              <w:t>have</w:t>
            </w:r>
            <w:r>
              <w:rPr>
                <w:rFonts w:ascii="Arial" w:hAnsi="Arial" w:cs="Arial"/>
                <w:sz w:val="16"/>
                <w:szCs w:val="16"/>
              </w:rPr>
              <w:t xml:space="preserve"> been done</w:t>
            </w:r>
            <w:r w:rsidR="000E44ED">
              <w:rPr>
                <w:rFonts w:ascii="Arial" w:hAnsi="Arial" w:cs="Arial"/>
                <w:sz w:val="16"/>
                <w:szCs w:val="16"/>
              </w:rPr>
              <w:t xml:space="preserve"> in according with the design drawings</w:t>
            </w:r>
          </w:p>
        </w:tc>
        <w:tc>
          <w:tcPr>
            <w:tcW w:w="358" w:type="pct"/>
            <w:shd w:val="clear" w:color="auto" w:fill="92CDDC" w:themeFill="accent5" w:themeFillTint="99"/>
            <w:vAlign w:val="center"/>
          </w:tcPr>
          <w:p w14:paraId="0906A969" w14:textId="6C6EE4C8" w:rsidR="00B325D0" w:rsidRPr="0069490A" w:rsidRDefault="00880C4E" w:rsidP="001751A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R145.3.</w:t>
            </w:r>
            <w:r w:rsidR="001751A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F9DE494" w14:textId="77777777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756EDE3" w14:textId="2F456FC3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CF0FB6C" w14:textId="7231AB7A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490A"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73EA55E4" w14:textId="3254A0BA" w:rsidR="00880C4E" w:rsidRPr="0069490A" w:rsidRDefault="00880C4E" w:rsidP="000E44ED">
            <w:pPr>
              <w:spacing w:after="0" w:line="240" w:lineRule="auto"/>
              <w:ind w:right="-10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E0F2D" w14:textId="77777777" w:rsidR="00880C4E" w:rsidRPr="0069490A" w:rsidRDefault="00880C4E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AC91B38" w14:textId="5FE63E7C" w:rsidR="00880C4E" w:rsidRPr="0069490A" w:rsidRDefault="00D855F6" w:rsidP="001751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PV</w:t>
            </w:r>
          </w:p>
        </w:tc>
        <w:tc>
          <w:tcPr>
            <w:tcW w:w="18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262682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vAlign w:val="center"/>
          </w:tcPr>
          <w:p w14:paraId="12A02A1D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51A2" w:rsidRPr="00404969" w14:paraId="5737F4C7" w14:textId="77777777" w:rsidTr="00110196">
        <w:trPr>
          <w:trHeight w:val="260"/>
        </w:trPr>
        <w:tc>
          <w:tcPr>
            <w:tcW w:w="193" w:type="pct"/>
            <w:vAlign w:val="center"/>
          </w:tcPr>
          <w:p w14:paraId="56CCBEF1" w14:textId="732BD8E6" w:rsidR="00880C4E" w:rsidRPr="0069490A" w:rsidRDefault="00F80248" w:rsidP="008436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62" w:type="pct"/>
            <w:vAlign w:val="center"/>
          </w:tcPr>
          <w:p w14:paraId="07C5FC32" w14:textId="6E3A27D1" w:rsidR="00880C4E" w:rsidRPr="0069490A" w:rsidRDefault="003D7D88" w:rsidP="008436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Supervise</w:t>
            </w:r>
            <w:r w:rsidR="00880C4E">
              <w:rPr>
                <w:rFonts w:ascii="Arial" w:eastAsia="Times New Roman" w:hAnsi="Arial" w:cs="Arial"/>
                <w:sz w:val="16"/>
                <w:szCs w:val="16"/>
              </w:rPr>
              <w:t xml:space="preserve"> the application of pavement marking</w:t>
            </w:r>
            <w:r w:rsidR="001F094B">
              <w:rPr>
                <w:rFonts w:ascii="Arial" w:eastAsia="Times New Roman" w:hAnsi="Arial" w:cs="Arial"/>
                <w:sz w:val="16"/>
                <w:szCs w:val="16"/>
              </w:rPr>
              <w:t xml:space="preserve"> / markers</w:t>
            </w:r>
          </w:p>
        </w:tc>
        <w:tc>
          <w:tcPr>
            <w:tcW w:w="324" w:type="pct"/>
            <w:vAlign w:val="center"/>
          </w:tcPr>
          <w:p w14:paraId="5168B912" w14:textId="2539B30A" w:rsidR="00880C4E" w:rsidRPr="00B62623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vAlign w:val="center"/>
          </w:tcPr>
          <w:p w14:paraId="72EB6236" w14:textId="3285D248" w:rsidR="00880C4E" w:rsidRDefault="00880C4E" w:rsidP="0084361D">
            <w:pPr>
              <w:pStyle w:val="BodyTextIndent2"/>
              <w:numPr>
                <w:ilvl w:val="0"/>
                <w:numId w:val="23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7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Paints </w:t>
            </w:r>
            <w:r w:rsidR="00555AEB">
              <w:rPr>
                <w:rFonts w:cs="Arial"/>
                <w:sz w:val="16"/>
                <w:szCs w:val="16"/>
              </w:rPr>
              <w:t>and markers installed as per manufacturer’s recommendations</w:t>
            </w:r>
          </w:p>
          <w:p w14:paraId="2D3D6100" w14:textId="41AF4ED8" w:rsidR="00880C4E" w:rsidRDefault="00880C4E" w:rsidP="0084361D">
            <w:pPr>
              <w:pStyle w:val="BodyTextIndent2"/>
              <w:numPr>
                <w:ilvl w:val="0"/>
                <w:numId w:val="23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7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same materials used with those nominated in the certifications</w:t>
            </w:r>
          </w:p>
          <w:p w14:paraId="37F3284E" w14:textId="56E8ED97" w:rsidR="00880C4E" w:rsidRPr="00B62623" w:rsidRDefault="00880C4E" w:rsidP="0084361D">
            <w:pPr>
              <w:pStyle w:val="BodyTextIndent2"/>
              <w:numPr>
                <w:ilvl w:val="0"/>
                <w:numId w:val="23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75"/>
              <w:rPr>
                <w:rFonts w:cs="Arial"/>
                <w:sz w:val="16"/>
                <w:szCs w:val="16"/>
              </w:rPr>
            </w:pPr>
            <w:r w:rsidRPr="00B62623">
              <w:rPr>
                <w:rFonts w:cs="Arial"/>
                <w:sz w:val="16"/>
                <w:szCs w:val="16"/>
              </w:rPr>
              <w:t>All longitudinal lines have be</w:t>
            </w:r>
            <w:r>
              <w:rPr>
                <w:rFonts w:cs="Arial"/>
                <w:sz w:val="16"/>
                <w:szCs w:val="16"/>
              </w:rPr>
              <w:t>en</w:t>
            </w:r>
            <w:r w:rsidR="009D2886">
              <w:rPr>
                <w:rFonts w:cs="Arial"/>
                <w:sz w:val="16"/>
                <w:szCs w:val="16"/>
              </w:rPr>
              <w:t xml:space="preserve"> applied by the nominated</w:t>
            </w:r>
            <w:r>
              <w:rPr>
                <w:rFonts w:cs="Arial"/>
                <w:sz w:val="16"/>
                <w:szCs w:val="16"/>
              </w:rPr>
              <w:t xml:space="preserve"> machine unless approved by Independent Verifier</w:t>
            </w:r>
          </w:p>
          <w:p w14:paraId="065DFB7A" w14:textId="4F76A464" w:rsidR="00880C4E" w:rsidRDefault="00880C4E" w:rsidP="0084361D">
            <w:pPr>
              <w:pStyle w:val="BodyTextIndent2"/>
              <w:numPr>
                <w:ilvl w:val="0"/>
                <w:numId w:val="23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75"/>
              <w:rPr>
                <w:rFonts w:cs="Arial"/>
                <w:sz w:val="16"/>
                <w:szCs w:val="16"/>
              </w:rPr>
            </w:pPr>
            <w:r w:rsidRPr="00B62623">
              <w:rPr>
                <w:rFonts w:cs="Arial"/>
                <w:sz w:val="16"/>
                <w:szCs w:val="16"/>
              </w:rPr>
              <w:t>Markings are straight or with smo</w:t>
            </w:r>
            <w:r>
              <w:rPr>
                <w:rFonts w:cs="Arial"/>
                <w:sz w:val="16"/>
                <w:szCs w:val="16"/>
              </w:rPr>
              <w:t>oth, even curves where intended</w:t>
            </w:r>
          </w:p>
          <w:p w14:paraId="5C6B85F4" w14:textId="62C59568" w:rsidR="00880C4E" w:rsidRDefault="00880C4E" w:rsidP="0084361D">
            <w:pPr>
              <w:pStyle w:val="BodyTextIndent2"/>
              <w:numPr>
                <w:ilvl w:val="0"/>
                <w:numId w:val="23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7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Edges are clean sharp cut off</w:t>
            </w:r>
          </w:p>
          <w:p w14:paraId="189AC2AA" w14:textId="77777777" w:rsidR="00880C4E" w:rsidRDefault="00880C4E" w:rsidP="0084361D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 w:rsidRPr="0069490A">
              <w:rPr>
                <w:rFonts w:ascii="Arial" w:hAnsi="Arial" w:cs="Arial"/>
                <w:sz w:val="16"/>
                <w:szCs w:val="16"/>
              </w:rPr>
              <w:t>Markings uniform in appearance, texture, width &amp; thickn</w:t>
            </w:r>
            <w:r>
              <w:rPr>
                <w:rFonts w:ascii="Arial" w:hAnsi="Arial" w:cs="Arial"/>
                <w:sz w:val="16"/>
                <w:szCs w:val="16"/>
              </w:rPr>
              <w:t>ess &amp; free from unbeaded areas</w:t>
            </w:r>
          </w:p>
          <w:p w14:paraId="5E852134" w14:textId="7A11FC6A" w:rsidR="00880C4E" w:rsidRPr="00B62623" w:rsidRDefault="00880C4E" w:rsidP="0084361D">
            <w:pPr>
              <w:pStyle w:val="BodyTextIndent2"/>
              <w:numPr>
                <w:ilvl w:val="0"/>
                <w:numId w:val="23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7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  <w:r w:rsidRPr="00B62623">
              <w:rPr>
                <w:rFonts w:cs="Arial"/>
                <w:sz w:val="16"/>
                <w:szCs w:val="16"/>
              </w:rPr>
              <w:t>ead</w:t>
            </w:r>
            <w:r>
              <w:rPr>
                <w:rFonts w:cs="Arial"/>
                <w:sz w:val="16"/>
                <w:szCs w:val="16"/>
              </w:rPr>
              <w:t>s</w:t>
            </w:r>
            <w:r w:rsidRPr="00B62623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 xml:space="preserve">uniformly applied </w:t>
            </w:r>
            <w:r w:rsidRPr="00B62623">
              <w:rPr>
                <w:rFonts w:cs="Arial"/>
                <w:sz w:val="16"/>
                <w:szCs w:val="16"/>
              </w:rPr>
              <w:t>onto the material immediately after it has been applied to the pavement &amp; whi</w:t>
            </w:r>
            <w:r>
              <w:rPr>
                <w:rFonts w:cs="Arial"/>
                <w:sz w:val="16"/>
                <w:szCs w:val="16"/>
              </w:rPr>
              <w:t>le the material is still molten</w:t>
            </w:r>
          </w:p>
          <w:p w14:paraId="3457B656" w14:textId="06FF8F33" w:rsidR="00880C4E" w:rsidRPr="00B62623" w:rsidRDefault="00880C4E" w:rsidP="0084361D">
            <w:pPr>
              <w:pStyle w:val="BodyTextIndent2"/>
              <w:numPr>
                <w:ilvl w:val="0"/>
                <w:numId w:val="23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7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R</w:t>
            </w:r>
            <w:r w:rsidRPr="00B62623">
              <w:rPr>
                <w:rFonts w:cs="Arial"/>
                <w:sz w:val="16"/>
                <w:szCs w:val="16"/>
              </w:rPr>
              <w:t>etenti</w:t>
            </w:r>
            <w:r>
              <w:rPr>
                <w:rFonts w:cs="Arial"/>
                <w:sz w:val="16"/>
                <w:szCs w:val="16"/>
              </w:rPr>
              <w:t>on of bead material is achieved</w:t>
            </w:r>
          </w:p>
          <w:p w14:paraId="783244E4" w14:textId="77777777" w:rsidR="00880C4E" w:rsidRDefault="00880C4E" w:rsidP="008436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Markings are neat &amp; free from traffic damage or other defects</w:t>
            </w:r>
          </w:p>
          <w:p w14:paraId="58F82087" w14:textId="5F5A84F0" w:rsidR="00880C4E" w:rsidRDefault="00880C4E" w:rsidP="008436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Arrows/markings painted at correct direction</w:t>
            </w:r>
          </w:p>
          <w:p w14:paraId="5E0C57BB" w14:textId="77777777" w:rsidR="00880C4E" w:rsidRDefault="00880C4E" w:rsidP="008436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Marking protected from traffic until hardened</w:t>
            </w:r>
          </w:p>
          <w:p w14:paraId="3990B624" w14:textId="2EBC8AE0" w:rsidR="000E7FC1" w:rsidRPr="007E160C" w:rsidRDefault="000E7FC1" w:rsidP="008436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Makers installed at the designated locations</w:t>
            </w:r>
          </w:p>
        </w:tc>
        <w:tc>
          <w:tcPr>
            <w:tcW w:w="358" w:type="pct"/>
            <w:vAlign w:val="center"/>
          </w:tcPr>
          <w:p w14:paraId="391B49F1" w14:textId="77777777" w:rsidR="00880C4E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R145.3.2.2</w:t>
            </w:r>
          </w:p>
          <w:p w14:paraId="323741A2" w14:textId="77777777" w:rsidR="00880C4E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R145.3.4</w:t>
            </w:r>
          </w:p>
          <w:p w14:paraId="0CDDA3D8" w14:textId="77777777" w:rsidR="00880C4E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R145.3.6</w:t>
            </w:r>
          </w:p>
          <w:p w14:paraId="76A863DA" w14:textId="77777777" w:rsidR="00880C4E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R145.4</w:t>
            </w:r>
          </w:p>
          <w:p w14:paraId="350BA3E6" w14:textId="77777777" w:rsidR="00147D52" w:rsidRDefault="00147D52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R142.3</w:t>
            </w:r>
          </w:p>
          <w:p w14:paraId="7FA84B4E" w14:textId="023E9A5F" w:rsidR="009D2886" w:rsidRPr="0069490A" w:rsidRDefault="00147D52" w:rsidP="001751A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R142.4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vAlign w:val="center"/>
          </w:tcPr>
          <w:p w14:paraId="765DF36E" w14:textId="77777777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0D50CC28" w14:textId="28756A9D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6FB4E47C" w14:textId="36DA0210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14:paraId="09AE4D9B" w14:textId="00D9B940" w:rsidR="00880C4E" w:rsidRPr="0069490A" w:rsidRDefault="00880C4E" w:rsidP="000E44ED">
            <w:pPr>
              <w:spacing w:after="0" w:line="240" w:lineRule="auto"/>
              <w:ind w:right="-10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3DDA4" w14:textId="77777777" w:rsidR="00880C4E" w:rsidRPr="0069490A" w:rsidRDefault="00880C4E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ACE79" w14:textId="77777777" w:rsidR="00880C4E" w:rsidRPr="0069490A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FAF07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pct"/>
            <w:vAlign w:val="center"/>
          </w:tcPr>
          <w:p w14:paraId="6E3A8CC9" w14:textId="77777777" w:rsidR="00880C4E" w:rsidRPr="00404969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51A2" w:rsidRPr="00F80248" w14:paraId="267FC941" w14:textId="77777777" w:rsidTr="00110196">
        <w:trPr>
          <w:trHeight w:val="1288"/>
        </w:trPr>
        <w:tc>
          <w:tcPr>
            <w:tcW w:w="193" w:type="pct"/>
            <w:vAlign w:val="center"/>
          </w:tcPr>
          <w:p w14:paraId="4909EE9B" w14:textId="5B219F35" w:rsidR="00880C4E" w:rsidRPr="00F80248" w:rsidRDefault="00880C4E" w:rsidP="001751A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1</w:t>
            </w:r>
            <w:r w:rsidR="00F802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62" w:type="pct"/>
            <w:vAlign w:val="center"/>
          </w:tcPr>
          <w:p w14:paraId="1D1385F4" w14:textId="2E9C050A" w:rsidR="00880C4E" w:rsidRPr="00F80248" w:rsidRDefault="00880C4E" w:rsidP="00383B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Field test </w:t>
            </w:r>
            <w:r w:rsidR="00383BE5" w:rsidRPr="00F80248">
              <w:rPr>
                <w:rFonts w:ascii="Arial" w:eastAsia="Times New Roman" w:hAnsi="Arial" w:cs="Arial"/>
                <w:sz w:val="16"/>
                <w:szCs w:val="16"/>
              </w:rPr>
              <w:t>of the</w:t>
            </w:r>
            <w:r w:rsidRPr="00F80248">
              <w:rPr>
                <w:rFonts w:ascii="Arial" w:eastAsia="Times New Roman" w:hAnsi="Arial" w:cs="Arial"/>
                <w:sz w:val="16"/>
                <w:szCs w:val="16"/>
              </w:rPr>
              <w:t xml:space="preserve"> paint performance</w:t>
            </w:r>
            <w:r w:rsidR="00383BE5" w:rsidRPr="00F80248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324" w:type="pct"/>
            <w:tcBorders>
              <w:right w:val="single" w:sz="4" w:space="0" w:color="auto"/>
            </w:tcBorders>
            <w:vAlign w:val="center"/>
          </w:tcPr>
          <w:p w14:paraId="1106ACB9" w14:textId="7A3AECA5" w:rsidR="00880C4E" w:rsidRPr="00F80248" w:rsidRDefault="00880C4E" w:rsidP="00383BE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 xml:space="preserve">As </w:t>
            </w:r>
            <w:r w:rsidR="00383BE5" w:rsidRPr="00F80248">
              <w:rPr>
                <w:rFonts w:ascii="Arial" w:hAnsi="Arial" w:cs="Arial"/>
                <w:sz w:val="16"/>
                <w:szCs w:val="16"/>
              </w:rPr>
              <w:t>Per Sampling Plan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8C3FC3" w14:textId="77777777" w:rsidR="00880C4E" w:rsidRPr="00F80248" w:rsidRDefault="00880C4E" w:rsidP="0084361D">
            <w:pPr>
              <w:pStyle w:val="BodyTextIndent2"/>
              <w:numPr>
                <w:ilvl w:val="0"/>
                <w:numId w:val="31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42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Thickness of non-profile marking≤6mm</w:t>
            </w:r>
          </w:p>
          <w:p w14:paraId="1AA0EA09" w14:textId="77777777" w:rsidR="00880C4E" w:rsidRPr="00F80248" w:rsidRDefault="00880C4E" w:rsidP="0084361D">
            <w:pPr>
              <w:pStyle w:val="BodyTextIndent2"/>
              <w:numPr>
                <w:ilvl w:val="0"/>
                <w:numId w:val="31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42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Dry Retroreflectivity: min.250 mcd/lux/m2 up to 20 days after opening to traffic.</w:t>
            </w:r>
          </w:p>
          <w:p w14:paraId="346F48E0" w14:textId="77777777" w:rsidR="00880C4E" w:rsidRPr="00F80248" w:rsidRDefault="00880C4E" w:rsidP="0084361D">
            <w:pPr>
              <w:pStyle w:val="BodyTextIndent2"/>
              <w:numPr>
                <w:ilvl w:val="0"/>
                <w:numId w:val="31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42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Wet Retroreflectivity: min.80 mcd/lux/m2</w:t>
            </w:r>
          </w:p>
          <w:p w14:paraId="3B87D3BD" w14:textId="77777777" w:rsidR="00880C4E" w:rsidRPr="00F80248" w:rsidRDefault="00880C4E" w:rsidP="0084361D">
            <w:pPr>
              <w:pStyle w:val="BodyTextIndent2"/>
              <w:numPr>
                <w:ilvl w:val="0"/>
                <w:numId w:val="31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42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Skid resistance: min. 40BPN</w:t>
            </w:r>
          </w:p>
          <w:p w14:paraId="6D4A1526" w14:textId="77777777" w:rsidR="00880C4E" w:rsidRPr="00F80248" w:rsidRDefault="00880C4E" w:rsidP="0084361D">
            <w:pPr>
              <w:pStyle w:val="BodyTextIndent2"/>
              <w:numPr>
                <w:ilvl w:val="0"/>
                <w:numId w:val="31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42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Colour change: min.3</w:t>
            </w:r>
          </w:p>
          <w:p w14:paraId="4EE98A4D" w14:textId="7C645F93" w:rsidR="00880C4E" w:rsidRPr="00F80248" w:rsidRDefault="00880C4E" w:rsidP="0084361D">
            <w:pPr>
              <w:pStyle w:val="BodyTextIndent2"/>
              <w:numPr>
                <w:ilvl w:val="0"/>
                <w:numId w:val="31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42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Luminance factor: ≥S 2500-N</w:t>
            </w:r>
          </w:p>
          <w:p w14:paraId="481CE8D5" w14:textId="51435DC2" w:rsidR="00880C4E" w:rsidRPr="00F80248" w:rsidRDefault="00880C4E" w:rsidP="0084361D">
            <w:pPr>
              <w:pStyle w:val="BodyTextIndent2"/>
              <w:numPr>
                <w:ilvl w:val="0"/>
                <w:numId w:val="31"/>
              </w:numPr>
              <w:tabs>
                <w:tab w:val="clear" w:pos="284"/>
                <w:tab w:val="left" w:pos="0"/>
              </w:tabs>
              <w:spacing w:before="0" w:line="240" w:lineRule="auto"/>
              <w:ind w:left="175" w:hanging="142"/>
              <w:rPr>
                <w:rFonts w:cs="Arial"/>
                <w:sz w:val="16"/>
                <w:szCs w:val="16"/>
              </w:rPr>
            </w:pPr>
            <w:r w:rsidRPr="00F80248">
              <w:rPr>
                <w:rFonts w:cs="Arial"/>
                <w:sz w:val="16"/>
                <w:szCs w:val="16"/>
              </w:rPr>
              <w:t>Wear: ≤70%</w:t>
            </w:r>
          </w:p>
        </w:tc>
        <w:tc>
          <w:tcPr>
            <w:tcW w:w="358" w:type="pct"/>
            <w:tcBorders>
              <w:left w:val="single" w:sz="4" w:space="0" w:color="auto"/>
            </w:tcBorders>
            <w:vAlign w:val="center"/>
          </w:tcPr>
          <w:p w14:paraId="20629BA4" w14:textId="40129ABC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R145.4</w:t>
            </w:r>
          </w:p>
          <w:p w14:paraId="24C70720" w14:textId="135EF17D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R145.5</w:t>
            </w:r>
          </w:p>
          <w:p w14:paraId="181D12FD" w14:textId="6A5DC404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AS 4049.5</w:t>
            </w:r>
          </w:p>
        </w:tc>
        <w:tc>
          <w:tcPr>
            <w:tcW w:w="268" w:type="pct"/>
            <w:vAlign w:val="center"/>
          </w:tcPr>
          <w:p w14:paraId="2E6E450F" w14:textId="605A391C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" w:type="pct"/>
            <w:vAlign w:val="center"/>
          </w:tcPr>
          <w:p w14:paraId="575C1F6C" w14:textId="66AFB613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156" w:type="pct"/>
            <w:vAlign w:val="center"/>
          </w:tcPr>
          <w:p w14:paraId="042E5D50" w14:textId="67DEF7B8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363" w:type="pct"/>
            <w:vAlign w:val="center"/>
          </w:tcPr>
          <w:p w14:paraId="01BE68D5" w14:textId="0C33426A" w:rsidR="00880C4E" w:rsidRPr="00F80248" w:rsidRDefault="00880C4E" w:rsidP="000E44ED">
            <w:pPr>
              <w:spacing w:after="0" w:line="240" w:lineRule="auto"/>
              <w:ind w:right="-109"/>
              <w:rPr>
                <w:rFonts w:ascii="Arial" w:hAnsi="Arial" w:cs="Arial"/>
                <w:sz w:val="16"/>
                <w:szCs w:val="16"/>
              </w:rPr>
            </w:pPr>
            <w:r w:rsidRPr="00F80248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0C871A6" w14:textId="77777777" w:rsidR="00880C4E" w:rsidRPr="00F80248" w:rsidRDefault="00880C4E" w:rsidP="0084361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shd w:val="clear" w:color="auto" w:fill="auto"/>
            <w:vAlign w:val="center"/>
          </w:tcPr>
          <w:p w14:paraId="24BC9E9D" w14:textId="77777777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" w:type="pct"/>
            <w:gridSpan w:val="2"/>
            <w:shd w:val="clear" w:color="auto" w:fill="auto"/>
            <w:vAlign w:val="center"/>
          </w:tcPr>
          <w:p w14:paraId="731DA513" w14:textId="77777777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pct"/>
            <w:vAlign w:val="center"/>
          </w:tcPr>
          <w:p w14:paraId="5352B1E7" w14:textId="77777777" w:rsidR="00880C4E" w:rsidRPr="00F80248" w:rsidRDefault="00880C4E" w:rsidP="008436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E994358" w14:textId="32E7043C" w:rsidR="008A66CE" w:rsidRPr="00404969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F80248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812"/>
        <w:gridCol w:w="567"/>
        <w:gridCol w:w="2126"/>
        <w:gridCol w:w="4961"/>
      </w:tblGrid>
      <w:tr w:rsidR="008A66CE" w:rsidRPr="00404969" w14:paraId="61B354B0" w14:textId="77777777" w:rsidTr="00371142">
        <w:tc>
          <w:tcPr>
            <w:tcW w:w="709" w:type="dxa"/>
            <w:tcBorders>
              <w:right w:val="nil"/>
            </w:tcBorders>
          </w:tcPr>
          <w:p w14:paraId="58B991F6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6221621B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35BD9A8C" w14:textId="349BE60B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860F3A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5DEC68C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E73D2F6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0C70E2A4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A66CE" w:rsidRPr="00404969" w14:paraId="1C80013F" w14:textId="77777777" w:rsidTr="00371142">
        <w:tc>
          <w:tcPr>
            <w:tcW w:w="709" w:type="dxa"/>
            <w:tcBorders>
              <w:right w:val="nil"/>
            </w:tcBorders>
          </w:tcPr>
          <w:p w14:paraId="37C4DD19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662D6E9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 xml:space="preserve">H </w:t>
            </w: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68DB5F6A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2E85D3E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674DF767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35190921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A66CE" w:rsidRPr="00404969" w14:paraId="1D8A3208" w14:textId="77777777" w:rsidTr="00371142">
        <w:tc>
          <w:tcPr>
            <w:tcW w:w="709" w:type="dxa"/>
            <w:tcBorders>
              <w:right w:val="nil"/>
            </w:tcBorders>
          </w:tcPr>
          <w:p w14:paraId="75BC8196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5BC43E11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128E05A5" w14:textId="184F931B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860F3A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6D7B3AE5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B8F469F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32951D1A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A66CE" w:rsidRPr="00404969" w14:paraId="57E97980" w14:textId="77777777" w:rsidTr="00371142">
        <w:tc>
          <w:tcPr>
            <w:tcW w:w="709" w:type="dxa"/>
            <w:tcBorders>
              <w:right w:val="nil"/>
            </w:tcBorders>
          </w:tcPr>
          <w:p w14:paraId="59AE309A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A8B59AB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1EFBA0CE" w14:textId="70FE3F60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860F3A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3654D4B4" w14:textId="77777777" w:rsidR="008A66CE" w:rsidRPr="00AE1D92" w:rsidRDefault="008A66CE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AE1D92">
              <w:rPr>
                <w:rFonts w:ascii="Arial" w:hAnsi="Arial" w:cs="Arial"/>
                <w:b/>
                <w:sz w:val="16"/>
                <w:szCs w:val="16"/>
              </w:rPr>
              <w:t>SC</w:t>
            </w:r>
          </w:p>
        </w:tc>
        <w:tc>
          <w:tcPr>
            <w:tcW w:w="7087" w:type="dxa"/>
            <w:gridSpan w:val="2"/>
            <w:tcBorders>
              <w:left w:val="nil"/>
            </w:tcBorders>
          </w:tcPr>
          <w:p w14:paraId="6F70DD5F" w14:textId="77777777" w:rsidR="008A66CE" w:rsidRPr="00404969" w:rsidRDefault="008A66CE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Check</w:t>
            </w:r>
          </w:p>
        </w:tc>
      </w:tr>
      <w:tr w:rsidR="005A3668" w:rsidRPr="00404969" w14:paraId="329B77F9" w14:textId="77777777" w:rsidTr="00371142">
        <w:tc>
          <w:tcPr>
            <w:tcW w:w="709" w:type="dxa"/>
            <w:tcBorders>
              <w:right w:val="nil"/>
            </w:tcBorders>
          </w:tcPr>
          <w:p w14:paraId="68D05F41" w14:textId="1156532B" w:rsidR="005A3668" w:rsidRPr="00404969" w:rsidRDefault="005A3668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CE32DDC" w14:textId="37C14594" w:rsidR="005A3668" w:rsidRPr="00404969" w:rsidRDefault="005A3668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Review </w:t>
            </w:r>
          </w:p>
        </w:tc>
        <w:tc>
          <w:tcPr>
            <w:tcW w:w="5812" w:type="dxa"/>
            <w:tcBorders>
              <w:left w:val="nil"/>
            </w:tcBorders>
          </w:tcPr>
          <w:p w14:paraId="52632451" w14:textId="77777777" w:rsidR="005A3668" w:rsidRPr="00404969" w:rsidRDefault="005A3668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407517A2" w14:textId="77777777" w:rsidR="005A3668" w:rsidRPr="00AE1D92" w:rsidRDefault="005A3668" w:rsidP="00371142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87" w:type="dxa"/>
            <w:gridSpan w:val="2"/>
            <w:tcBorders>
              <w:left w:val="nil"/>
            </w:tcBorders>
          </w:tcPr>
          <w:p w14:paraId="67188461" w14:textId="77777777" w:rsidR="005A3668" w:rsidRDefault="005A3668" w:rsidP="003711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8A66CE">
        <w:trPr>
          <w:trHeight w:val="462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703C8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703C8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F24EB6" w:rsidRDefault="00856EE7" w:rsidP="00703C81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856EE7" w:rsidRPr="00F24EB6" w:rsidSect="009D1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267"/>
      <w:pgMar w:top="425" w:right="1440" w:bottom="993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1A46B" w14:textId="77777777" w:rsidR="008036A9" w:rsidRDefault="008036A9" w:rsidP="00D40306">
      <w:pPr>
        <w:spacing w:after="0" w:line="240" w:lineRule="auto"/>
      </w:pPr>
      <w:r>
        <w:separator/>
      </w:r>
    </w:p>
  </w:endnote>
  <w:endnote w:type="continuationSeparator" w:id="0">
    <w:p w14:paraId="6E39EF94" w14:textId="77777777" w:rsidR="008036A9" w:rsidRDefault="008036A9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D638A" w14:textId="77777777" w:rsidR="008E5857" w:rsidRDefault="008E5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05"/>
      <w:gridCol w:w="8133"/>
      <w:gridCol w:w="1622"/>
    </w:tblGrid>
    <w:tr w:rsidR="00371142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3751C728" w:rsidR="00371142" w:rsidRPr="009760BA" w:rsidRDefault="00371142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</w:t>
          </w:r>
          <w:r w:rsidR="004B5AC2">
            <w:rPr>
              <w:rFonts w:ascii="Arial" w:hAnsi="Arial" w:cs="Arial"/>
              <w:color w:val="999999"/>
              <w:sz w:val="16"/>
              <w:szCs w:val="16"/>
            </w:rPr>
            <w:t>: AU_00002017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413D026C" w14:textId="7BD1E740" w:rsidR="00371142" w:rsidRPr="009760BA" w:rsidRDefault="00371142" w:rsidP="00D855F6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7060C0">
            <w:rPr>
              <w:rFonts w:ascii="Arial" w:hAnsi="Arial" w:cs="Arial"/>
              <w:color w:val="999999"/>
              <w:sz w:val="16"/>
              <w:szCs w:val="16"/>
            </w:rPr>
            <w:t>1</w:t>
          </w:r>
        </w:p>
      </w:tc>
      <w:tc>
        <w:tcPr>
          <w:tcW w:w="9296" w:type="dxa"/>
          <w:vAlign w:val="center"/>
        </w:tcPr>
        <w:p w14:paraId="413D026D" w14:textId="77777777" w:rsidR="00371142" w:rsidRPr="009760BA" w:rsidRDefault="00371142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413D026E" w14:textId="5D5F7EAB" w:rsidR="00371142" w:rsidRPr="009760BA" w:rsidRDefault="00D855F6" w:rsidP="0047683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110196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="00371142"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54D3C24B" w:rsidR="00371142" w:rsidRPr="009760BA" w:rsidRDefault="00371142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110196"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="007060C0">
            <w:rPr>
              <w:rFonts w:ascii="Arial" w:hAnsi="Arial" w:cs="Arial"/>
              <w:color w:val="999999"/>
              <w:sz w:val="16"/>
              <w:szCs w:val="16"/>
            </w:rPr>
            <w:t>7</w:t>
          </w:r>
          <w:r w:rsidR="00D855F6">
            <w:rPr>
              <w:rFonts w:ascii="Arial" w:hAnsi="Arial" w:cs="Arial"/>
              <w:color w:val="999999"/>
              <w:sz w:val="16"/>
              <w:szCs w:val="16"/>
            </w:rPr>
            <w:t>-</w:t>
          </w:r>
          <w:r w:rsidR="00110196"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="00D855F6">
            <w:rPr>
              <w:rFonts w:ascii="Arial" w:hAnsi="Arial" w:cs="Arial"/>
              <w:color w:val="999999"/>
              <w:sz w:val="16"/>
              <w:szCs w:val="16"/>
            </w:rPr>
            <w:t>0-20</w:t>
          </w:r>
          <w:r w:rsidR="00110196">
            <w:rPr>
              <w:rFonts w:ascii="Arial" w:hAnsi="Arial" w:cs="Arial"/>
              <w:color w:val="999999"/>
              <w:sz w:val="16"/>
              <w:szCs w:val="16"/>
            </w:rPr>
            <w:t>24</w:t>
          </w:r>
        </w:p>
        <w:p w14:paraId="413D0270" w14:textId="0E286738" w:rsidR="00371142" w:rsidRPr="009760BA" w:rsidRDefault="00371142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7112C">
            <w:rPr>
              <w:rFonts w:ascii="Arial" w:hAnsi="Arial" w:cs="Arial"/>
              <w:noProof/>
              <w:color w:val="999999"/>
              <w:sz w:val="16"/>
              <w:szCs w:val="16"/>
            </w:rPr>
            <w:t>3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7112C">
            <w:rPr>
              <w:rFonts w:ascii="Arial" w:hAnsi="Arial" w:cs="Arial"/>
              <w:noProof/>
              <w:color w:val="999999"/>
              <w:sz w:val="16"/>
              <w:szCs w:val="16"/>
            </w:rPr>
            <w:t>3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371142" w:rsidRDefault="00371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E172A" w14:textId="77777777" w:rsidR="008E5857" w:rsidRDefault="008E5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A2102" w14:textId="77777777" w:rsidR="008036A9" w:rsidRDefault="008036A9" w:rsidP="00D40306">
      <w:pPr>
        <w:spacing w:after="0" w:line="240" w:lineRule="auto"/>
      </w:pPr>
      <w:r>
        <w:separator/>
      </w:r>
    </w:p>
  </w:footnote>
  <w:footnote w:type="continuationSeparator" w:id="0">
    <w:p w14:paraId="32CFE3FF" w14:textId="77777777" w:rsidR="008036A9" w:rsidRDefault="008036A9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50"/>
    </w:tblGrid>
    <w:tr w:rsidR="00371142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371142" w:rsidRPr="001E1735" w:rsidRDefault="00371142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371142" w:rsidRPr="001E1735" w:rsidRDefault="00371142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371142" w:rsidRPr="00404969" w:rsidRDefault="00371142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371142" w:rsidRPr="00404969" w:rsidRDefault="00371142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371142" w:rsidRPr="00404969" w:rsidRDefault="00371142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371142" w:rsidRPr="00D31FB7" w:rsidRDefault="00371142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371142" w:rsidRDefault="00371142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371142" w:rsidRDefault="00371142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371142" w:rsidRDefault="00371142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371142" w:rsidRPr="00D31FB7" w:rsidRDefault="00371142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371142" w:rsidRPr="00404969" w:rsidRDefault="00371142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371142" w:rsidRDefault="00371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8"/>
      <w:gridCol w:w="4283"/>
      <w:gridCol w:w="4395"/>
      <w:gridCol w:w="3231"/>
    </w:tblGrid>
    <w:tr w:rsidR="008350D3" w:rsidRPr="00876D17" w14:paraId="71EBA896" w14:textId="77777777" w:rsidTr="00F80248">
      <w:tc>
        <w:tcPr>
          <w:tcW w:w="3968" w:type="dxa"/>
        </w:tcPr>
        <w:p w14:paraId="7F4D6A9E" w14:textId="77777777" w:rsidR="008350D3" w:rsidRPr="00876D17" w:rsidRDefault="008350D3" w:rsidP="00BB6C53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2D8BF07A" wp14:editId="6C953922">
                <wp:extent cx="1955615" cy="446562"/>
                <wp:effectExtent l="0" t="0" r="6985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8" w:type="dxa"/>
          <w:gridSpan w:val="2"/>
        </w:tcPr>
        <w:p w14:paraId="58002350" w14:textId="1E81F637" w:rsidR="008350D3" w:rsidRPr="007A071F" w:rsidRDefault="008350D3" w:rsidP="007A071F">
          <w:pPr>
            <w:pStyle w:val="Header"/>
            <w:spacing w:before="240" w:after="40"/>
            <w:ind w:left="434"/>
            <w:rPr>
              <w:rFonts w:cs="Arial"/>
              <w:b/>
              <w:szCs w:val="22"/>
              <w:lang w:val="en-AU"/>
            </w:rPr>
          </w:pPr>
          <w:r w:rsidRPr="007A071F">
            <w:rPr>
              <w:rFonts w:cs="Arial"/>
              <w:b/>
              <w:szCs w:val="22"/>
            </w:rPr>
            <w:t xml:space="preserve">Inspection and Test Plan – </w:t>
          </w:r>
          <w:r w:rsidR="007E6A04" w:rsidRPr="007A071F">
            <w:rPr>
              <w:rFonts w:cs="Arial"/>
              <w:b/>
              <w:szCs w:val="22"/>
            </w:rPr>
            <w:t>P</w:t>
          </w:r>
          <w:r w:rsidR="007A071F" w:rsidRPr="007A071F">
            <w:rPr>
              <w:rFonts w:cs="Arial"/>
              <w:b/>
              <w:szCs w:val="22"/>
            </w:rPr>
            <w:t>avement Marking and Raised Pavement Marking</w:t>
          </w:r>
        </w:p>
      </w:tc>
      <w:tc>
        <w:tcPr>
          <w:tcW w:w="3231" w:type="dxa"/>
        </w:tcPr>
        <w:p w14:paraId="18578DE7" w14:textId="51D9C38F" w:rsidR="008350D3" w:rsidRPr="00876D17" w:rsidRDefault="008350D3" w:rsidP="002632BB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R14</w:t>
          </w:r>
          <w:r w:rsidR="00135EF3">
            <w:rPr>
              <w:rFonts w:ascii="Arial" w:hAnsi="Arial" w:cs="Arial"/>
              <w:b/>
              <w:sz w:val="20"/>
              <w:szCs w:val="20"/>
            </w:rPr>
            <w:t>5</w:t>
          </w:r>
          <w:r>
            <w:rPr>
              <w:rFonts w:ascii="Arial" w:hAnsi="Arial" w:cs="Arial"/>
              <w:b/>
              <w:sz w:val="20"/>
              <w:szCs w:val="20"/>
            </w:rPr>
            <w:t>-PMW-ITP</w:t>
          </w:r>
        </w:p>
      </w:tc>
    </w:tr>
    <w:tr w:rsidR="008E5857" w:rsidRPr="00876D17" w14:paraId="3AEB41A0" w14:textId="77777777" w:rsidTr="00F80248">
      <w:tc>
        <w:tcPr>
          <w:tcW w:w="8251" w:type="dxa"/>
          <w:gridSpan w:val="2"/>
        </w:tcPr>
        <w:p w14:paraId="00247931" w14:textId="566C3E3A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Iluka Resources Limited</w:t>
          </w:r>
        </w:p>
      </w:tc>
      <w:tc>
        <w:tcPr>
          <w:tcW w:w="4395" w:type="dxa"/>
        </w:tcPr>
        <w:p w14:paraId="097F1C4B" w14:textId="2E5808C1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  <w:tc>
        <w:tcPr>
          <w:tcW w:w="3231" w:type="dxa"/>
        </w:tcPr>
        <w:p w14:paraId="1249F93D" w14:textId="07CCA9E9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Date: 15/10/2024</w:t>
          </w:r>
        </w:p>
      </w:tc>
    </w:tr>
    <w:tr w:rsidR="008E5857" w:rsidRPr="00876D17" w14:paraId="39C556C1" w14:textId="77777777" w:rsidTr="00F80248">
      <w:tc>
        <w:tcPr>
          <w:tcW w:w="8251" w:type="dxa"/>
          <w:gridSpan w:val="2"/>
        </w:tcPr>
        <w:p w14:paraId="6E415C43" w14:textId="0274BFEA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Public Roads Upgrade</w:t>
          </w:r>
        </w:p>
      </w:tc>
      <w:tc>
        <w:tcPr>
          <w:tcW w:w="4395" w:type="dxa"/>
        </w:tcPr>
        <w:p w14:paraId="5C7D7125" w14:textId="347AAEFB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Joshua Kliemnt</w:t>
          </w:r>
        </w:p>
      </w:tc>
      <w:tc>
        <w:tcPr>
          <w:tcW w:w="3231" w:type="dxa"/>
        </w:tcPr>
        <w:p w14:paraId="536A8D8E" w14:textId="13D84537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8E5857" w:rsidRPr="00876D17" w14:paraId="292BC39B" w14:textId="77777777" w:rsidTr="00F80248">
      <w:tc>
        <w:tcPr>
          <w:tcW w:w="8251" w:type="dxa"/>
          <w:gridSpan w:val="2"/>
        </w:tcPr>
        <w:p w14:paraId="629DFF9B" w14:textId="42B6915B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>
            <w:rPr>
              <w:rFonts w:ascii="Arial" w:hAnsi="Arial" w:cs="Arial"/>
              <w:b/>
              <w:sz w:val="20"/>
              <w:szCs w:val="20"/>
            </w:rPr>
            <w:t>Pavement Marking and Raised Pavement Marking</w:t>
          </w:r>
        </w:p>
      </w:tc>
      <w:tc>
        <w:tcPr>
          <w:tcW w:w="4395" w:type="dxa"/>
        </w:tcPr>
        <w:p w14:paraId="6263C0D0" w14:textId="2DE4D0E2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Jaworksi</w:t>
          </w:r>
        </w:p>
      </w:tc>
      <w:tc>
        <w:tcPr>
          <w:tcW w:w="3231" w:type="dxa"/>
        </w:tcPr>
        <w:p w14:paraId="27E8CDCC" w14:textId="0CE1A463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8E5857" w:rsidRPr="00876D17" w14:paraId="7139A552" w14:textId="6855BAEC" w:rsidTr="00BD05B1">
      <w:tc>
        <w:tcPr>
          <w:tcW w:w="15877" w:type="dxa"/>
          <w:gridSpan w:val="4"/>
        </w:tcPr>
        <w:p w14:paraId="3BF0DAE2" w14:textId="19BDC935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ETS100, 101, 102</w:t>
          </w:r>
        </w:p>
      </w:tc>
    </w:tr>
    <w:tr w:rsidR="008E5857" w:rsidRPr="00876D17" w14:paraId="40919EF5" w14:textId="77777777" w:rsidTr="00BB6C53">
      <w:trPr>
        <w:trHeight w:val="139"/>
      </w:trPr>
      <w:tc>
        <w:tcPr>
          <w:tcW w:w="15877" w:type="dxa"/>
          <w:gridSpan w:val="4"/>
        </w:tcPr>
        <w:p w14:paraId="4B88221D" w14:textId="4F9E579E" w:rsidR="008E5857" w:rsidRPr="00876D17" w:rsidRDefault="008E5857" w:rsidP="008E5857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371142" w:rsidRDefault="00371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20544" w14:textId="77777777" w:rsidR="008E5857" w:rsidRDefault="008E5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4BC2"/>
    <w:multiLevelType w:val="hybridMultilevel"/>
    <w:tmpl w:val="51E40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3CD4"/>
    <w:multiLevelType w:val="hybridMultilevel"/>
    <w:tmpl w:val="A46EC3E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362D07"/>
    <w:multiLevelType w:val="hybridMultilevel"/>
    <w:tmpl w:val="5D5C04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311EB"/>
    <w:multiLevelType w:val="hybridMultilevel"/>
    <w:tmpl w:val="FAB8238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108A9"/>
    <w:multiLevelType w:val="hybridMultilevel"/>
    <w:tmpl w:val="B906C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12CFD"/>
    <w:multiLevelType w:val="hybridMultilevel"/>
    <w:tmpl w:val="242E439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72F4"/>
    <w:multiLevelType w:val="hybridMultilevel"/>
    <w:tmpl w:val="934C5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D3E3E"/>
    <w:multiLevelType w:val="hybridMultilevel"/>
    <w:tmpl w:val="1486AD8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57C3F"/>
    <w:multiLevelType w:val="hybridMultilevel"/>
    <w:tmpl w:val="A73C555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11BD1"/>
    <w:multiLevelType w:val="hybridMultilevel"/>
    <w:tmpl w:val="895C0D2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F2B1D"/>
    <w:multiLevelType w:val="hybridMultilevel"/>
    <w:tmpl w:val="87D2FEC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80ADD"/>
    <w:multiLevelType w:val="hybridMultilevel"/>
    <w:tmpl w:val="FE66187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8" w15:restartNumberingAfterBreak="0">
    <w:nsid w:val="558219BB"/>
    <w:multiLevelType w:val="hybridMultilevel"/>
    <w:tmpl w:val="37E80ED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03905"/>
    <w:multiLevelType w:val="hybridMultilevel"/>
    <w:tmpl w:val="46745C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3428E"/>
    <w:multiLevelType w:val="hybridMultilevel"/>
    <w:tmpl w:val="2788FBE0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24D1F"/>
    <w:multiLevelType w:val="hybridMultilevel"/>
    <w:tmpl w:val="BDEC877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D62B1"/>
    <w:multiLevelType w:val="hybridMultilevel"/>
    <w:tmpl w:val="DEC0F6C2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01354"/>
    <w:multiLevelType w:val="hybridMultilevel"/>
    <w:tmpl w:val="6C1040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242BA"/>
    <w:multiLevelType w:val="hybridMultilevel"/>
    <w:tmpl w:val="341802D4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603543">
    <w:abstractNumId w:val="22"/>
  </w:num>
  <w:num w:numId="2" w16cid:durableId="943924023">
    <w:abstractNumId w:val="3"/>
  </w:num>
  <w:num w:numId="3" w16cid:durableId="1338650331">
    <w:abstractNumId w:val="2"/>
  </w:num>
  <w:num w:numId="4" w16cid:durableId="1414665762">
    <w:abstractNumId w:val="27"/>
  </w:num>
  <w:num w:numId="5" w16cid:durableId="1894612454">
    <w:abstractNumId w:val="17"/>
  </w:num>
  <w:num w:numId="6" w16cid:durableId="786661060">
    <w:abstractNumId w:val="7"/>
  </w:num>
  <w:num w:numId="7" w16cid:durableId="344132674">
    <w:abstractNumId w:val="19"/>
  </w:num>
  <w:num w:numId="8" w16cid:durableId="1975329456">
    <w:abstractNumId w:val="1"/>
  </w:num>
  <w:num w:numId="9" w16cid:durableId="410010357">
    <w:abstractNumId w:val="29"/>
  </w:num>
  <w:num w:numId="10" w16cid:durableId="922878486">
    <w:abstractNumId w:val="5"/>
  </w:num>
  <w:num w:numId="11" w16cid:durableId="1301611145">
    <w:abstractNumId w:val="28"/>
  </w:num>
  <w:num w:numId="12" w16cid:durableId="1372270553">
    <w:abstractNumId w:val="25"/>
  </w:num>
  <w:num w:numId="13" w16cid:durableId="1151368701">
    <w:abstractNumId w:val="23"/>
  </w:num>
  <w:num w:numId="14" w16cid:durableId="1651786639">
    <w:abstractNumId w:val="24"/>
  </w:num>
  <w:num w:numId="15" w16cid:durableId="806969186">
    <w:abstractNumId w:val="11"/>
  </w:num>
  <w:num w:numId="16" w16cid:durableId="13849947">
    <w:abstractNumId w:val="0"/>
  </w:num>
  <w:num w:numId="17" w16cid:durableId="1665087950">
    <w:abstractNumId w:val="30"/>
  </w:num>
  <w:num w:numId="18" w16cid:durableId="754321872">
    <w:abstractNumId w:val="9"/>
  </w:num>
  <w:num w:numId="19" w16cid:durableId="658769088">
    <w:abstractNumId w:val="15"/>
  </w:num>
  <w:num w:numId="20" w16cid:durableId="787428699">
    <w:abstractNumId w:val="6"/>
  </w:num>
  <w:num w:numId="21" w16cid:durableId="791166576">
    <w:abstractNumId w:val="8"/>
  </w:num>
  <w:num w:numId="22" w16cid:durableId="1997756190">
    <w:abstractNumId w:val="21"/>
  </w:num>
  <w:num w:numId="23" w16cid:durableId="279074283">
    <w:abstractNumId w:val="4"/>
  </w:num>
  <w:num w:numId="24" w16cid:durableId="448622922">
    <w:abstractNumId w:val="16"/>
  </w:num>
  <w:num w:numId="25" w16cid:durableId="642390516">
    <w:abstractNumId w:val="18"/>
  </w:num>
  <w:num w:numId="26" w16cid:durableId="1737118739">
    <w:abstractNumId w:val="10"/>
  </w:num>
  <w:num w:numId="27" w16cid:durableId="874081648">
    <w:abstractNumId w:val="14"/>
  </w:num>
  <w:num w:numId="28" w16cid:durableId="882324722">
    <w:abstractNumId w:val="12"/>
  </w:num>
  <w:num w:numId="29" w16cid:durableId="982545944">
    <w:abstractNumId w:val="26"/>
  </w:num>
  <w:num w:numId="30" w16cid:durableId="1876111244">
    <w:abstractNumId w:val="13"/>
  </w:num>
  <w:num w:numId="31" w16cid:durableId="13072735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0A04"/>
    <w:rsid w:val="00004766"/>
    <w:rsid w:val="00004D19"/>
    <w:rsid w:val="00007202"/>
    <w:rsid w:val="000208CF"/>
    <w:rsid w:val="000241DC"/>
    <w:rsid w:val="000262BB"/>
    <w:rsid w:val="00027307"/>
    <w:rsid w:val="000273AB"/>
    <w:rsid w:val="000274A7"/>
    <w:rsid w:val="00031314"/>
    <w:rsid w:val="000368D7"/>
    <w:rsid w:val="00052AAA"/>
    <w:rsid w:val="0005379B"/>
    <w:rsid w:val="00053E0F"/>
    <w:rsid w:val="0006214F"/>
    <w:rsid w:val="00075C6C"/>
    <w:rsid w:val="00080AAE"/>
    <w:rsid w:val="000874CE"/>
    <w:rsid w:val="00094DBB"/>
    <w:rsid w:val="000A1D1B"/>
    <w:rsid w:val="000B1611"/>
    <w:rsid w:val="000B7443"/>
    <w:rsid w:val="000D0DD9"/>
    <w:rsid w:val="000D582C"/>
    <w:rsid w:val="000E44ED"/>
    <w:rsid w:val="000E7FC1"/>
    <w:rsid w:val="000F1B7C"/>
    <w:rsid w:val="000F64E2"/>
    <w:rsid w:val="00102C5D"/>
    <w:rsid w:val="00110196"/>
    <w:rsid w:val="0013565B"/>
    <w:rsid w:val="00135EF3"/>
    <w:rsid w:val="001406B1"/>
    <w:rsid w:val="00147D52"/>
    <w:rsid w:val="00151BB3"/>
    <w:rsid w:val="00153903"/>
    <w:rsid w:val="0016688B"/>
    <w:rsid w:val="00173C92"/>
    <w:rsid w:val="0017511F"/>
    <w:rsid w:val="001751A2"/>
    <w:rsid w:val="001817B2"/>
    <w:rsid w:val="00183663"/>
    <w:rsid w:val="00184874"/>
    <w:rsid w:val="00184E74"/>
    <w:rsid w:val="001932AB"/>
    <w:rsid w:val="001A398D"/>
    <w:rsid w:val="001A5881"/>
    <w:rsid w:val="001A6BD1"/>
    <w:rsid w:val="001B21D8"/>
    <w:rsid w:val="001B3497"/>
    <w:rsid w:val="001D1372"/>
    <w:rsid w:val="001E02D3"/>
    <w:rsid w:val="001E0B69"/>
    <w:rsid w:val="001E1735"/>
    <w:rsid w:val="001E191C"/>
    <w:rsid w:val="001E30A2"/>
    <w:rsid w:val="001F094B"/>
    <w:rsid w:val="001F3F00"/>
    <w:rsid w:val="0020608C"/>
    <w:rsid w:val="00210064"/>
    <w:rsid w:val="0021112A"/>
    <w:rsid w:val="00213903"/>
    <w:rsid w:val="00217FDF"/>
    <w:rsid w:val="002278B0"/>
    <w:rsid w:val="0022794A"/>
    <w:rsid w:val="00232291"/>
    <w:rsid w:val="00232F71"/>
    <w:rsid w:val="00235A85"/>
    <w:rsid w:val="002428ED"/>
    <w:rsid w:val="0024357F"/>
    <w:rsid w:val="00243C2B"/>
    <w:rsid w:val="00246DAF"/>
    <w:rsid w:val="00251795"/>
    <w:rsid w:val="00255FFE"/>
    <w:rsid w:val="002632BB"/>
    <w:rsid w:val="002669CA"/>
    <w:rsid w:val="002730CE"/>
    <w:rsid w:val="00275994"/>
    <w:rsid w:val="00277D65"/>
    <w:rsid w:val="00284918"/>
    <w:rsid w:val="00285504"/>
    <w:rsid w:val="00292F87"/>
    <w:rsid w:val="00294434"/>
    <w:rsid w:val="002B0944"/>
    <w:rsid w:val="002B2D2E"/>
    <w:rsid w:val="002B54EB"/>
    <w:rsid w:val="002C1FAA"/>
    <w:rsid w:val="002E0789"/>
    <w:rsid w:val="002E716D"/>
    <w:rsid w:val="002F431F"/>
    <w:rsid w:val="003002CA"/>
    <w:rsid w:val="00303C8F"/>
    <w:rsid w:val="003168D1"/>
    <w:rsid w:val="00317CE9"/>
    <w:rsid w:val="003451FD"/>
    <w:rsid w:val="0037112C"/>
    <w:rsid w:val="00371142"/>
    <w:rsid w:val="00374953"/>
    <w:rsid w:val="00377F98"/>
    <w:rsid w:val="00383BE5"/>
    <w:rsid w:val="0039444A"/>
    <w:rsid w:val="003A5C5E"/>
    <w:rsid w:val="003A665A"/>
    <w:rsid w:val="003B638F"/>
    <w:rsid w:val="003C056E"/>
    <w:rsid w:val="003C44E0"/>
    <w:rsid w:val="003C5FCC"/>
    <w:rsid w:val="003C7D41"/>
    <w:rsid w:val="003D1251"/>
    <w:rsid w:val="003D7D88"/>
    <w:rsid w:val="003E48CB"/>
    <w:rsid w:val="003F0251"/>
    <w:rsid w:val="00403B52"/>
    <w:rsid w:val="00404969"/>
    <w:rsid w:val="00415B64"/>
    <w:rsid w:val="00417984"/>
    <w:rsid w:val="0042098A"/>
    <w:rsid w:val="00421DDB"/>
    <w:rsid w:val="00426F78"/>
    <w:rsid w:val="00433602"/>
    <w:rsid w:val="004351B1"/>
    <w:rsid w:val="00441895"/>
    <w:rsid w:val="004472BA"/>
    <w:rsid w:val="00454365"/>
    <w:rsid w:val="00456538"/>
    <w:rsid w:val="00461AA4"/>
    <w:rsid w:val="004766DC"/>
    <w:rsid w:val="0047683D"/>
    <w:rsid w:val="00480CAF"/>
    <w:rsid w:val="00485A5A"/>
    <w:rsid w:val="00486FF5"/>
    <w:rsid w:val="0049121A"/>
    <w:rsid w:val="00497700"/>
    <w:rsid w:val="004A1D5D"/>
    <w:rsid w:val="004B2D19"/>
    <w:rsid w:val="004B5AC2"/>
    <w:rsid w:val="004C0386"/>
    <w:rsid w:val="004D2F7D"/>
    <w:rsid w:val="004E624A"/>
    <w:rsid w:val="004F0144"/>
    <w:rsid w:val="00503727"/>
    <w:rsid w:val="0050636C"/>
    <w:rsid w:val="00511885"/>
    <w:rsid w:val="00523C50"/>
    <w:rsid w:val="00531A46"/>
    <w:rsid w:val="00531BA4"/>
    <w:rsid w:val="00543473"/>
    <w:rsid w:val="005463CE"/>
    <w:rsid w:val="00553A37"/>
    <w:rsid w:val="00555AEB"/>
    <w:rsid w:val="005619C5"/>
    <w:rsid w:val="0057400B"/>
    <w:rsid w:val="00581160"/>
    <w:rsid w:val="00593B91"/>
    <w:rsid w:val="0059617D"/>
    <w:rsid w:val="005A3668"/>
    <w:rsid w:val="005A4C5F"/>
    <w:rsid w:val="005A501F"/>
    <w:rsid w:val="005B2721"/>
    <w:rsid w:val="005C59A7"/>
    <w:rsid w:val="005D206F"/>
    <w:rsid w:val="005E212C"/>
    <w:rsid w:val="005F4AA3"/>
    <w:rsid w:val="005F556B"/>
    <w:rsid w:val="0060005F"/>
    <w:rsid w:val="006006B3"/>
    <w:rsid w:val="00602728"/>
    <w:rsid w:val="00612910"/>
    <w:rsid w:val="00614CF1"/>
    <w:rsid w:val="006264FA"/>
    <w:rsid w:val="006441EC"/>
    <w:rsid w:val="00647851"/>
    <w:rsid w:val="00653C71"/>
    <w:rsid w:val="0066179C"/>
    <w:rsid w:val="00662E17"/>
    <w:rsid w:val="00681727"/>
    <w:rsid w:val="0068689F"/>
    <w:rsid w:val="0069490A"/>
    <w:rsid w:val="0069730D"/>
    <w:rsid w:val="006A78D6"/>
    <w:rsid w:val="006C031B"/>
    <w:rsid w:val="006C2F7D"/>
    <w:rsid w:val="006C3009"/>
    <w:rsid w:val="006E19CF"/>
    <w:rsid w:val="006F1CD9"/>
    <w:rsid w:val="00703C81"/>
    <w:rsid w:val="007060C0"/>
    <w:rsid w:val="0071177B"/>
    <w:rsid w:val="00711E00"/>
    <w:rsid w:val="00722DC9"/>
    <w:rsid w:val="00735493"/>
    <w:rsid w:val="00752870"/>
    <w:rsid w:val="00760115"/>
    <w:rsid w:val="00760CA7"/>
    <w:rsid w:val="0076399A"/>
    <w:rsid w:val="00774F8F"/>
    <w:rsid w:val="0078186F"/>
    <w:rsid w:val="007855DA"/>
    <w:rsid w:val="00786001"/>
    <w:rsid w:val="00797625"/>
    <w:rsid w:val="007A071F"/>
    <w:rsid w:val="007A1C36"/>
    <w:rsid w:val="007A6D67"/>
    <w:rsid w:val="007B53B4"/>
    <w:rsid w:val="007B69D0"/>
    <w:rsid w:val="007B7D55"/>
    <w:rsid w:val="007C39E0"/>
    <w:rsid w:val="007D7868"/>
    <w:rsid w:val="007E160C"/>
    <w:rsid w:val="007E6A04"/>
    <w:rsid w:val="007E7682"/>
    <w:rsid w:val="007F389F"/>
    <w:rsid w:val="008036A9"/>
    <w:rsid w:val="00803FED"/>
    <w:rsid w:val="0081057C"/>
    <w:rsid w:val="00812BD9"/>
    <w:rsid w:val="00816B80"/>
    <w:rsid w:val="008350D3"/>
    <w:rsid w:val="00835DEE"/>
    <w:rsid w:val="008422B7"/>
    <w:rsid w:val="00843248"/>
    <w:rsid w:val="0084361D"/>
    <w:rsid w:val="008478B3"/>
    <w:rsid w:val="008511FE"/>
    <w:rsid w:val="00856EE7"/>
    <w:rsid w:val="00860F3A"/>
    <w:rsid w:val="0086378B"/>
    <w:rsid w:val="00864ED0"/>
    <w:rsid w:val="00870BDA"/>
    <w:rsid w:val="00876D17"/>
    <w:rsid w:val="00880C4E"/>
    <w:rsid w:val="00883791"/>
    <w:rsid w:val="0088409A"/>
    <w:rsid w:val="00885064"/>
    <w:rsid w:val="00892BC9"/>
    <w:rsid w:val="00893819"/>
    <w:rsid w:val="008A64F5"/>
    <w:rsid w:val="008A66CE"/>
    <w:rsid w:val="008B1B00"/>
    <w:rsid w:val="008C03F9"/>
    <w:rsid w:val="008C1827"/>
    <w:rsid w:val="008C307D"/>
    <w:rsid w:val="008C614A"/>
    <w:rsid w:val="008C7396"/>
    <w:rsid w:val="008D1F49"/>
    <w:rsid w:val="008D4DB1"/>
    <w:rsid w:val="008E4D24"/>
    <w:rsid w:val="008E5857"/>
    <w:rsid w:val="008E6129"/>
    <w:rsid w:val="008F65DA"/>
    <w:rsid w:val="00900B92"/>
    <w:rsid w:val="00912467"/>
    <w:rsid w:val="00915CEF"/>
    <w:rsid w:val="00927F12"/>
    <w:rsid w:val="009372BB"/>
    <w:rsid w:val="00951B1A"/>
    <w:rsid w:val="009560ED"/>
    <w:rsid w:val="009609E9"/>
    <w:rsid w:val="00961BC4"/>
    <w:rsid w:val="00963435"/>
    <w:rsid w:val="00970CE1"/>
    <w:rsid w:val="0097120F"/>
    <w:rsid w:val="009760BA"/>
    <w:rsid w:val="00980794"/>
    <w:rsid w:val="009843BA"/>
    <w:rsid w:val="00984813"/>
    <w:rsid w:val="00994944"/>
    <w:rsid w:val="009A1CAC"/>
    <w:rsid w:val="009A6EE3"/>
    <w:rsid w:val="009B383F"/>
    <w:rsid w:val="009C0349"/>
    <w:rsid w:val="009C1752"/>
    <w:rsid w:val="009C2E62"/>
    <w:rsid w:val="009C5635"/>
    <w:rsid w:val="009C608C"/>
    <w:rsid w:val="009C65D9"/>
    <w:rsid w:val="009C65F3"/>
    <w:rsid w:val="009D1472"/>
    <w:rsid w:val="009D2886"/>
    <w:rsid w:val="009D2A8E"/>
    <w:rsid w:val="009D4320"/>
    <w:rsid w:val="009D5233"/>
    <w:rsid w:val="009F0B04"/>
    <w:rsid w:val="009F1324"/>
    <w:rsid w:val="009F17FB"/>
    <w:rsid w:val="00A14651"/>
    <w:rsid w:val="00A319BB"/>
    <w:rsid w:val="00A32A96"/>
    <w:rsid w:val="00A35283"/>
    <w:rsid w:val="00A434A1"/>
    <w:rsid w:val="00A43923"/>
    <w:rsid w:val="00A447BD"/>
    <w:rsid w:val="00A47F72"/>
    <w:rsid w:val="00A561C5"/>
    <w:rsid w:val="00A8146A"/>
    <w:rsid w:val="00A843B3"/>
    <w:rsid w:val="00A854B7"/>
    <w:rsid w:val="00A8609B"/>
    <w:rsid w:val="00A91256"/>
    <w:rsid w:val="00A97547"/>
    <w:rsid w:val="00AA784B"/>
    <w:rsid w:val="00AB0DD8"/>
    <w:rsid w:val="00AB10A0"/>
    <w:rsid w:val="00AB2BFD"/>
    <w:rsid w:val="00AB5496"/>
    <w:rsid w:val="00AC785C"/>
    <w:rsid w:val="00AC7D1A"/>
    <w:rsid w:val="00AD111B"/>
    <w:rsid w:val="00AF7153"/>
    <w:rsid w:val="00B06C6F"/>
    <w:rsid w:val="00B15050"/>
    <w:rsid w:val="00B15523"/>
    <w:rsid w:val="00B325D0"/>
    <w:rsid w:val="00B34924"/>
    <w:rsid w:val="00B532C9"/>
    <w:rsid w:val="00B55B76"/>
    <w:rsid w:val="00B61E22"/>
    <w:rsid w:val="00B62623"/>
    <w:rsid w:val="00B629DC"/>
    <w:rsid w:val="00B629EF"/>
    <w:rsid w:val="00B73F06"/>
    <w:rsid w:val="00B817DF"/>
    <w:rsid w:val="00B91E40"/>
    <w:rsid w:val="00B9398F"/>
    <w:rsid w:val="00B942CE"/>
    <w:rsid w:val="00BA300B"/>
    <w:rsid w:val="00BB0734"/>
    <w:rsid w:val="00BB4293"/>
    <w:rsid w:val="00BB7EB4"/>
    <w:rsid w:val="00BD3A90"/>
    <w:rsid w:val="00BD50DB"/>
    <w:rsid w:val="00BE14E2"/>
    <w:rsid w:val="00BF76BC"/>
    <w:rsid w:val="00C03589"/>
    <w:rsid w:val="00C11EC8"/>
    <w:rsid w:val="00C23D7F"/>
    <w:rsid w:val="00C27040"/>
    <w:rsid w:val="00C34E12"/>
    <w:rsid w:val="00C650C8"/>
    <w:rsid w:val="00C709E1"/>
    <w:rsid w:val="00C74B07"/>
    <w:rsid w:val="00C8187F"/>
    <w:rsid w:val="00C9327A"/>
    <w:rsid w:val="00C96B07"/>
    <w:rsid w:val="00CA3DC4"/>
    <w:rsid w:val="00CC209B"/>
    <w:rsid w:val="00CE1BDB"/>
    <w:rsid w:val="00CE3036"/>
    <w:rsid w:val="00CE37FF"/>
    <w:rsid w:val="00CE69FB"/>
    <w:rsid w:val="00CE6F86"/>
    <w:rsid w:val="00D02880"/>
    <w:rsid w:val="00D31FB7"/>
    <w:rsid w:val="00D364E5"/>
    <w:rsid w:val="00D40306"/>
    <w:rsid w:val="00D415DF"/>
    <w:rsid w:val="00D50820"/>
    <w:rsid w:val="00D54AF9"/>
    <w:rsid w:val="00D84947"/>
    <w:rsid w:val="00D855F6"/>
    <w:rsid w:val="00DA436F"/>
    <w:rsid w:val="00DB58C8"/>
    <w:rsid w:val="00DC0AD0"/>
    <w:rsid w:val="00DC49E6"/>
    <w:rsid w:val="00DD424F"/>
    <w:rsid w:val="00DD5543"/>
    <w:rsid w:val="00DE7B55"/>
    <w:rsid w:val="00DF7879"/>
    <w:rsid w:val="00E1187E"/>
    <w:rsid w:val="00E123A5"/>
    <w:rsid w:val="00E12791"/>
    <w:rsid w:val="00E217A1"/>
    <w:rsid w:val="00E2241B"/>
    <w:rsid w:val="00E22774"/>
    <w:rsid w:val="00E25B52"/>
    <w:rsid w:val="00E3073E"/>
    <w:rsid w:val="00E313DC"/>
    <w:rsid w:val="00E3157C"/>
    <w:rsid w:val="00E324AA"/>
    <w:rsid w:val="00E3554E"/>
    <w:rsid w:val="00E4030C"/>
    <w:rsid w:val="00E43316"/>
    <w:rsid w:val="00E709C9"/>
    <w:rsid w:val="00E73EF2"/>
    <w:rsid w:val="00E944A0"/>
    <w:rsid w:val="00E9602D"/>
    <w:rsid w:val="00EA1808"/>
    <w:rsid w:val="00EA640B"/>
    <w:rsid w:val="00EC2DBF"/>
    <w:rsid w:val="00EC34C9"/>
    <w:rsid w:val="00EF7DE8"/>
    <w:rsid w:val="00F07012"/>
    <w:rsid w:val="00F10B54"/>
    <w:rsid w:val="00F10BE1"/>
    <w:rsid w:val="00F11A45"/>
    <w:rsid w:val="00F207B3"/>
    <w:rsid w:val="00F24EB6"/>
    <w:rsid w:val="00F34EBC"/>
    <w:rsid w:val="00F37F85"/>
    <w:rsid w:val="00F40C62"/>
    <w:rsid w:val="00F41464"/>
    <w:rsid w:val="00F62020"/>
    <w:rsid w:val="00F80248"/>
    <w:rsid w:val="00F80943"/>
    <w:rsid w:val="00F80C35"/>
    <w:rsid w:val="00F82FCE"/>
    <w:rsid w:val="00FA588D"/>
    <w:rsid w:val="00FB477D"/>
    <w:rsid w:val="00FB56AE"/>
    <w:rsid w:val="00FC7D29"/>
    <w:rsid w:val="00FD12B0"/>
    <w:rsid w:val="00FD4D47"/>
    <w:rsid w:val="00FD553F"/>
    <w:rsid w:val="00FE062E"/>
    <w:rsid w:val="00FE3AFF"/>
    <w:rsid w:val="00FE522C"/>
    <w:rsid w:val="00FE62C3"/>
    <w:rsid w:val="00FF21C7"/>
    <w:rsid w:val="00FF47AA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13D0124"/>
  <w15:docId w15:val="{F09B4151-73E6-429B-8599-3C8DF766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B62623"/>
    <w:pPr>
      <w:tabs>
        <w:tab w:val="left" w:pos="284"/>
      </w:tabs>
      <w:spacing w:before="120" w:after="0" w:line="240" w:lineRule="atLeast"/>
      <w:ind w:left="290" w:hanging="290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B62623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L-Data">
    <w:name w:val="L-Data"/>
    <w:basedOn w:val="Normal"/>
    <w:link w:val="L-DataChar"/>
    <w:rsid w:val="00893819"/>
    <w:pPr>
      <w:widowControl w:val="0"/>
      <w:spacing w:after="0" w:line="280" w:lineRule="exact"/>
      <w:ind w:left="57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L-DataChar">
    <w:name w:val="L-Data Char"/>
    <w:basedOn w:val="DefaultParagraphFont"/>
    <w:link w:val="L-Data"/>
    <w:rsid w:val="00893819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Normal"/>
    <w:semiHidden/>
    <w:rsid w:val="00893819"/>
    <w:pPr>
      <w:keepNext/>
      <w:numPr>
        <w:ilvl w:val="12"/>
      </w:numPr>
      <w:spacing w:before="240" w:after="160" w:line="240" w:lineRule="exact"/>
      <w:ind w:left="540" w:firstLine="6"/>
    </w:pPr>
    <w:rPr>
      <w:rFonts w:ascii="Arial" w:eastAsia="Times New Roman" w:hAnsi="Arial" w:cs="Arial"/>
      <w:bCs/>
      <w:sz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F47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0CF68-F4BD-4E6F-8020-B0F454C3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PINGE, Jesse</cp:lastModifiedBy>
  <cp:revision>10</cp:revision>
  <cp:lastPrinted>2024-11-03T23:50:00Z</cp:lastPrinted>
  <dcterms:created xsi:type="dcterms:W3CDTF">2020-01-20T21:13:00Z</dcterms:created>
  <dcterms:modified xsi:type="dcterms:W3CDTF">2024-11-18T23:56:00Z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