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36A4" w14:textId="28033FF8" w:rsidR="000B409D" w:rsidRDefault="00AD19FF">
      <w:pPr>
        <w:rPr>
          <w:lang w:val="en-US"/>
        </w:rPr>
      </w:pPr>
      <w:r w:rsidRPr="00557D54">
        <w:rPr>
          <w:lang w:val="en-US"/>
        </w:rPr>
        <w:t xml:space="preserve">ITP Façade – </w:t>
      </w:r>
      <w:r w:rsidR="0045363B">
        <w:rPr>
          <w:lang w:val="en-US"/>
        </w:rPr>
        <w:t xml:space="preserve">Aluminium Joinery </w:t>
      </w:r>
    </w:p>
    <w:p w14:paraId="1D890F19" w14:textId="7DAD3ABA" w:rsidR="0023431D" w:rsidRDefault="0023431D">
      <w:pPr>
        <w:rPr>
          <w:lang w:val="en-US"/>
        </w:rPr>
      </w:pPr>
      <w:r>
        <w:rPr>
          <w:lang w:val="en-US"/>
        </w:rPr>
        <w:t xml:space="preserve">Per block </w:t>
      </w:r>
    </w:p>
    <w:p w14:paraId="79B2E2EF" w14:textId="3CA86736" w:rsidR="0023431D" w:rsidRPr="007E254D" w:rsidRDefault="0023431D" w:rsidP="0023431D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7E254D">
        <w:rPr>
          <w:color w:val="003366"/>
          <w:lang w:val="en-US"/>
        </w:rPr>
        <w:t xml:space="preserve">Pre-start </w:t>
      </w:r>
    </w:p>
    <w:p w14:paraId="6925A7B2" w14:textId="69E9A8EE" w:rsidR="006726FE" w:rsidRDefault="00C3221D" w:rsidP="00714DED">
      <w:pPr>
        <w:pStyle w:val="ListParagraph"/>
        <w:numPr>
          <w:ilvl w:val="1"/>
          <w:numId w:val="3"/>
        </w:numPr>
        <w:rPr>
          <w:color w:val="003366"/>
          <w:lang w:val="en-US"/>
        </w:rPr>
      </w:pPr>
      <w:r>
        <w:rPr>
          <w:color w:val="003366"/>
          <w:lang w:val="en-US"/>
        </w:rPr>
        <w:t>Carpentry</w:t>
      </w:r>
      <w:r w:rsidR="0023431D" w:rsidRPr="007E254D">
        <w:rPr>
          <w:color w:val="003366"/>
          <w:lang w:val="en-US"/>
        </w:rPr>
        <w:t xml:space="preserve"> </w:t>
      </w:r>
      <w:r w:rsidR="00AC70CE">
        <w:rPr>
          <w:color w:val="003366"/>
          <w:lang w:val="en-US"/>
        </w:rPr>
        <w:t>sign-off</w:t>
      </w:r>
      <w:r w:rsidR="0023431D" w:rsidRPr="007E254D">
        <w:rPr>
          <w:color w:val="003366"/>
          <w:lang w:val="en-US"/>
        </w:rPr>
        <w:t xml:space="preserve"> </w:t>
      </w:r>
      <w:r w:rsidR="00F763C7" w:rsidRPr="007E254D">
        <w:rPr>
          <w:color w:val="003366"/>
          <w:lang w:val="en-US"/>
        </w:rPr>
        <w:t>received</w:t>
      </w:r>
    </w:p>
    <w:p w14:paraId="0A5178A0" w14:textId="0F7B2162" w:rsidR="00334DF9" w:rsidRPr="00714DED" w:rsidRDefault="000B3E24" w:rsidP="00714DED">
      <w:pPr>
        <w:pStyle w:val="ListParagraph"/>
        <w:numPr>
          <w:ilvl w:val="1"/>
          <w:numId w:val="3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HOLD POINT: </w:t>
      </w:r>
      <w:r w:rsidR="00334DF9">
        <w:rPr>
          <w:color w:val="003366"/>
          <w:lang w:val="en-US"/>
        </w:rPr>
        <w:t>GN opening size</w:t>
      </w:r>
      <w:r w:rsidR="00AF6E35">
        <w:rPr>
          <w:color w:val="003366"/>
          <w:lang w:val="en-US"/>
        </w:rPr>
        <w:t xml:space="preserve"> &amp; setout</w:t>
      </w:r>
      <w:r w:rsidR="00334DF9">
        <w:rPr>
          <w:color w:val="003366"/>
          <w:lang w:val="en-US"/>
        </w:rPr>
        <w:t xml:space="preserve"> check complete</w:t>
      </w:r>
    </w:p>
    <w:p w14:paraId="746DEF25" w14:textId="35F6699E" w:rsidR="0023431D" w:rsidRPr="00FC6833" w:rsidRDefault="00FC6833" w:rsidP="00FC6833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Clean work area</w:t>
      </w:r>
    </w:p>
    <w:p w14:paraId="5B9E9DC1" w14:textId="2AFAE0F3" w:rsidR="00CC6905" w:rsidRDefault="00334DF9" w:rsidP="00E019BC">
      <w:pPr>
        <w:pStyle w:val="ListParagraph"/>
        <w:numPr>
          <w:ilvl w:val="1"/>
          <w:numId w:val="3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Weatherline &amp; Flashing Tapes </w:t>
      </w:r>
      <w:r w:rsidR="00B414C3">
        <w:rPr>
          <w:color w:val="003366"/>
          <w:lang w:val="en-US"/>
        </w:rPr>
        <w:t>completed</w:t>
      </w:r>
    </w:p>
    <w:p w14:paraId="0F291083" w14:textId="4402997D" w:rsidR="003076C0" w:rsidRDefault="003076C0" w:rsidP="00BD150D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7E254D">
        <w:rPr>
          <w:color w:val="003366"/>
          <w:lang w:val="en-US"/>
        </w:rPr>
        <w:t xml:space="preserve">Install </w:t>
      </w:r>
    </w:p>
    <w:p w14:paraId="4F5C61B9" w14:textId="7D3BF2F9" w:rsidR="00631567" w:rsidRDefault="00631567" w:rsidP="00A76F57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Prime</w:t>
      </w:r>
      <w:r w:rsidR="00B414C3">
        <w:rPr>
          <w:color w:val="003366"/>
          <w:lang w:val="en-US"/>
        </w:rPr>
        <w:t>r applied</w:t>
      </w:r>
      <w:r w:rsidR="00704437">
        <w:rPr>
          <w:color w:val="003366"/>
          <w:lang w:val="en-US"/>
        </w:rPr>
        <w:t xml:space="preserve"> to</w:t>
      </w:r>
      <w:r w:rsidR="00B414C3">
        <w:rPr>
          <w:color w:val="003366"/>
          <w:lang w:val="en-US"/>
        </w:rPr>
        <w:t xml:space="preserve"> hinged/bifold door </w:t>
      </w:r>
      <w:r w:rsidR="00AF6E35">
        <w:rPr>
          <w:color w:val="003366"/>
          <w:lang w:val="en-US"/>
        </w:rPr>
        <w:t>sills</w:t>
      </w:r>
    </w:p>
    <w:p w14:paraId="32C720E2" w14:textId="3B6E0832" w:rsidR="00A76F57" w:rsidRDefault="00B414C3" w:rsidP="00A76F57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Window Surround Flashings fixed in place </w:t>
      </w:r>
    </w:p>
    <w:p w14:paraId="5F7DAEBD" w14:textId="5DFBCA30" w:rsidR="003D6EB6" w:rsidRDefault="00D036B0" w:rsidP="00A76F57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Frame Installation </w:t>
      </w:r>
    </w:p>
    <w:p w14:paraId="4B102D84" w14:textId="1811931C" w:rsidR="00670438" w:rsidRDefault="00670438" w:rsidP="00670438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Frame installed, PF rod &amp; packers installed</w:t>
      </w:r>
    </w:p>
    <w:p w14:paraId="1D3B033A" w14:textId="312215B3" w:rsidR="00284AF4" w:rsidRPr="00670438" w:rsidRDefault="00284AF4" w:rsidP="00670438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GN Check - Drainage Holes clear from tape protection</w:t>
      </w:r>
    </w:p>
    <w:p w14:paraId="7A08CE00" w14:textId="127621A0" w:rsidR="00D036B0" w:rsidRPr="00670438" w:rsidRDefault="00D036B0" w:rsidP="00670438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Rear Air Seal</w:t>
      </w:r>
      <w:r w:rsidR="0045363B">
        <w:rPr>
          <w:color w:val="003366"/>
          <w:lang w:val="en-US"/>
        </w:rPr>
        <w:t xml:space="preserve"> &amp; fixing sealant</w:t>
      </w:r>
      <w:r>
        <w:rPr>
          <w:color w:val="003366"/>
          <w:lang w:val="en-US"/>
        </w:rPr>
        <w:t xml:space="preserve"> </w:t>
      </w:r>
      <w:r w:rsidR="00881861">
        <w:rPr>
          <w:color w:val="003366"/>
          <w:lang w:val="en-US"/>
        </w:rPr>
        <w:t>complete</w:t>
      </w:r>
      <w:r w:rsidR="00670438">
        <w:rPr>
          <w:color w:val="003366"/>
          <w:lang w:val="en-US"/>
        </w:rPr>
        <w:t xml:space="preserve"> -</w:t>
      </w:r>
      <w:r w:rsidR="00670438" w:rsidRPr="00670438">
        <w:rPr>
          <w:color w:val="003366"/>
          <w:lang w:val="en-US"/>
        </w:rPr>
        <w:t xml:space="preserve"> </w:t>
      </w:r>
      <w:r w:rsidR="00670438">
        <w:rPr>
          <w:color w:val="003366"/>
          <w:lang w:val="en-US"/>
        </w:rPr>
        <w:t>Min 6mm sealant gap</w:t>
      </w:r>
    </w:p>
    <w:p w14:paraId="4CA59C83" w14:textId="52CA177B" w:rsidR="00475447" w:rsidRPr="00475447" w:rsidRDefault="003D6EB6" w:rsidP="00475447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Glazing</w:t>
      </w:r>
      <w:r w:rsidR="00475447">
        <w:rPr>
          <w:color w:val="003366"/>
          <w:lang w:val="en-US"/>
        </w:rPr>
        <w:t xml:space="preserve"> &amp; wedging complete</w:t>
      </w:r>
    </w:p>
    <w:p w14:paraId="3778EC0B" w14:textId="395CB7E0" w:rsidR="0045363B" w:rsidRPr="0045363B" w:rsidRDefault="00475447" w:rsidP="0045363B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Surround Flashings sealed</w:t>
      </w:r>
    </w:p>
    <w:p w14:paraId="3C8E3638" w14:textId="2454BCA5" w:rsidR="00F763C7" w:rsidRPr="007E254D" w:rsidRDefault="00C468E0" w:rsidP="00C468E0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7E254D">
        <w:rPr>
          <w:color w:val="003366"/>
          <w:lang w:val="en-US"/>
        </w:rPr>
        <w:t xml:space="preserve">Post install </w:t>
      </w:r>
    </w:p>
    <w:p w14:paraId="6C3CD012" w14:textId="64F0B7A1" w:rsidR="00D60107" w:rsidRDefault="00D60107" w:rsidP="00D60107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Protection 1.5m high</w:t>
      </w:r>
      <w:r w:rsidR="00881861">
        <w:rPr>
          <w:color w:val="003366"/>
          <w:lang w:val="en-US"/>
        </w:rPr>
        <w:t xml:space="preserve"> to all doors</w:t>
      </w:r>
    </w:p>
    <w:p w14:paraId="520A1BA1" w14:textId="6E41568B" w:rsidR="0045363B" w:rsidRPr="00565EA2" w:rsidRDefault="0001692F" w:rsidP="00D60107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HOLD POINT: </w:t>
      </w:r>
      <w:r w:rsidR="0045363B">
        <w:rPr>
          <w:color w:val="003366"/>
          <w:lang w:val="en-US"/>
        </w:rPr>
        <w:t>Façade Engineer Site Inspection Completed</w:t>
      </w:r>
    </w:p>
    <w:p w14:paraId="1E57C5A3" w14:textId="7605C4F2" w:rsidR="001B248D" w:rsidRDefault="001B248D" w:rsidP="00C468E0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 w:rsidRPr="001B248D">
        <w:rPr>
          <w:color w:val="003366"/>
          <w:lang w:val="en-US"/>
        </w:rPr>
        <w:t>AAMA 501 water test</w:t>
      </w:r>
      <w:r w:rsidR="00E1724B">
        <w:rPr>
          <w:color w:val="003366"/>
          <w:lang w:val="en-US"/>
        </w:rPr>
        <w:t xml:space="preserve"> completed and passed – results received</w:t>
      </w:r>
    </w:p>
    <w:p w14:paraId="30AA10FA" w14:textId="134EFEE9" w:rsidR="00FF0079" w:rsidRPr="00FF0079" w:rsidRDefault="00FF0079" w:rsidP="00FF0079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All associated CANs/Inspection Reports are actioned and closed out</w:t>
      </w:r>
    </w:p>
    <w:p w14:paraId="09FA7258" w14:textId="492BCED1" w:rsidR="00C468E0" w:rsidRPr="007E254D" w:rsidRDefault="00475447" w:rsidP="00C468E0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Subcontractor QA received</w:t>
      </w:r>
    </w:p>
    <w:sectPr w:rsidR="00C468E0" w:rsidRPr="007E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EB7"/>
    <w:multiLevelType w:val="hybridMultilevel"/>
    <w:tmpl w:val="D32030B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D924EB"/>
    <w:multiLevelType w:val="hybridMultilevel"/>
    <w:tmpl w:val="E750A9B8"/>
    <w:lvl w:ilvl="0" w:tplc="14090017">
      <w:start w:val="1"/>
      <w:numFmt w:val="lowerLetter"/>
      <w:lvlText w:val="%1)"/>
      <w:lvlJc w:val="left"/>
      <w:pPr>
        <w:ind w:left="1800" w:hanging="360"/>
      </w:pPr>
    </w:lvl>
    <w:lvl w:ilvl="1" w:tplc="14090019">
      <w:start w:val="1"/>
      <w:numFmt w:val="lowerLetter"/>
      <w:lvlText w:val="%2."/>
      <w:lvlJc w:val="left"/>
      <w:pPr>
        <w:ind w:left="1494" w:hanging="360"/>
      </w:pPr>
    </w:lvl>
    <w:lvl w:ilvl="2" w:tplc="1409001B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442704"/>
    <w:multiLevelType w:val="hybridMultilevel"/>
    <w:tmpl w:val="1BEECB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87619"/>
    <w:multiLevelType w:val="hybridMultilevel"/>
    <w:tmpl w:val="E606EF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9256">
    <w:abstractNumId w:val="3"/>
  </w:num>
  <w:num w:numId="2" w16cid:durableId="178740868">
    <w:abstractNumId w:val="2"/>
  </w:num>
  <w:num w:numId="3" w16cid:durableId="1609390817">
    <w:abstractNumId w:val="1"/>
  </w:num>
  <w:num w:numId="4" w16cid:durableId="2514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FF"/>
    <w:rsid w:val="0001692F"/>
    <w:rsid w:val="0008274C"/>
    <w:rsid w:val="000A1C1C"/>
    <w:rsid w:val="000B3E24"/>
    <w:rsid w:val="00167D8F"/>
    <w:rsid w:val="001B248D"/>
    <w:rsid w:val="001C507A"/>
    <w:rsid w:val="0023431D"/>
    <w:rsid w:val="002659D8"/>
    <w:rsid w:val="00272E8E"/>
    <w:rsid w:val="00284AF4"/>
    <w:rsid w:val="00287E80"/>
    <w:rsid w:val="002952CC"/>
    <w:rsid w:val="003076C0"/>
    <w:rsid w:val="00334DF9"/>
    <w:rsid w:val="003D6EB6"/>
    <w:rsid w:val="0045363B"/>
    <w:rsid w:val="00475447"/>
    <w:rsid w:val="004F1788"/>
    <w:rsid w:val="004F1966"/>
    <w:rsid w:val="005119DC"/>
    <w:rsid w:val="00557D54"/>
    <w:rsid w:val="00565EA2"/>
    <w:rsid w:val="005D7402"/>
    <w:rsid w:val="00631567"/>
    <w:rsid w:val="00670438"/>
    <w:rsid w:val="006726FE"/>
    <w:rsid w:val="00704437"/>
    <w:rsid w:val="007050BC"/>
    <w:rsid w:val="00714DED"/>
    <w:rsid w:val="00731695"/>
    <w:rsid w:val="007E254D"/>
    <w:rsid w:val="007F5C96"/>
    <w:rsid w:val="00854C00"/>
    <w:rsid w:val="00881861"/>
    <w:rsid w:val="00970A14"/>
    <w:rsid w:val="009A6CEC"/>
    <w:rsid w:val="009B0FBD"/>
    <w:rsid w:val="00A752F6"/>
    <w:rsid w:val="00A76F57"/>
    <w:rsid w:val="00AC70CE"/>
    <w:rsid w:val="00AD19FF"/>
    <w:rsid w:val="00AF6E35"/>
    <w:rsid w:val="00B33291"/>
    <w:rsid w:val="00B414C3"/>
    <w:rsid w:val="00B51E2D"/>
    <w:rsid w:val="00BA1E49"/>
    <w:rsid w:val="00BD150D"/>
    <w:rsid w:val="00C315B2"/>
    <w:rsid w:val="00C3221D"/>
    <w:rsid w:val="00C468E0"/>
    <w:rsid w:val="00CC6905"/>
    <w:rsid w:val="00D036B0"/>
    <w:rsid w:val="00D25965"/>
    <w:rsid w:val="00D60107"/>
    <w:rsid w:val="00D60236"/>
    <w:rsid w:val="00E019BC"/>
    <w:rsid w:val="00E1724B"/>
    <w:rsid w:val="00F763C7"/>
    <w:rsid w:val="00F86BEF"/>
    <w:rsid w:val="00FC6833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D364"/>
  <w15:chartTrackingRefBased/>
  <w15:docId w15:val="{B4598926-AE8D-4CD7-8424-741AF1A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22e81-249a-4e60-8dcb-6e8b7614161f">
      <Terms xmlns="http://schemas.microsoft.com/office/infopath/2007/PartnerControls"/>
    </lcf76f155ced4ddcb4097134ff3c332f>
    <TaxCatchAll xmlns="50b94d4c-e23e-4b51-b344-0b6c85603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C5D8F8D5E0E45AD950679CF284CEA" ma:contentTypeVersion="15" ma:contentTypeDescription="Create a new document." ma:contentTypeScope="" ma:versionID="b6499552dbf7c7d3cb78bf1dc53fa0ed">
  <xsd:schema xmlns:xsd="http://www.w3.org/2001/XMLSchema" xmlns:xs="http://www.w3.org/2001/XMLSchema" xmlns:p="http://schemas.microsoft.com/office/2006/metadata/properties" xmlns:ns2="f8422e81-249a-4e60-8dcb-6e8b7614161f" xmlns:ns3="50b94d4c-e23e-4b51-b344-0b6c85603f1f" targetNamespace="http://schemas.microsoft.com/office/2006/metadata/properties" ma:root="true" ma:fieldsID="56e848c3efb9e8730cbb8d8408f491f6" ns2:_="" ns3:_="">
    <xsd:import namespace="f8422e81-249a-4e60-8dcb-6e8b7614161f"/>
    <xsd:import namespace="50b94d4c-e23e-4b51-b344-0b6c85603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MediaServiceDateTaken" minOccurs="0"/>
                <xsd:element ref="ns2:MediaServiceLocation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2e81-249a-4e60-8dcb-6e8b76141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4dd86e9-9257-4f99-b4c6-eee83da758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4d4c-e23e-4b51-b344-0b6c85603f1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ce4a5bd-d205-4234-8ae4-732e5fda072d}" ma:internalName="TaxCatchAll" ma:showField="CatchAllData" ma:web="50b94d4c-e23e-4b51-b344-0b6c85603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72D16-BDC3-4295-8A96-4FC6F505A6F4}">
  <ds:schemaRefs>
    <ds:schemaRef ds:uri="http://schemas.microsoft.com/office/2006/metadata/properties"/>
    <ds:schemaRef ds:uri="http://schemas.microsoft.com/office/infopath/2007/PartnerControls"/>
    <ds:schemaRef ds:uri="f8422e81-249a-4e60-8dcb-6e8b7614161f"/>
    <ds:schemaRef ds:uri="50b94d4c-e23e-4b51-b344-0b6c85603f1f"/>
  </ds:schemaRefs>
</ds:datastoreItem>
</file>

<file path=customXml/itemProps2.xml><?xml version="1.0" encoding="utf-8"?>
<ds:datastoreItem xmlns:ds="http://schemas.openxmlformats.org/officeDocument/2006/customXml" ds:itemID="{324E4EE9-FCD2-433B-BE95-B864B91FC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4A2AF-4728-4722-B0FF-EFA113B4D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22e81-249a-4e60-8dcb-6e8b7614161f"/>
    <ds:schemaRef ds:uri="50b94d4c-e23e-4b51-b344-0b6c85603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Donaher</dc:creator>
  <cp:keywords/>
  <dc:description/>
  <cp:lastModifiedBy>Alex Jones</cp:lastModifiedBy>
  <cp:revision>57</cp:revision>
  <dcterms:created xsi:type="dcterms:W3CDTF">2021-09-06T19:46:00Z</dcterms:created>
  <dcterms:modified xsi:type="dcterms:W3CDTF">2022-12-08T21:46:00Z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0x0101009D0BD997B1CD6949B5E80EC36DA6A9AE</vt:lpwstr>
  </property>
  <property fmtid="{D5CDD505-2E9C-101B-9397-08002B2CF9AE}" pid="3" name="MediaServiceImageTags">
    <vt:lpwstr/>
  </property>
</Properties>
</file>