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5"/>
        <w:gridCol w:w="737"/>
        <w:gridCol w:w="80"/>
        <w:gridCol w:w="284"/>
        <w:gridCol w:w="373"/>
        <w:gridCol w:w="737"/>
        <w:gridCol w:w="737"/>
        <w:gridCol w:w="279"/>
        <w:gridCol w:w="458"/>
        <w:gridCol w:w="676"/>
        <w:gridCol w:w="61"/>
        <w:gridCol w:w="364"/>
        <w:gridCol w:w="142"/>
        <w:gridCol w:w="231"/>
        <w:gridCol w:w="737"/>
        <w:gridCol w:w="737"/>
        <w:gridCol w:w="563"/>
        <w:gridCol w:w="174"/>
        <w:gridCol w:w="109"/>
        <w:gridCol w:w="628"/>
        <w:gridCol w:w="737"/>
        <w:gridCol w:w="53"/>
        <w:gridCol w:w="283"/>
        <w:gridCol w:w="142"/>
        <w:gridCol w:w="259"/>
        <w:gridCol w:w="308"/>
        <w:gridCol w:w="425"/>
        <w:gridCol w:w="567"/>
        <w:gridCol w:w="171"/>
        <w:gridCol w:w="680"/>
        <w:gridCol w:w="59"/>
        <w:gridCol w:w="224"/>
        <w:gridCol w:w="426"/>
        <w:gridCol w:w="425"/>
        <w:gridCol w:w="1559"/>
      </w:tblGrid>
      <w:tr w:rsidR="0004313F" w:rsidRPr="003336DC" w:rsidTr="00347112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8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10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347112">
        <w:trPr>
          <w:tblHeader/>
        </w:trPr>
        <w:tc>
          <w:tcPr>
            <w:tcW w:w="1843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347112">
        <w:trPr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34711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347112" w:rsidRPr="00347112" w:rsidTr="0034711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026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347112" w:rsidRPr="00347112" w:rsidRDefault="00347112" w:rsidP="00347112">
            <w:pPr>
              <w:tabs>
                <w:tab w:val="clear" w:pos="567"/>
                <w:tab w:val="clear" w:pos="1134"/>
              </w:tabs>
              <w:ind w:left="-107" w:right="-7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LEVEL </w:t>
            </w:r>
            <w:r w:rsidRPr="00347112">
              <w:rPr>
                <w:b/>
                <w:sz w:val="16"/>
              </w:rPr>
              <w:t>AREA</w:t>
            </w:r>
          </w:p>
        </w:tc>
        <w:tc>
          <w:tcPr>
            <w:tcW w:w="1474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7112" w:rsidRPr="00347112" w:rsidRDefault="00347112" w:rsidP="00347112">
            <w:pPr>
              <w:tabs>
                <w:tab w:val="clear" w:pos="567"/>
                <w:tab w:val="clear" w:pos="1134"/>
              </w:tabs>
              <w:ind w:left="-140" w:right="-159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CORRECT LOCATION TO DRAWING</w:t>
            </w:r>
          </w:p>
        </w:tc>
        <w:tc>
          <w:tcPr>
            <w:tcW w:w="147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47112" w:rsidRPr="00347112" w:rsidRDefault="00347112" w:rsidP="00347112">
            <w:pPr>
              <w:tabs>
                <w:tab w:val="clear" w:pos="567"/>
                <w:tab w:val="clear" w:pos="1134"/>
              </w:tabs>
              <w:ind w:left="-55" w:right="-102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CORRECT SECTIONS AS PER DESIGN</w:t>
            </w:r>
          </w:p>
        </w:tc>
        <w:tc>
          <w:tcPr>
            <w:tcW w:w="147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47112" w:rsidRPr="00347112" w:rsidRDefault="00347112" w:rsidP="00347112">
            <w:pPr>
              <w:tabs>
                <w:tab w:val="clear" w:pos="567"/>
                <w:tab w:val="clear" w:pos="1134"/>
              </w:tabs>
              <w:ind w:left="-112" w:right="-4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CORRECT HANDLING EQUIPMENT USED</w:t>
            </w:r>
          </w:p>
        </w:tc>
        <w:tc>
          <w:tcPr>
            <w:tcW w:w="147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47112" w:rsidRPr="00347112" w:rsidRDefault="00347112" w:rsidP="00347112">
            <w:pPr>
              <w:tabs>
                <w:tab w:val="clear" w:pos="567"/>
                <w:tab w:val="clear" w:pos="1134"/>
              </w:tabs>
              <w:ind w:left="-2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CORRECT FIXING AND STRUCTURAL CHECK</w:t>
            </w:r>
          </w:p>
        </w:tc>
        <w:tc>
          <w:tcPr>
            <w:tcW w:w="147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47112" w:rsidRPr="00347112" w:rsidRDefault="00347112" w:rsidP="00347112">
            <w:pPr>
              <w:tabs>
                <w:tab w:val="clear" w:pos="567"/>
                <w:tab w:val="clear" w:pos="1134"/>
              </w:tabs>
              <w:ind w:left="-83" w:right="-75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INSTALLED TO SUPPLIERS</w:t>
            </w:r>
          </w:p>
          <w:p w:rsidR="00347112" w:rsidRPr="00347112" w:rsidRDefault="00347112" w:rsidP="00347112">
            <w:pPr>
              <w:tabs>
                <w:tab w:val="clear" w:pos="567"/>
                <w:tab w:val="clear" w:pos="1134"/>
              </w:tabs>
              <w:ind w:left="-83" w:right="-75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REQUIREMENT</w:t>
            </w:r>
          </w:p>
        </w:tc>
        <w:tc>
          <w:tcPr>
            <w:tcW w:w="1474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47112" w:rsidRPr="00347112" w:rsidRDefault="00347112" w:rsidP="00347112">
            <w:pPr>
              <w:tabs>
                <w:tab w:val="clear" w:pos="567"/>
                <w:tab w:val="clear" w:pos="1134"/>
              </w:tabs>
              <w:ind w:left="-139" w:right="-18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EARTHING TO LOCAL AUTHORITY REQUIREMENT</w:t>
            </w:r>
          </w:p>
        </w:tc>
        <w:tc>
          <w:tcPr>
            <w:tcW w:w="1470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47112" w:rsidRPr="00347112" w:rsidRDefault="00347112" w:rsidP="00347112">
            <w:pPr>
              <w:pStyle w:val="BodyText"/>
              <w:ind w:left="-54" w:right="-107"/>
              <w:rPr>
                <w:b/>
              </w:rPr>
            </w:pPr>
            <w:r w:rsidRPr="00347112">
              <w:rPr>
                <w:b/>
              </w:rPr>
              <w:t>TEST RESULTS AS PER SUPPLIERS</w:t>
            </w:r>
          </w:p>
          <w:p w:rsidR="00347112" w:rsidRPr="00347112" w:rsidRDefault="00347112" w:rsidP="00347112">
            <w:pPr>
              <w:ind w:left="-54" w:right="-107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REQUIREMENT</w:t>
            </w:r>
          </w:p>
        </w:tc>
        <w:tc>
          <w:tcPr>
            <w:tcW w:w="1477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47112" w:rsidRPr="00347112" w:rsidRDefault="00347112" w:rsidP="00347112">
            <w:pPr>
              <w:tabs>
                <w:tab w:val="clear" w:pos="567"/>
                <w:tab w:val="clear" w:pos="1134"/>
              </w:tabs>
              <w:ind w:left="-107" w:right="-48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LABELLED</w:t>
            </w:r>
          </w:p>
        </w:tc>
        <w:tc>
          <w:tcPr>
            <w:tcW w:w="2634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347112" w:rsidRPr="00347112" w:rsidRDefault="00347112" w:rsidP="00347112">
            <w:pPr>
              <w:tabs>
                <w:tab w:val="clear" w:pos="567"/>
                <w:tab w:val="clear" w:pos="1134"/>
              </w:tabs>
              <w:ind w:left="-24" w:right="-107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REMARKS</w:t>
            </w:r>
          </w:p>
        </w:tc>
      </w:tr>
      <w:tr w:rsidR="00347112" w:rsidRPr="00347112" w:rsidTr="0034711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026" w:type="dxa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:rsidR="00347112" w:rsidRPr="00347112" w:rsidRDefault="00347112" w:rsidP="00245982">
            <w:pPr>
              <w:jc w:val="center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CHECK</w:t>
            </w:r>
          </w:p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BY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DATE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CHECK</w:t>
            </w:r>
          </w:p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BY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47112" w:rsidRPr="00347112" w:rsidRDefault="00347112" w:rsidP="00347112">
            <w:pPr>
              <w:jc w:val="center"/>
              <w:rPr>
                <w:b/>
              </w:rPr>
            </w:pPr>
            <w:r w:rsidRPr="00347112">
              <w:rPr>
                <w:b/>
                <w:sz w:val="16"/>
              </w:rPr>
              <w:t>DATE</w:t>
            </w:r>
          </w:p>
        </w:tc>
        <w:tc>
          <w:tcPr>
            <w:tcW w:w="73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CHECK</w:t>
            </w:r>
          </w:p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BY</w:t>
            </w: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DATE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CHECK</w:t>
            </w:r>
          </w:p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BY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DATE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CHECK</w:t>
            </w:r>
          </w:p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BY</w:t>
            </w: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DATE</w:t>
            </w: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CHECK</w:t>
            </w:r>
          </w:p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BY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DATE</w:t>
            </w:r>
          </w:p>
        </w:tc>
        <w:tc>
          <w:tcPr>
            <w:tcW w:w="737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CHECK</w:t>
            </w:r>
          </w:p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BY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DATE</w:t>
            </w:r>
          </w:p>
        </w:tc>
        <w:tc>
          <w:tcPr>
            <w:tcW w:w="73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CHECK</w:t>
            </w:r>
          </w:p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BY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47112" w:rsidRPr="00347112" w:rsidRDefault="00347112" w:rsidP="00245982">
            <w:pPr>
              <w:ind w:left="-141" w:right="-186"/>
              <w:jc w:val="center"/>
              <w:rPr>
                <w:b/>
                <w:sz w:val="16"/>
              </w:rPr>
            </w:pPr>
            <w:r w:rsidRPr="00347112">
              <w:rPr>
                <w:b/>
                <w:sz w:val="16"/>
              </w:rPr>
              <w:t>DATE</w:t>
            </w:r>
          </w:p>
        </w:tc>
        <w:tc>
          <w:tcPr>
            <w:tcW w:w="2634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347112" w:rsidRPr="00347112" w:rsidRDefault="00347112" w:rsidP="00245982">
            <w:pPr>
              <w:jc w:val="center"/>
              <w:rPr>
                <w:b/>
                <w:sz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  <w:bookmarkStart w:id="0" w:name="_GoBack" w:colFirst="0" w:colLast="0"/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tr w:rsidR="00347112" w:rsidTr="00C47E4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026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47112" w:rsidRPr="00C47E44" w:rsidRDefault="00347112" w:rsidP="00C47E44">
            <w:pPr>
              <w:jc w:val="left"/>
              <w:rPr>
                <w:sz w:val="16"/>
                <w:szCs w:val="16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Pr="00347112" w:rsidRDefault="00A67681" w:rsidP="00FD75FD">
            <w:pPr>
              <w:rPr>
                <w:sz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347112">
              <w:rPr>
                <w:sz w:val="16"/>
              </w:rPr>
              <w:t xml:space="preserve">(1) AS3000 </w:t>
            </w:r>
            <w:r w:rsidR="00347112" w:rsidRPr="00347112">
              <w:rPr>
                <w:sz w:val="16"/>
              </w:rPr>
              <w:t>WIRING RULES. (2) SPECIFICATION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C47E44">
            <w:rPr>
              <w:rFonts w:cs="Arial"/>
              <w:noProof/>
              <w:snapToGrid w:val="0"/>
              <w:sz w:val="12"/>
            </w:rPr>
            <w:t>PROJ3028 - ITC - (19) Busduct.docx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347112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[PROJ3028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112" w:rsidRDefault="00C47E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35874" o:spid="_x0000_s15362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347112" w:rsidP="00347112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19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proofErr w:type="spellStart"/>
          <w:r>
            <w:rPr>
              <w:b/>
              <w:bCs/>
              <w:sz w:val="28"/>
            </w:rPr>
            <w:t>BUSDUCT</w:t>
          </w:r>
          <w:proofErr w:type="spellEnd"/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112" w:rsidRDefault="00C47E4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35873" o:spid="_x0000_s15361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4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E20F4"/>
    <w:rsid w:val="00206AA3"/>
    <w:rsid w:val="00207A74"/>
    <w:rsid w:val="00247546"/>
    <w:rsid w:val="002C1A76"/>
    <w:rsid w:val="00316FB1"/>
    <w:rsid w:val="00321D50"/>
    <w:rsid w:val="0034592B"/>
    <w:rsid w:val="0034642E"/>
    <w:rsid w:val="00347112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B6BCB"/>
    <w:rsid w:val="00AD7397"/>
    <w:rsid w:val="00B61D1F"/>
    <w:rsid w:val="00C47E44"/>
    <w:rsid w:val="00C54329"/>
    <w:rsid w:val="00C626C0"/>
    <w:rsid w:val="00D31D65"/>
    <w:rsid w:val="00D34708"/>
    <w:rsid w:val="00D40C48"/>
    <w:rsid w:val="00DE3015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BodyText">
    <w:name w:val="Body Text"/>
    <w:basedOn w:val="Normal"/>
    <w:link w:val="BodyTextChar"/>
    <w:rsid w:val="00347112"/>
    <w:pPr>
      <w:tabs>
        <w:tab w:val="clear" w:pos="567"/>
        <w:tab w:val="clear" w:pos="1134"/>
        <w:tab w:val="clear" w:pos="10206"/>
      </w:tabs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347112"/>
    <w:rPr>
      <w:rFonts w:ascii="Arial" w:hAnsi="Arial"/>
      <w:sz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BodyText">
    <w:name w:val="Body Text"/>
    <w:basedOn w:val="Normal"/>
    <w:link w:val="BodyTextChar"/>
    <w:rsid w:val="00347112"/>
    <w:pPr>
      <w:tabs>
        <w:tab w:val="clear" w:pos="567"/>
        <w:tab w:val="clear" w:pos="1134"/>
        <w:tab w:val="clear" w:pos="10206"/>
      </w:tabs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347112"/>
    <w:rPr>
      <w:rFonts w:ascii="Arial" w:hAnsi="Arial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0A5E2-811E-4A03-8608-6DD2D76F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9F759FED.dotm</Template>
  <TotalTime>7</TotalTime>
  <Pages>1</Pages>
  <Words>126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4</cp:revision>
  <cp:lastPrinted>2014-02-04T03:15:00Z</cp:lastPrinted>
  <dcterms:created xsi:type="dcterms:W3CDTF">2014-02-04T03:09:00Z</dcterms:created>
  <dcterms:modified xsi:type="dcterms:W3CDTF">2014-02-17T07:44:00Z</dcterms:modified>
</cp:coreProperties>
</file>