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"/>
        <w:gridCol w:w="851"/>
        <w:gridCol w:w="425"/>
        <w:gridCol w:w="567"/>
        <w:gridCol w:w="177"/>
        <w:gridCol w:w="107"/>
        <w:gridCol w:w="637"/>
        <w:gridCol w:w="744"/>
        <w:gridCol w:w="745"/>
        <w:gridCol w:w="744"/>
        <w:gridCol w:w="390"/>
        <w:gridCol w:w="355"/>
        <w:gridCol w:w="70"/>
        <w:gridCol w:w="142"/>
        <w:gridCol w:w="532"/>
        <w:gridCol w:w="744"/>
        <w:gridCol w:w="744"/>
        <w:gridCol w:w="248"/>
        <w:gridCol w:w="283"/>
        <w:gridCol w:w="213"/>
        <w:gridCol w:w="745"/>
        <w:gridCol w:w="460"/>
        <w:gridCol w:w="284"/>
        <w:gridCol w:w="141"/>
        <w:gridCol w:w="567"/>
        <w:gridCol w:w="36"/>
        <w:gridCol w:w="744"/>
        <w:gridCol w:w="212"/>
        <w:gridCol w:w="532"/>
        <w:gridCol w:w="320"/>
        <w:gridCol w:w="282"/>
        <w:gridCol w:w="143"/>
        <w:gridCol w:w="284"/>
        <w:gridCol w:w="424"/>
        <w:gridCol w:w="1560"/>
      </w:tblGrid>
      <w:tr w:rsidR="0004313F" w:rsidRPr="003336DC" w:rsidTr="00C43EA4">
        <w:trPr>
          <w:gridBefore w:val="1"/>
          <w:wBefore w:w="15" w:type="dxa"/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3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60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C43EA4">
        <w:trPr>
          <w:gridBefore w:val="1"/>
          <w:wBefore w:w="15" w:type="dxa"/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C43EA4">
        <w:trPr>
          <w:gridBefore w:val="1"/>
          <w:wBefore w:w="15" w:type="dxa"/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1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C43E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gridBefore w:val="1"/>
          <w:wBefore w:w="15" w:type="dxa"/>
          <w:tblHeader/>
        </w:trPr>
        <w:tc>
          <w:tcPr>
            <w:tcW w:w="5387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5" w:type="dxa"/>
            <w:gridSpan w:val="2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C43EA4" w:rsidTr="00C43E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291" w:type="dxa"/>
            <w:gridSpan w:val="3"/>
            <w:vMerge w:val="restart"/>
            <w:tcBorders>
              <w:top w:val="single" w:sz="12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313E04" w:rsidP="00C43EA4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ITEM/</w:t>
            </w:r>
            <w:r w:rsidR="00C43EA4" w:rsidRPr="00C43EA4">
              <w:rPr>
                <w:b/>
                <w:bCs/>
                <w:caps/>
                <w:sz w:val="16"/>
              </w:rPr>
              <w:t xml:space="preserve">AREA </w:t>
            </w:r>
            <w:r>
              <w:rPr>
                <w:b/>
                <w:bCs/>
                <w:caps/>
                <w:sz w:val="16"/>
              </w:rPr>
              <w:br/>
            </w:r>
            <w:r w:rsidR="00C43EA4" w:rsidRPr="00C43EA4">
              <w:rPr>
                <w:b/>
                <w:bCs/>
                <w:caps/>
                <w:sz w:val="16"/>
              </w:rPr>
              <w:t>OR ZONE</w:t>
            </w:r>
          </w:p>
        </w:tc>
        <w:tc>
          <w:tcPr>
            <w:tcW w:w="1488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pStyle w:val="BodyText"/>
              <w:jc w:val="center"/>
              <w:rPr>
                <w:b/>
                <w:bCs/>
                <w:caps/>
              </w:rPr>
            </w:pPr>
            <w:r w:rsidRPr="00C43EA4">
              <w:rPr>
                <w:b/>
                <w:bCs/>
                <w:caps/>
              </w:rPr>
              <w:t>Install rope</w:t>
            </w:r>
          </w:p>
          <w:p w:rsidR="00C43EA4" w:rsidRPr="00C43EA4" w:rsidRDefault="00C43EA4" w:rsidP="003C1F7D">
            <w:pPr>
              <w:pStyle w:val="BodyText"/>
              <w:jc w:val="center"/>
              <w:rPr>
                <w:b/>
                <w:bCs/>
                <w:caps/>
              </w:rPr>
            </w:pPr>
            <w:r w:rsidRPr="00C43EA4">
              <w:rPr>
                <w:b/>
                <w:bCs/>
                <w:caps/>
              </w:rPr>
              <w:t>(Where required)</w:t>
            </w: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C43EA4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caps/>
                <w:sz w:val="16"/>
              </w:rPr>
            </w:pPr>
            <w:r w:rsidRPr="00C43EA4">
              <w:rPr>
                <w:b/>
                <w:bCs/>
                <w:caps/>
                <w:sz w:val="16"/>
              </w:rPr>
              <w:t>Blow clear and lubricate sub-duct (where required)</w:t>
            </w:r>
          </w:p>
        </w:tc>
        <w:tc>
          <w:tcPr>
            <w:tcW w:w="1489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C43EA4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caps/>
                <w:sz w:val="16"/>
              </w:rPr>
            </w:pPr>
            <w:r w:rsidRPr="00C43EA4">
              <w:rPr>
                <w:b/>
                <w:bCs/>
                <w:caps/>
                <w:sz w:val="16"/>
              </w:rPr>
              <w:t xml:space="preserve">Cable installation </w:t>
            </w:r>
          </w:p>
          <w:p w:rsidR="00C43EA4" w:rsidRPr="00C43EA4" w:rsidRDefault="00C43EA4" w:rsidP="00C43EA4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caps/>
                <w:sz w:val="16"/>
              </w:rPr>
            </w:pPr>
            <w:r w:rsidRPr="00C43EA4">
              <w:rPr>
                <w:b/>
                <w:bCs/>
                <w:caps/>
                <w:sz w:val="16"/>
              </w:rPr>
              <w:t>to drawings</w:t>
            </w:r>
          </w:p>
        </w:tc>
        <w:tc>
          <w:tcPr>
            <w:tcW w:w="148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C43EA4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caps/>
                <w:sz w:val="16"/>
              </w:rPr>
            </w:pPr>
            <w:r w:rsidRPr="00C43EA4">
              <w:rPr>
                <w:b/>
                <w:bCs/>
                <w:caps/>
                <w:sz w:val="16"/>
              </w:rPr>
              <w:t>Pit entry/exit cable length record</w:t>
            </w:r>
          </w:p>
        </w:tc>
        <w:tc>
          <w:tcPr>
            <w:tcW w:w="1488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C43EA4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caps/>
                <w:sz w:val="16"/>
              </w:rPr>
            </w:pPr>
            <w:r w:rsidRPr="00C43EA4">
              <w:rPr>
                <w:b/>
                <w:bCs/>
                <w:caps/>
                <w:sz w:val="16"/>
              </w:rPr>
              <w:t>Specified pit cable length</w:t>
            </w:r>
          </w:p>
        </w:tc>
        <w:tc>
          <w:tcPr>
            <w:tcW w:w="1489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C43EA4">
            <w:pPr>
              <w:tabs>
                <w:tab w:val="clear" w:pos="567"/>
                <w:tab w:val="clear" w:pos="1134"/>
              </w:tabs>
              <w:jc w:val="center"/>
              <w:rPr>
                <w:b/>
              </w:rPr>
            </w:pPr>
            <w:r w:rsidRPr="00C43EA4">
              <w:rPr>
                <w:b/>
                <w:sz w:val="16"/>
              </w:rPr>
              <w:t>CORRECT LABELLING</w:t>
            </w:r>
          </w:p>
        </w:tc>
        <w:tc>
          <w:tcPr>
            <w:tcW w:w="1488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pStyle w:val="BodyText"/>
              <w:jc w:val="center"/>
              <w:rPr>
                <w:b/>
                <w:bCs/>
                <w:caps/>
              </w:rPr>
            </w:pPr>
            <w:r w:rsidRPr="00C43EA4">
              <w:rPr>
                <w:b/>
                <w:bCs/>
                <w:caps/>
              </w:rPr>
              <w:t>Pit lids replaced</w:t>
            </w:r>
          </w:p>
          <w:p w:rsidR="00C43EA4" w:rsidRPr="00C43EA4" w:rsidRDefault="00C43EA4" w:rsidP="003C1F7D">
            <w:pPr>
              <w:pStyle w:val="BodyText"/>
              <w:jc w:val="center"/>
              <w:rPr>
                <w:b/>
                <w:bCs/>
                <w:caps/>
              </w:rPr>
            </w:pPr>
            <w:r w:rsidRPr="00C43EA4">
              <w:rPr>
                <w:b/>
                <w:bCs/>
                <w:caps/>
              </w:rPr>
              <w:t>&amp; Barriers removed</w:t>
            </w:r>
          </w:p>
        </w:tc>
        <w:tc>
          <w:tcPr>
            <w:tcW w:w="1489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C43EA4">
            <w:pPr>
              <w:pStyle w:val="BodyText2"/>
              <w:ind w:left="-107" w:right="-141"/>
              <w:jc w:val="center"/>
              <w:rPr>
                <w:bCs/>
                <w:caps/>
                <w:sz w:val="16"/>
              </w:rPr>
            </w:pPr>
            <w:r w:rsidRPr="00C43EA4">
              <w:rPr>
                <w:bCs/>
                <w:caps/>
                <w:sz w:val="16"/>
              </w:rPr>
              <w:t>Cable drums returned to suppliers/</w:t>
            </w:r>
          </w:p>
          <w:p w:rsidR="00C43EA4" w:rsidRPr="00C43EA4" w:rsidRDefault="00C43EA4" w:rsidP="00C43EA4">
            <w:pPr>
              <w:pStyle w:val="BodyText2"/>
              <w:ind w:left="-107" w:right="-141"/>
              <w:jc w:val="center"/>
              <w:rPr>
                <w:bCs/>
                <w:caps/>
                <w:sz w:val="16"/>
              </w:rPr>
            </w:pPr>
            <w:r w:rsidRPr="00C43EA4">
              <w:rPr>
                <w:bCs/>
                <w:caps/>
                <w:sz w:val="16"/>
              </w:rPr>
              <w:t>stores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C43EA4">
            <w:pPr>
              <w:pStyle w:val="Heading1"/>
              <w:tabs>
                <w:tab w:val="clear" w:pos="567"/>
                <w:tab w:val="clear" w:pos="1134"/>
              </w:tabs>
              <w:rPr>
                <w:bCs w:val="0"/>
                <w:caps/>
                <w:sz w:val="16"/>
              </w:rPr>
            </w:pPr>
            <w:r w:rsidRPr="00C43EA4">
              <w:rPr>
                <w:bCs w:val="0"/>
                <w:caps/>
                <w:sz w:val="16"/>
              </w:rPr>
              <w:t>REMARKS</w:t>
            </w:r>
          </w:p>
        </w:tc>
      </w:tr>
      <w:tr w:rsidR="00C43EA4" w:rsidTr="00C43E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291" w:type="dxa"/>
            <w:gridSpan w:val="3"/>
            <w:vMerge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43EA4" w:rsidRDefault="00C43EA4" w:rsidP="003C1F7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CHECK</w:t>
            </w:r>
          </w:p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BY</w:t>
            </w: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DATE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CHECK</w:t>
            </w:r>
          </w:p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BY</w:t>
            </w: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DATE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CHECK</w:t>
            </w:r>
          </w:p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BY</w:t>
            </w:r>
          </w:p>
        </w:tc>
        <w:tc>
          <w:tcPr>
            <w:tcW w:w="745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DATE</w:t>
            </w: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CHECK</w:t>
            </w:r>
          </w:p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BY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DATE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CHECK</w:t>
            </w:r>
          </w:p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BY</w:t>
            </w: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DATE</w:t>
            </w: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CHECK</w:t>
            </w:r>
          </w:p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BY</w:t>
            </w: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DATE</w:t>
            </w: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CHECK</w:t>
            </w:r>
          </w:p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BY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DATE</w:t>
            </w: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CHECK</w:t>
            </w:r>
          </w:p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</w:rPr>
            </w:pPr>
            <w:r w:rsidRPr="00C43EA4">
              <w:rPr>
                <w:b/>
                <w:caps/>
                <w:sz w:val="16"/>
              </w:rPr>
              <w:t>BY</w:t>
            </w:r>
          </w:p>
        </w:tc>
        <w:tc>
          <w:tcPr>
            <w:tcW w:w="74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43EA4" w:rsidRPr="00C43EA4" w:rsidRDefault="00C43EA4" w:rsidP="003C1F7D">
            <w:pPr>
              <w:jc w:val="center"/>
              <w:rPr>
                <w:b/>
                <w:caps/>
                <w:sz w:val="16"/>
                <w:lang w:val="fr-FR"/>
              </w:rPr>
            </w:pPr>
            <w:r w:rsidRPr="00C43EA4">
              <w:rPr>
                <w:b/>
                <w:caps/>
                <w:sz w:val="16"/>
                <w:lang w:val="fr-FR"/>
              </w:rPr>
              <w:t>DATE</w:t>
            </w:r>
          </w:p>
        </w:tc>
        <w:tc>
          <w:tcPr>
            <w:tcW w:w="2268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43EA4" w:rsidRDefault="00C43EA4" w:rsidP="003C1F7D">
            <w:pPr>
              <w:jc w:val="center"/>
              <w:rPr>
                <w:caps/>
                <w:sz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313E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43EA4" w:rsidTr="009C31B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291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9C31B5">
            <w:pPr>
              <w:jc w:val="left"/>
              <w:rPr>
                <w:sz w:val="16"/>
                <w:szCs w:val="16"/>
                <w:lang w:val="fr-FR"/>
              </w:rPr>
            </w:pPr>
            <w:bookmarkStart w:id="0" w:name="_GoBack" w:colFirst="0" w:colLast="0"/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43EA4" w:rsidRPr="00313E04" w:rsidRDefault="00C43EA4" w:rsidP="00313E04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ITP = </w:t>
            </w:r>
            <w:r w:rsidR="00C43EA4" w:rsidRPr="00C43EA4">
              <w:rPr>
                <w:sz w:val="16"/>
              </w:rPr>
              <w:t>(2) SPECIFICATION. (3) LATEST ISSUE OF DRAWINGS. (8) CLIENT OR NOMINEE WITNESS. (9) AS/NZS3080.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C43EA4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313E04">
            <w:rPr>
              <w:rFonts w:cs="Arial"/>
              <w:noProof/>
              <w:snapToGrid w:val="0"/>
              <w:sz w:val="12"/>
            </w:rPr>
            <w:t>PROJ3038 - ITC - (28A) Roding, Roping, Hauling and Blowing of Cable.docx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C43EA4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[PROJ3038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EDA" w:rsidRDefault="009C31B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2766" o:spid="_x0000_s19458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Default="002D0496" w:rsidP="002D0496">
          <w:pPr>
            <w:jc w:val="center"/>
            <w:rPr>
              <w:b/>
              <w:bCs/>
              <w:sz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28A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>
            <w:rPr>
              <w:b/>
              <w:bCs/>
              <w:sz w:val="28"/>
            </w:rPr>
            <w:t>RODING</w:t>
          </w:r>
          <w:r w:rsidR="001F2692">
            <w:rPr>
              <w:b/>
              <w:bCs/>
              <w:sz w:val="28"/>
            </w:rPr>
            <w:t>,</w:t>
          </w:r>
          <w:r>
            <w:rPr>
              <w:b/>
              <w:bCs/>
              <w:sz w:val="28"/>
            </w:rPr>
            <w:t xml:space="preserve"> ROPING</w:t>
          </w:r>
          <w:r w:rsidR="001F2692">
            <w:rPr>
              <w:b/>
              <w:bCs/>
              <w:sz w:val="28"/>
            </w:rPr>
            <w:t>,</w:t>
          </w:r>
          <w:r>
            <w:rPr>
              <w:b/>
              <w:bCs/>
              <w:sz w:val="28"/>
            </w:rPr>
            <w:t xml:space="preserve"> HAULING </w:t>
          </w:r>
          <w:r w:rsidR="001F2692">
            <w:rPr>
              <w:b/>
              <w:bCs/>
              <w:sz w:val="28"/>
            </w:rPr>
            <w:t xml:space="preserve">&amp; </w:t>
          </w:r>
          <w:r>
            <w:rPr>
              <w:b/>
              <w:bCs/>
              <w:sz w:val="28"/>
            </w:rPr>
            <w:t>BLOWING OF CABLE</w:t>
          </w:r>
        </w:p>
        <w:p w:rsidR="002D0496" w:rsidRPr="0004313F" w:rsidRDefault="002D0496" w:rsidP="002D0496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</w:rPr>
            <w:t>Subcontract to Heyday Group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EDA" w:rsidRDefault="009C31B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2765" o:spid="_x0000_s19457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459"/>
    <o:shapelayout v:ext="edit">
      <o:idmap v:ext="edit" data="1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D53DA"/>
    <w:rsid w:val="001E20F4"/>
    <w:rsid w:val="001F2692"/>
    <w:rsid w:val="00206AA3"/>
    <w:rsid w:val="00207A74"/>
    <w:rsid w:val="00247546"/>
    <w:rsid w:val="002C1A76"/>
    <w:rsid w:val="002D0496"/>
    <w:rsid w:val="00313E04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02EDA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1B5"/>
    <w:rsid w:val="009C3A13"/>
    <w:rsid w:val="00A6236E"/>
    <w:rsid w:val="00A67681"/>
    <w:rsid w:val="00AB6BCB"/>
    <w:rsid w:val="00AD7397"/>
    <w:rsid w:val="00B61D1F"/>
    <w:rsid w:val="00C43EA4"/>
    <w:rsid w:val="00C54329"/>
    <w:rsid w:val="00C626C0"/>
    <w:rsid w:val="00D31D65"/>
    <w:rsid w:val="00D34708"/>
    <w:rsid w:val="00D40C48"/>
    <w:rsid w:val="00DE3015"/>
    <w:rsid w:val="00DE5A8E"/>
    <w:rsid w:val="00DF61A3"/>
    <w:rsid w:val="00E5278C"/>
    <w:rsid w:val="00EB2942"/>
    <w:rsid w:val="00F059E7"/>
    <w:rsid w:val="00F6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">
    <w:name w:val="Body Text"/>
    <w:basedOn w:val="Normal"/>
    <w:link w:val="BodyTextChar"/>
    <w:rsid w:val="00C43EA4"/>
    <w:pPr>
      <w:tabs>
        <w:tab w:val="clear" w:pos="567"/>
        <w:tab w:val="clear" w:pos="1134"/>
        <w:tab w:val="clear" w:pos="10206"/>
      </w:tabs>
      <w:jc w:val="left"/>
    </w:pPr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C43EA4"/>
    <w:rPr>
      <w:rFonts w:ascii="Arial" w:hAnsi="Arial"/>
      <w:sz w:val="16"/>
      <w:lang w:val="en-GB" w:eastAsia="en-US"/>
    </w:rPr>
  </w:style>
  <w:style w:type="paragraph" w:styleId="BodyText2">
    <w:name w:val="Body Text 2"/>
    <w:basedOn w:val="Normal"/>
    <w:link w:val="BodyText2Char"/>
    <w:rsid w:val="00C43EA4"/>
    <w:pPr>
      <w:tabs>
        <w:tab w:val="clear" w:pos="567"/>
        <w:tab w:val="clear" w:pos="1134"/>
        <w:tab w:val="clear" w:pos="10206"/>
      </w:tabs>
      <w:jc w:val="left"/>
    </w:pPr>
    <w:rPr>
      <w:b/>
      <w:sz w:val="18"/>
      <w:lang w:val="en-GB"/>
    </w:rPr>
  </w:style>
  <w:style w:type="character" w:customStyle="1" w:styleId="BodyText2Char">
    <w:name w:val="Body Text 2 Char"/>
    <w:basedOn w:val="DefaultParagraphFont"/>
    <w:link w:val="BodyText2"/>
    <w:rsid w:val="00C43EA4"/>
    <w:rPr>
      <w:rFonts w:ascii="Arial" w:hAnsi="Arial"/>
      <w:b/>
      <w:sz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">
    <w:name w:val="Body Text"/>
    <w:basedOn w:val="Normal"/>
    <w:link w:val="BodyTextChar"/>
    <w:rsid w:val="00C43EA4"/>
    <w:pPr>
      <w:tabs>
        <w:tab w:val="clear" w:pos="567"/>
        <w:tab w:val="clear" w:pos="1134"/>
        <w:tab w:val="clear" w:pos="10206"/>
      </w:tabs>
      <w:jc w:val="left"/>
    </w:pPr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C43EA4"/>
    <w:rPr>
      <w:rFonts w:ascii="Arial" w:hAnsi="Arial"/>
      <w:sz w:val="16"/>
      <w:lang w:val="en-GB" w:eastAsia="en-US"/>
    </w:rPr>
  </w:style>
  <w:style w:type="paragraph" w:styleId="BodyText2">
    <w:name w:val="Body Text 2"/>
    <w:basedOn w:val="Normal"/>
    <w:link w:val="BodyText2Char"/>
    <w:rsid w:val="00C43EA4"/>
    <w:pPr>
      <w:tabs>
        <w:tab w:val="clear" w:pos="567"/>
        <w:tab w:val="clear" w:pos="1134"/>
        <w:tab w:val="clear" w:pos="10206"/>
      </w:tabs>
      <w:jc w:val="left"/>
    </w:pPr>
    <w:rPr>
      <w:b/>
      <w:sz w:val="18"/>
      <w:lang w:val="en-GB"/>
    </w:rPr>
  </w:style>
  <w:style w:type="character" w:customStyle="1" w:styleId="BodyText2Char">
    <w:name w:val="Body Text 2 Char"/>
    <w:basedOn w:val="DefaultParagraphFont"/>
    <w:link w:val="BodyText2"/>
    <w:rsid w:val="00C43EA4"/>
    <w:rPr>
      <w:rFonts w:ascii="Arial" w:hAnsi="Arial"/>
      <w:b/>
      <w:sz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18F82-38AE-40E0-8F0A-D353B8CD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E1B75B10.dotm</Template>
  <TotalTime>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2014-02-10T00:02:00Z</cp:lastPrinted>
  <dcterms:created xsi:type="dcterms:W3CDTF">2014-02-10T00:02:00Z</dcterms:created>
  <dcterms:modified xsi:type="dcterms:W3CDTF">2014-02-17T07:56:00Z</dcterms:modified>
</cp:coreProperties>
</file>