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02E9" w14:textId="3376EF7A" w:rsidR="00B77E85" w:rsidRDefault="00756607" w:rsidP="00421BF0">
      <w:pPr>
        <w:pStyle w:val="Heading1"/>
      </w:pPr>
      <w:bookmarkStart w:id="0" w:name="_Toc965236"/>
      <w:bookmarkStart w:id="1" w:name="_Toc2860966"/>
      <w:r w:rsidRPr="00756607">
        <w:t>INSPECTION &amp; TEST PLAN</w:t>
      </w:r>
      <w:bookmarkEnd w:id="0"/>
      <w:bookmarkEnd w:id="1"/>
    </w:p>
    <w:tbl>
      <w:tblPr>
        <w:tblStyle w:val="GridTable4-Accent2"/>
        <w:tblW w:w="5000" w:type="pct"/>
        <w:tblLook w:val="04A0" w:firstRow="1" w:lastRow="0" w:firstColumn="1" w:lastColumn="0" w:noHBand="0" w:noVBand="1"/>
      </w:tblPr>
      <w:tblGrid>
        <w:gridCol w:w="5411"/>
        <w:gridCol w:w="5410"/>
        <w:gridCol w:w="5410"/>
        <w:gridCol w:w="5410"/>
      </w:tblGrid>
      <w:tr w:rsidR="007617E0" w14:paraId="0A17C531" w14:textId="77777777" w:rsidTr="0076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5E3EB2" w14:textId="3138C0EE" w:rsidR="007617E0" w:rsidRDefault="007617E0" w:rsidP="007617E0">
            <w:r w:rsidRPr="00EE37DF">
              <w:t>Inspection and Test Plan and Number</w:t>
            </w:r>
          </w:p>
        </w:tc>
        <w:tc>
          <w:tcPr>
            <w:tcW w:w="3750" w:type="pct"/>
            <w:gridSpan w:val="3"/>
          </w:tcPr>
          <w:p w14:paraId="6B9810B2" w14:textId="2313CD24" w:rsidR="007617E0" w:rsidRDefault="007617E0" w:rsidP="00761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17E0">
              <w:t>OP06_f01 Inspection &amp; Test Plan Workbook</w:t>
            </w:r>
          </w:p>
        </w:tc>
      </w:tr>
      <w:tr w:rsidR="007617E0" w14:paraId="7CA5C83A" w14:textId="77777777" w:rsidTr="0076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CF48D37" w14:textId="3274CD2B" w:rsidR="007617E0" w:rsidRDefault="007617E0" w:rsidP="007617E0">
            <w:r w:rsidRPr="00EE37DF">
              <w:t>Project Name</w:t>
            </w:r>
          </w:p>
        </w:tc>
        <w:tc>
          <w:tcPr>
            <w:tcW w:w="1250" w:type="pct"/>
          </w:tcPr>
          <w:p w14:paraId="049873A4" w14:textId="3717BC4C" w:rsidR="007617E0" w:rsidRPr="00632560" w:rsidRDefault="0079260A" w:rsidP="0076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proofErr w:type="spellStart"/>
            <w:r w:rsidRPr="00632560">
              <w:rPr>
                <w:b/>
                <w:bCs w:val="0"/>
              </w:rPr>
              <w:t>Kiwirail</w:t>
            </w:r>
            <w:proofErr w:type="spellEnd"/>
            <w:r w:rsidRPr="00632560">
              <w:rPr>
                <w:b/>
                <w:bCs w:val="0"/>
              </w:rPr>
              <w:t xml:space="preserve"> – North Auckland Line Recovery – CH 128.840</w:t>
            </w:r>
          </w:p>
        </w:tc>
        <w:tc>
          <w:tcPr>
            <w:tcW w:w="1250" w:type="pct"/>
            <w:vAlign w:val="center"/>
          </w:tcPr>
          <w:p w14:paraId="6798FB3F" w14:textId="7444E93C" w:rsidR="007617E0" w:rsidRPr="007617E0" w:rsidRDefault="007617E0" w:rsidP="00636B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7617E0">
              <w:rPr>
                <w:b/>
                <w:bCs w:val="0"/>
              </w:rPr>
              <w:t>Version:</w:t>
            </w:r>
          </w:p>
        </w:tc>
        <w:tc>
          <w:tcPr>
            <w:tcW w:w="1250" w:type="pct"/>
          </w:tcPr>
          <w:p w14:paraId="5CDA5B75" w14:textId="77463C97" w:rsidR="007617E0" w:rsidRDefault="00FE597E" w:rsidP="0076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17E0" w14:paraId="15FBD657" w14:textId="77777777" w:rsidTr="0076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EFF5C7E" w14:textId="2BC9811B" w:rsidR="007617E0" w:rsidRDefault="007617E0" w:rsidP="007617E0">
            <w:r w:rsidRPr="00EE37DF">
              <w:t xml:space="preserve">Date: </w:t>
            </w:r>
          </w:p>
        </w:tc>
        <w:tc>
          <w:tcPr>
            <w:tcW w:w="1250" w:type="pct"/>
          </w:tcPr>
          <w:p w14:paraId="1DE6BCB3" w14:textId="64944F73" w:rsidR="007617E0" w:rsidRDefault="00FE597E" w:rsidP="0076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20/02/24</w:t>
            </w:r>
          </w:p>
        </w:tc>
        <w:tc>
          <w:tcPr>
            <w:tcW w:w="1250" w:type="pct"/>
            <w:vAlign w:val="center"/>
          </w:tcPr>
          <w:p w14:paraId="37E1CFCE" w14:textId="2480019A" w:rsidR="007617E0" w:rsidRPr="007617E0" w:rsidRDefault="007617E0" w:rsidP="00636B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7617E0">
              <w:rPr>
                <w:b/>
                <w:bCs w:val="0"/>
              </w:rPr>
              <w:t>Approved in RFI#:</w:t>
            </w:r>
          </w:p>
        </w:tc>
        <w:tc>
          <w:tcPr>
            <w:tcW w:w="1250" w:type="pct"/>
          </w:tcPr>
          <w:p w14:paraId="258C3EB1" w14:textId="47D839C3" w:rsidR="007617E0" w:rsidRDefault="00FE597E" w:rsidP="0076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  <w:tr w:rsidR="007617E0" w14:paraId="44A0E90F" w14:textId="77777777" w:rsidTr="0076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95A9202" w14:textId="3A9C99E8" w:rsidR="007617E0" w:rsidRDefault="007617E0" w:rsidP="007617E0">
            <w:r w:rsidRPr="00EE37DF">
              <w:t>Documents / Specifications Referenced</w:t>
            </w:r>
            <w:r>
              <w:t>:</w:t>
            </w:r>
          </w:p>
        </w:tc>
        <w:tc>
          <w:tcPr>
            <w:tcW w:w="3750" w:type="pct"/>
            <w:gridSpan w:val="3"/>
          </w:tcPr>
          <w:p w14:paraId="22A03EBB" w14:textId="55995175" w:rsidR="007617E0" w:rsidRDefault="007649ED" w:rsidP="0076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ENGEO NAL 128.840KM DETAILED DESIGN REPORT</w:t>
            </w:r>
            <w:r w:rsidR="00A64AF9">
              <w:t xml:space="preserve"> PRE-IFC ISSUE</w:t>
            </w:r>
          </w:p>
        </w:tc>
      </w:tr>
    </w:tbl>
    <w:p w14:paraId="46E285D8" w14:textId="77777777" w:rsidR="008B6F44" w:rsidRDefault="008B6F44" w:rsidP="00D62321"/>
    <w:tbl>
      <w:tblPr>
        <w:tblpPr w:leftFromText="180" w:rightFromText="180" w:vertAnchor="text" w:tblpX="66" w:tblpY="1"/>
        <w:tblOverlap w:val="never"/>
        <w:tblW w:w="5000" w:type="pct"/>
        <w:tblBorders>
          <w:top w:val="single" w:sz="6" w:space="0" w:color="006A4F" w:themeColor="accent3" w:themeShade="BF"/>
          <w:left w:val="single" w:sz="6" w:space="0" w:color="006A4F" w:themeColor="accent3" w:themeShade="BF"/>
          <w:bottom w:val="single" w:sz="6" w:space="0" w:color="006A4F" w:themeColor="accent3" w:themeShade="BF"/>
          <w:right w:val="single" w:sz="6" w:space="0" w:color="006A4F" w:themeColor="accent3" w:themeShade="BF"/>
          <w:insideH w:val="single" w:sz="6" w:space="0" w:color="006A4F" w:themeColor="accent3" w:themeShade="BF"/>
          <w:insideV w:val="single" w:sz="6" w:space="0" w:color="006A4F" w:themeColor="accent3" w:themeShade="BF"/>
        </w:tblBorders>
        <w:tblLook w:val="04A0" w:firstRow="1" w:lastRow="0" w:firstColumn="1" w:lastColumn="0" w:noHBand="0" w:noVBand="1"/>
      </w:tblPr>
      <w:tblGrid>
        <w:gridCol w:w="767"/>
        <w:gridCol w:w="2069"/>
        <w:gridCol w:w="1710"/>
        <w:gridCol w:w="3605"/>
        <w:gridCol w:w="2757"/>
        <w:gridCol w:w="2411"/>
        <w:gridCol w:w="2047"/>
        <w:gridCol w:w="1138"/>
        <w:gridCol w:w="1138"/>
        <w:gridCol w:w="1333"/>
        <w:gridCol w:w="1329"/>
        <w:gridCol w:w="1337"/>
      </w:tblGrid>
      <w:tr w:rsidR="00756607" w:rsidRPr="008B6F44" w14:paraId="06868931" w14:textId="77777777" w:rsidTr="00991659">
        <w:trPr>
          <w:trHeight w:val="181"/>
          <w:tblHeader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DF5B0B9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ITP#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589A0F2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Work Pack Element(s)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BF0219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Drawing / Specification Ref.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1645176A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Specification Detail Summary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39FFF84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Acceptance Criteria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C1A6C21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Test Spec &amp; Frequency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CB30D8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Control Type i.e. </w:t>
            </w:r>
            <w:proofErr w:type="spellStart"/>
            <w:r w:rsidRPr="008B6F44">
              <w:rPr>
                <w:b/>
                <w:bCs w:val="0"/>
                <w:sz w:val="18"/>
                <w:szCs w:val="18"/>
              </w:rPr>
              <w:t>Checksheet</w:t>
            </w:r>
            <w:proofErr w:type="spellEnd"/>
            <w:r w:rsidRPr="008B6F44">
              <w:rPr>
                <w:b/>
                <w:bCs w:val="0"/>
                <w:sz w:val="18"/>
                <w:szCs w:val="18"/>
              </w:rPr>
              <w:t xml:space="preserve"> / IANZ Records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C1A97DB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2340A62B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Witness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23391F9" w14:textId="5DD4F932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Internal / 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F73A27A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PS3 Owner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22CCB7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6B862DA1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Witness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1591696F" w14:textId="2A4F13D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PS4 Owner</w:t>
            </w:r>
            <w:r w:rsidR="00FA2E62">
              <w:rPr>
                <w:b/>
                <w:bCs w:val="0"/>
                <w:sz w:val="18"/>
                <w:szCs w:val="18"/>
              </w:rPr>
              <w:t xml:space="preserve"> Sign Off </w:t>
            </w:r>
          </w:p>
        </w:tc>
      </w:tr>
      <w:tr w:rsidR="00756607" w:rsidRPr="008B6F44" w14:paraId="12D6BBD7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249C350" w14:textId="04947785" w:rsidR="00756607" w:rsidRPr="00F4524A" w:rsidRDefault="00F4524A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F4524A">
              <w:rPr>
                <w:b/>
                <w:bCs w:val="0"/>
                <w:sz w:val="18"/>
                <w:szCs w:val="18"/>
              </w:rPr>
              <w:t>1.0 PRE-CONSTRUCTION WORKS</w:t>
            </w:r>
          </w:p>
        </w:tc>
      </w:tr>
      <w:tr w:rsidR="000306DC" w:rsidRPr="008B6F44" w14:paraId="23572A3F" w14:textId="77777777" w:rsidTr="00D66F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F09C" w14:textId="23B218C2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B71C8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Check IFC Drawings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8C8B7" w14:textId="52339256" w:rsidR="000306DC" w:rsidRPr="008B6F44" w:rsidRDefault="00FE597E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66652C">
              <w:rPr>
                <w:color w:val="FF0000"/>
                <w:sz w:val="18"/>
                <w:szCs w:val="18"/>
              </w:rPr>
              <w:t>Awaiting IFC Drawings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90421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Ensure latest revision is being used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01A36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Correct drawings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A7A9D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Prior to works, updated accordingly based on formal correspondence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E8937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Controlled IFC drawings being used – Checkpoint on QA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2D4F4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0638A" w14:textId="17802B08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7893D" w14:textId="1206DFD4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8B66A" w14:textId="0FDB0B3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ABE67" w14:textId="0AC15161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0306DC" w:rsidRPr="008B6F44" w14:paraId="09F5475D" w14:textId="77777777" w:rsidTr="00D66F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D8F38" w14:textId="104EB2EA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C1769" w14:textId="6AE0B2C8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Erosion and Sediment Control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AD63C" w14:textId="2F80EA30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Detailed Design Report - NAL CH 128.84km:</w:t>
            </w:r>
            <w:r>
              <w:rPr>
                <w:sz w:val="18"/>
                <w:szCs w:val="18"/>
              </w:rPr>
              <w:br/>
              <w:t>Section 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99363" w14:textId="48BB94D6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AB123D">
              <w:rPr>
                <w:sz w:val="18"/>
                <w:szCs w:val="18"/>
              </w:rPr>
              <w:t xml:space="preserve">The contractor is responsible for protecting earthworks and erosion control </w:t>
            </w:r>
            <w:proofErr w:type="gramStart"/>
            <w:r w:rsidRPr="00AB123D">
              <w:rPr>
                <w:sz w:val="18"/>
                <w:szCs w:val="18"/>
              </w:rPr>
              <w:t>measures, and</w:t>
            </w:r>
            <w:proofErr w:type="gramEnd"/>
            <w:r w:rsidRPr="00AB123D">
              <w:rPr>
                <w:sz w:val="18"/>
                <w:szCs w:val="18"/>
              </w:rPr>
              <w:t xml:space="preserve"> must develop a site-specific Environmental Control Plan (ESCP) that KiwiRail must review before construction begins.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823C4" w14:textId="0F217B08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Contractor to ensure e</w:t>
            </w:r>
            <w:r w:rsidRPr="004F001A">
              <w:rPr>
                <w:sz w:val="18"/>
                <w:szCs w:val="18"/>
              </w:rPr>
              <w:t>ffective erosion and sedimentation control measures shall be installed and maintained in accordance with Auckland Council Resource Consent Requirements, and the</w:t>
            </w:r>
            <w:r>
              <w:rPr>
                <w:sz w:val="18"/>
                <w:szCs w:val="18"/>
              </w:rPr>
              <w:t xml:space="preserve"> ESCP.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0F823" w14:textId="049C7EA2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construction begins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C19C6" w14:textId="1DC30580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ESCP Documentation, Photos, Daily and Weekly Audits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5B092" w14:textId="7281122E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3C39A" w14:textId="54437532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E0D0" w14:textId="6723E37C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43454" w14:textId="3AF3EBD0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826CC" w14:textId="355BACF0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0306DC" w:rsidRPr="008B6F44" w14:paraId="39237FFA" w14:textId="77777777" w:rsidTr="00D66F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B80A2" w14:textId="4B1284E8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8678" w14:textId="68CEEF8C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Environmental and Ecological Assessment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D7C3E" w14:textId="5E5325E2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Detailed Design Report - NAL CH 128.84km:</w:t>
            </w:r>
            <w:r>
              <w:rPr>
                <w:sz w:val="18"/>
                <w:szCs w:val="18"/>
              </w:rPr>
              <w:br/>
              <w:t>Section 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41769" w14:textId="1A35929F" w:rsidR="000306DC" w:rsidRPr="00AB123D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E71709">
              <w:rPr>
                <w:sz w:val="18"/>
                <w:szCs w:val="18"/>
              </w:rPr>
              <w:t>An ecologist from KiwiRail must be consulted and on-site to assess the site before and during the removal of vegetation and trees in a Significant Environmental Area (SEA).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2FC85" w14:textId="5A2852FA" w:rsidR="000306DC" w:rsidRPr="004F001A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E40ED">
              <w:rPr>
                <w:sz w:val="18"/>
                <w:szCs w:val="18"/>
              </w:rPr>
              <w:t>The contractor to collaborate with the appointed ecologist from KiwiRail and adhere to the proposed controls.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E714D" w14:textId="69779CBB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E71709">
              <w:rPr>
                <w:sz w:val="18"/>
                <w:szCs w:val="18"/>
              </w:rPr>
              <w:t>efore and during the removal of vegetation and trees in a Significant Environmental Area (SEA).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D81E6" w14:textId="3B52C0E6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Confirmation of the Ecologist’s Instructions and Approval, Photos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0FBF" w14:textId="79E82549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1FF42" w14:textId="59EB66D1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A5DF8" w14:textId="66DAE89E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3C883" w14:textId="36D44AB3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02621" w14:textId="19063D98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0306DC" w:rsidRPr="008B6F44" w14:paraId="48608FC8" w14:textId="77777777" w:rsidTr="00D66F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C6889" w14:textId="72361FB6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32BB5" w14:textId="139A036E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Pre-start meeting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093B9" w14:textId="61549316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7 Note 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FF94D" w14:textId="3387F6BF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0D0625">
              <w:rPr>
                <w:sz w:val="18"/>
                <w:szCs w:val="18"/>
              </w:rPr>
              <w:t>A pre-start meeting with Engineer and Contractor is needed to ensure understanding of construction methodology, review work plan and methodology for Geotechnical Professional, and ensure safety measures are in place.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BB154" w14:textId="20D75669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Construction methodology agreed between Contractor and Engineer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E9963" w14:textId="6F1E9B33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 to commencement of works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F5BCF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RFI for Clarity and record purposes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1DCCE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0A50D" w14:textId="423716EB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8B1DF" w14:textId="771AF260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CA328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C2BFE" w14:textId="1F75B1DC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8E40ED" w:rsidRPr="008B6F44" w14:paraId="4659CA37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78C3B3" w14:textId="2D1CBBCA" w:rsidR="008E40ED" w:rsidRPr="008B6F44" w:rsidRDefault="008E40ED" w:rsidP="008E40ED">
            <w:pPr>
              <w:spacing w:after="0"/>
              <w:rPr>
                <w:b/>
                <w:sz w:val="18"/>
                <w:szCs w:val="18"/>
              </w:rPr>
            </w:pPr>
            <w:bookmarkStart w:id="2" w:name="_Hlk75168901"/>
            <w:r>
              <w:rPr>
                <w:b/>
                <w:sz w:val="18"/>
                <w:szCs w:val="18"/>
              </w:rPr>
              <w:t>2.0 DRAINAGE WORKS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86DEA" w14:textId="77777777" w:rsidR="008E40ED" w:rsidRPr="008B6F44" w:rsidRDefault="008E40ED" w:rsidP="008E40E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9D7337" w14:textId="77777777" w:rsidR="008E40ED" w:rsidRPr="008B6F44" w:rsidRDefault="008E40ED" w:rsidP="008E40E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bookmarkEnd w:id="2"/>
      <w:tr w:rsidR="000306DC" w:rsidRPr="008B6F44" w14:paraId="6163F9CE" w14:textId="77777777" w:rsidTr="00AC23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C14ED" w14:textId="3761A826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BAE9A" w14:textId="71E09BCF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61002" w14:textId="7163359F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0C9D5" w14:textId="6A102D91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materials as per the design drawings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BD78E" w14:textId="6531B80D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materials comply with the drawings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940FF" w14:textId="40FA4DA1" w:rsidR="000306DC" w:rsidRPr="00912130" w:rsidRDefault="000306DC" w:rsidP="00AC2378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296739">
              <w:rPr>
                <w:sz w:val="18"/>
                <w:szCs w:val="18"/>
              </w:rPr>
              <w:t>Prior to use of materials on site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F4B62" w14:textId="4D878143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Dockets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BB2C9" w14:textId="463593D4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6AE18" w14:textId="1074FCB7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1D032" w14:textId="514A18C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CE334" w14:textId="0733B9B0" w:rsidR="000306DC" w:rsidRPr="00F23A09" w:rsidRDefault="000306DC" w:rsidP="00AC2378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54850" w14:textId="1459559C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0306DC" w:rsidRPr="008B6F44" w14:paraId="51146879" w14:textId="77777777" w:rsidTr="00AC23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F7386" w14:textId="0C5CF1E1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FC9D3" w14:textId="76D0E6E3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Manhole and Pipe Bedding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E7E17" w14:textId="34E2A4EA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81B6A" w14:textId="47368F5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Bedding thickness min. 150mm GAP20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C3767" w14:textId="35ED1929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GAP 20</w:t>
            </w:r>
          </w:p>
          <w:p w14:paraId="0C5A11E3" w14:textId="13270190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compacted to 95% </w:t>
            </w:r>
            <w:proofErr w:type="gramStart"/>
            <w:r>
              <w:rPr>
                <w:sz w:val="18"/>
                <w:szCs w:val="18"/>
              </w:rPr>
              <w:t>MDD</w:t>
            </w:r>
            <w:proofErr w:type="gramEnd"/>
          </w:p>
          <w:p w14:paraId="15D4E83D" w14:textId="573E4E98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  <w:p w14:paraId="59A069ED" w14:textId="546DF6D8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CIV of 25 with Clegg Impact Hammer (in accordance with NZS 3725:2007)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CA0AE" w14:textId="5A73A0D1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81299B">
              <w:rPr>
                <w:sz w:val="18"/>
                <w:szCs w:val="18"/>
              </w:rPr>
              <w:t>Engineer to check prior to installation of manhole and pipe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D2F84" w14:textId="39A6CEC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and or Clegg Test Results,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4C1FB" w14:textId="3908997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28AA8" w14:textId="19F402C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E2C04" w14:textId="22A6A49A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B7F40" w14:textId="48E63DE1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DA65E" w14:textId="4235ECC1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0306DC" w:rsidRPr="008B6F44" w14:paraId="54A4D69B" w14:textId="77777777" w:rsidTr="00AC23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02C6A" w14:textId="7466F948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4BC3E" w14:textId="281838CD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Haunching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67948" w14:textId="1A77CCC5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6 &amp; Drawing 7 Note 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78211" w14:textId="3BC0EEF8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SP20 Compacted in 150mm layers to widest pipe width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5A7E2" w14:textId="58A4C1AB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Engineer to confirm SP20 compacted to </w:t>
            </w:r>
            <w:proofErr w:type="spellStart"/>
            <w:r>
              <w:rPr>
                <w:sz w:val="18"/>
                <w:szCs w:val="18"/>
              </w:rPr>
              <w:t>atleast</w:t>
            </w:r>
            <w:proofErr w:type="spellEnd"/>
            <w:r>
              <w:rPr>
                <w:sz w:val="18"/>
                <w:szCs w:val="18"/>
              </w:rPr>
              <w:t xml:space="preserve"> 95% MDD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5D8C" w14:textId="22C93A39" w:rsidR="000306DC" w:rsidRPr="0081299B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every 150mm thick compacted layer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F928A" w14:textId="1D9BDD3A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Test Results,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560F7" w14:textId="7EF44174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5E3B5" w14:textId="7B7FF24D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D8558" w14:textId="6E0574E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18511" w14:textId="767F7B37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AC001" w14:textId="29C892F6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0306DC" w:rsidRPr="008B6F44" w14:paraId="33E995E9" w14:textId="77777777" w:rsidTr="00AC23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8BB68" w14:textId="162A9ABB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A4944" w14:textId="5E937270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Culvert Trench Backfill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9904A" w14:textId="1234BBE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6 &amp; Drawing 7 Note 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157E0" w14:textId="65271953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Backfill to comprise of GAP65 or geotechnically approved material in max. 200mm lifts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502EC" w14:textId="5381ED90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GAP65 or approved equivalent compacted to 95% MDD (in accordance with NZS 3725:2007)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DC359" w14:textId="58005C7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every 200mm thick compacted layer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BD5DD" w14:textId="53B5E09E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Results, </w:t>
            </w:r>
            <w:proofErr w:type="gramStart"/>
            <w:r>
              <w:rPr>
                <w:sz w:val="18"/>
                <w:szCs w:val="18"/>
              </w:rPr>
              <w:t>Photos,  QA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889C1" w14:textId="310674A2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97E5D" w14:textId="5FB53C5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19A0B" w14:textId="626263E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F4CD2" w14:textId="6999CB36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9628D"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F04E" w14:textId="0EBAC1F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0306DC" w:rsidRPr="008B6F44" w14:paraId="76C2A68D" w14:textId="77777777" w:rsidTr="00AC23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8E09E" w14:textId="60F8A40C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DC01F" w14:textId="3650CBEB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Installation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06457" w14:textId="6F6C96D1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6 &amp; Drawing 7 Note 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0E1AD" w14:textId="77777777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181639D8" w14:textId="3C121BBA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Drainage works to be installed in accordance with the design drawings.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5DDF3" w14:textId="777B5F42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that the drainage is connected as shown on the plans.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07BE3" w14:textId="59B967DD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prior to backfill of drainage items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6751" w14:textId="4F5E8D27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15C93" w14:textId="2FEDAE16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95E8D" w14:textId="4C3C60ED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D1753" w14:textId="73A0B3A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4854D" w14:textId="435F4342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9628D"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A8CA6" w14:textId="2F868C2E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01799" w:rsidRPr="008B6F44" w14:paraId="3EAE9DD7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95B4BE" w14:textId="61BAC4A4" w:rsidR="00201799" w:rsidRPr="008B6F44" w:rsidRDefault="00201799" w:rsidP="0020179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3.0 TRACK FORMATION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439D34" w14:textId="77777777" w:rsidR="00201799" w:rsidRPr="008B6F44" w:rsidRDefault="00201799" w:rsidP="0020179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F28A40" w14:textId="19F1BC32" w:rsidR="00201799" w:rsidRPr="008B6F44" w:rsidRDefault="00201799" w:rsidP="00201799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201799" w:rsidRPr="008B6F44" w14:paraId="0FF49D10" w14:textId="77777777" w:rsidTr="000306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C72FB" w14:textId="559C3808" w:rsidR="00201799" w:rsidRPr="008B6F44" w:rsidRDefault="000306DC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3.0</w:t>
            </w:r>
            <w:r w:rsidR="002C7F62">
              <w:rPr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3C90C" w14:textId="4D68AD12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Construction of formation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49E3C" w14:textId="41DA6219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74B92" w14:textId="71F232FE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Formation construction as per </w:t>
            </w:r>
            <w:proofErr w:type="spellStart"/>
            <w:r>
              <w:rPr>
                <w:sz w:val="18"/>
                <w:szCs w:val="18"/>
              </w:rPr>
              <w:t>Kiwirail</w:t>
            </w:r>
            <w:proofErr w:type="spellEnd"/>
            <w:r>
              <w:rPr>
                <w:sz w:val="18"/>
                <w:szCs w:val="18"/>
              </w:rPr>
              <w:t xml:space="preserve"> Standard C-ST-FO-4110 Formation and task instruction C-TI-FO-4207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B0FD5" w14:textId="7BFDB627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Kiwirail</w:t>
            </w:r>
            <w:proofErr w:type="spellEnd"/>
            <w:r>
              <w:rPr>
                <w:sz w:val="18"/>
                <w:szCs w:val="18"/>
              </w:rPr>
              <w:t xml:space="preserve"> Standard C-ST-FO-4110 Formation and task instruction C-TI-FO-4207 for construction compliance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B3885" w14:textId="4F41EF2D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section of formation shown on the drawings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40D7F" w14:textId="2F8178AD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Photos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6B068" w14:textId="14FF4AD5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A5594" w14:textId="20E699E2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F9C4" w14:textId="49AA3809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7965D" w14:textId="22348F4F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05689" w14:textId="078FA141" w:rsidR="00201799" w:rsidRPr="008B6F44" w:rsidRDefault="005F5FAE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01799" w:rsidRPr="008B6F44" w14:paraId="7CF38B3B" w14:textId="77777777" w:rsidTr="001E6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7EC61238" w14:textId="78995D74" w:rsidR="00201799" w:rsidRPr="001E666D" w:rsidRDefault="00201799" w:rsidP="00201799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1E666D">
              <w:rPr>
                <w:b/>
                <w:bCs w:val="0"/>
                <w:sz w:val="18"/>
                <w:szCs w:val="18"/>
              </w:rPr>
              <w:t>4.0 POST CONSTRUCTION</w:t>
            </w:r>
            <w:r w:rsidR="002C7F62">
              <w:rPr>
                <w:b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257463CB" w14:textId="77777777" w:rsidR="00201799" w:rsidRPr="008B6F44" w:rsidRDefault="00201799" w:rsidP="0020179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16A96E27" w14:textId="6D827655" w:rsidR="00201799" w:rsidRPr="008B6F44" w:rsidRDefault="000009A8" w:rsidP="000009A8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2C7F62" w:rsidRPr="008B6F44" w14:paraId="502F9EE0" w14:textId="77777777" w:rsidTr="000306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25395" w14:textId="5C58736C" w:rsidR="002C7F62" w:rsidRDefault="009722B5" w:rsidP="002C7F62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D545F" w14:textId="4ACC73CF" w:rsidR="002C7F62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Revegetation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A80CD" w14:textId="20839A94" w:rsidR="002C7F62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Detailed Design Report - NAL CH 128.84km:</w:t>
            </w:r>
            <w:r>
              <w:rPr>
                <w:sz w:val="18"/>
                <w:szCs w:val="18"/>
              </w:rPr>
              <w:br/>
              <w:t>Section 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C0C77" w14:textId="73CDD317" w:rsidR="002C7F62" w:rsidRPr="00DF1981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 w:rsidRPr="00BF4212">
              <w:rPr>
                <w:sz w:val="18"/>
                <w:szCs w:val="18"/>
              </w:rPr>
              <w:t>The slope will be revegetated using native hydroseeding, native shrub planting, or a combination of both, approved by a KiwiRail environmental scientist and ecologist.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722D3" w14:textId="3AF0083C" w:rsidR="002C7F62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 w:rsidRPr="00AE7159">
              <w:rPr>
                <w:sz w:val="18"/>
                <w:szCs w:val="18"/>
              </w:rPr>
              <w:t>Revegetation planting comply with KiwiRail approved corridor planting schedule 2023.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FBA36" w14:textId="2C195AC6" w:rsidR="002C7F62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Shrubs</w:t>
            </w:r>
            <w:r w:rsidRPr="00E40663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 xml:space="preserve">be approved by </w:t>
            </w:r>
            <w:proofErr w:type="spellStart"/>
            <w:r>
              <w:rPr>
                <w:sz w:val="18"/>
                <w:szCs w:val="18"/>
              </w:rPr>
              <w:t>Kiwirail</w:t>
            </w:r>
            <w:proofErr w:type="spellEnd"/>
            <w:r w:rsidRPr="00E40663">
              <w:rPr>
                <w:sz w:val="18"/>
                <w:szCs w:val="18"/>
              </w:rPr>
              <w:t xml:space="preserve"> environmental scientist and ecologist before planting or seeding.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7A75A" w14:textId="4C613E49" w:rsidR="002C7F62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 of native </w:t>
            </w:r>
            <w:proofErr w:type="gramStart"/>
            <w:r>
              <w:rPr>
                <w:sz w:val="18"/>
                <w:szCs w:val="18"/>
              </w:rPr>
              <w:t>shrub</w:t>
            </w:r>
            <w:proofErr w:type="gramEnd"/>
            <w:r>
              <w:rPr>
                <w:sz w:val="18"/>
                <w:szCs w:val="18"/>
              </w:rPr>
              <w:t xml:space="preserve">, Written Confirmation from </w:t>
            </w:r>
            <w:proofErr w:type="spellStart"/>
            <w:r>
              <w:rPr>
                <w:sz w:val="18"/>
                <w:szCs w:val="18"/>
              </w:rPr>
              <w:t>Kiwirail</w:t>
            </w:r>
            <w:proofErr w:type="spellEnd"/>
            <w:r>
              <w:rPr>
                <w:sz w:val="18"/>
                <w:szCs w:val="18"/>
              </w:rPr>
              <w:t xml:space="preserve"> Environmental </w:t>
            </w:r>
            <w:r w:rsidR="005F5FAE">
              <w:rPr>
                <w:sz w:val="18"/>
                <w:szCs w:val="18"/>
              </w:rPr>
              <w:t>Specialist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BD360" w14:textId="44DA0794" w:rsidR="002C7F62" w:rsidRPr="008B6F44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9061C" w14:textId="7B618796" w:rsidR="002C7F62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C19F1" w14:textId="679B88FD" w:rsidR="002C7F62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C0E1E" w14:textId="54E349B8" w:rsidR="002C7F62" w:rsidRPr="00D9628D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 w:rsidRPr="00D9628D"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64706" w14:textId="2E9002B1" w:rsidR="002C7F62" w:rsidRDefault="002C7F62" w:rsidP="002C7F62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201799" w:rsidRPr="008B6F44" w14:paraId="68395421" w14:textId="77777777" w:rsidTr="000306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15810" w14:textId="633C2D2E" w:rsidR="00201799" w:rsidRPr="008B6F44" w:rsidRDefault="000306DC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  <w:r w:rsidR="002C7F62">
              <w:rPr>
                <w:sz w:val="18"/>
                <w:szCs w:val="18"/>
              </w:rPr>
              <w:t>0</w:t>
            </w:r>
            <w:r w:rsidR="009722B5">
              <w:rPr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C1A94" w14:textId="35D680D7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As-builts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48585" w14:textId="30B043D8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Detailed Design Report - NAL CH 128.84km:</w:t>
            </w:r>
            <w:r>
              <w:rPr>
                <w:sz w:val="18"/>
                <w:szCs w:val="18"/>
              </w:rPr>
              <w:br/>
              <w:t>Section 13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B72CC" w14:textId="77777777" w:rsidR="00201799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 w:rsidRPr="00DF1981">
              <w:rPr>
                <w:sz w:val="18"/>
                <w:szCs w:val="18"/>
              </w:rPr>
              <w:t>Following the construction, ENGEO should be provided with as built documentation</w:t>
            </w:r>
            <w:r>
              <w:rPr>
                <w:sz w:val="18"/>
                <w:szCs w:val="18"/>
              </w:rPr>
              <w:t xml:space="preserve"> </w:t>
            </w:r>
            <w:r w:rsidRPr="00DF1981">
              <w:rPr>
                <w:sz w:val="18"/>
                <w:szCs w:val="18"/>
              </w:rPr>
              <w:t>to append t</w:t>
            </w:r>
            <w:r>
              <w:rPr>
                <w:sz w:val="18"/>
                <w:szCs w:val="18"/>
              </w:rPr>
              <w:t xml:space="preserve">heir </w:t>
            </w:r>
            <w:r w:rsidRPr="00DF1981">
              <w:rPr>
                <w:sz w:val="18"/>
                <w:szCs w:val="18"/>
              </w:rPr>
              <w:t>MSQA documentation.</w:t>
            </w:r>
          </w:p>
          <w:p w14:paraId="48630C6B" w14:textId="2CEFDC8B" w:rsidR="002A515C" w:rsidRPr="008B6F44" w:rsidRDefault="002A515C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provided</w:t>
            </w:r>
            <w:r w:rsidRPr="00DF1981">
              <w:rPr>
                <w:sz w:val="18"/>
                <w:szCs w:val="18"/>
              </w:rPr>
              <w:t xml:space="preserve"> with as built documentation of the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br/>
              <w:t>-</w:t>
            </w:r>
            <w:r w:rsidRPr="00DF1981">
              <w:rPr>
                <w:sz w:val="18"/>
                <w:szCs w:val="18"/>
              </w:rPr>
              <w:t>monitoring fence</w:t>
            </w:r>
            <w:r>
              <w:rPr>
                <w:sz w:val="18"/>
                <w:szCs w:val="18"/>
              </w:rPr>
              <w:br/>
              <w:t>-a</w:t>
            </w:r>
            <w:r w:rsidRPr="00DF1981">
              <w:rPr>
                <w:sz w:val="18"/>
                <w:szCs w:val="18"/>
              </w:rPr>
              <w:t>ccessway</w:t>
            </w:r>
            <w:r>
              <w:rPr>
                <w:sz w:val="18"/>
                <w:szCs w:val="18"/>
              </w:rPr>
              <w:br/>
              <w:t>-</w:t>
            </w:r>
            <w:r w:rsidRPr="00DF1981">
              <w:rPr>
                <w:sz w:val="18"/>
                <w:szCs w:val="18"/>
              </w:rPr>
              <w:t>drainage</w:t>
            </w:r>
            <w:r>
              <w:rPr>
                <w:sz w:val="18"/>
                <w:szCs w:val="18"/>
              </w:rPr>
              <w:br/>
              <w:t>-</w:t>
            </w:r>
            <w:r w:rsidRPr="00DF1981">
              <w:rPr>
                <w:sz w:val="18"/>
                <w:szCs w:val="18"/>
              </w:rPr>
              <w:t>rip rap to append to our MSQA documentation.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03B31" w14:textId="61A6A56A" w:rsidR="00201799" w:rsidRPr="008B6F44" w:rsidRDefault="001B2321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As-built approved by ENGEO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B83DF" w14:textId="364CEE29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construction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EB6EA" w14:textId="4C823352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As-builts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BEBA0" w14:textId="1C3AC277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B30F1" w14:textId="1543143E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162E4" w14:textId="0FAA314D" w:rsidR="00201799" w:rsidRPr="008B6F44" w:rsidRDefault="000306DC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BC0C3" w14:textId="496C4D2A" w:rsidR="00201799" w:rsidRPr="008B6F44" w:rsidRDefault="00201799" w:rsidP="000306DC">
            <w:pPr>
              <w:spacing w:after="0"/>
              <w:jc w:val="center"/>
              <w:rPr>
                <w:sz w:val="18"/>
                <w:szCs w:val="18"/>
              </w:rPr>
            </w:pPr>
            <w:r w:rsidRPr="00D9628D">
              <w:rPr>
                <w:sz w:val="18"/>
                <w:szCs w:val="18"/>
              </w:rPr>
              <w:t>HOLD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EBD19" w14:textId="3C3EAEE5" w:rsidR="00201799" w:rsidRPr="008B6F44" w:rsidRDefault="000306DC" w:rsidP="000306DC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</w:tbl>
    <w:p w14:paraId="377C798A" w14:textId="77777777" w:rsidR="00983C4A" w:rsidRPr="00983C4A" w:rsidRDefault="00983C4A" w:rsidP="00983C4A"/>
    <w:p w14:paraId="3D4F7541" w14:textId="77777777" w:rsidR="00983C4A" w:rsidRDefault="00983C4A" w:rsidP="00983C4A"/>
    <w:p w14:paraId="408A23BC" w14:textId="77777777" w:rsidR="008B6F44" w:rsidRDefault="008B6F44" w:rsidP="008B6F44">
      <w:pPr>
        <w:pStyle w:val="Heading3"/>
        <w:rPr>
          <w:rStyle w:val="normaltextrun"/>
          <w:color w:val="000000"/>
          <w:szCs w:val="22"/>
          <w:bdr w:val="none" w:sz="0" w:space="0" w:color="auto" w:frame="1"/>
        </w:rPr>
      </w:pPr>
      <w:r>
        <w:t xml:space="preserve">Sub-contractor ITPs (Refer to OP06_f09 </w:t>
      </w:r>
      <w:r>
        <w:rPr>
          <w:rStyle w:val="normaltextrun"/>
          <w:color w:val="000000"/>
          <w:szCs w:val="22"/>
          <w:bdr w:val="none" w:sz="0" w:space="0" w:color="auto" w:frame="1"/>
        </w:rPr>
        <w:t>ITP Index for Subcontractors)</w:t>
      </w:r>
    </w:p>
    <w:tbl>
      <w:tblPr>
        <w:tblpPr w:leftFromText="180" w:rightFromText="180" w:vertAnchor="text" w:tblpX="66" w:tblpY="1"/>
        <w:tblOverlap w:val="never"/>
        <w:tblW w:w="5000" w:type="pct"/>
        <w:tblBorders>
          <w:top w:val="single" w:sz="6" w:space="0" w:color="006A4F" w:themeColor="accent3" w:themeShade="BF"/>
          <w:left w:val="single" w:sz="6" w:space="0" w:color="006A4F" w:themeColor="accent3" w:themeShade="BF"/>
          <w:bottom w:val="single" w:sz="6" w:space="0" w:color="006A4F" w:themeColor="accent3" w:themeShade="BF"/>
          <w:right w:val="single" w:sz="6" w:space="0" w:color="006A4F" w:themeColor="accent3" w:themeShade="BF"/>
          <w:insideH w:val="single" w:sz="6" w:space="0" w:color="006A4F" w:themeColor="accent3" w:themeShade="BF"/>
          <w:insideV w:val="single" w:sz="6" w:space="0" w:color="006A4F" w:themeColor="accent3" w:themeShade="BF"/>
        </w:tblBorders>
        <w:tblLook w:val="04A0" w:firstRow="1" w:lastRow="0" w:firstColumn="1" w:lastColumn="0" w:noHBand="0" w:noVBand="1"/>
      </w:tblPr>
      <w:tblGrid>
        <w:gridCol w:w="767"/>
        <w:gridCol w:w="2069"/>
        <w:gridCol w:w="1710"/>
        <w:gridCol w:w="3605"/>
        <w:gridCol w:w="2086"/>
        <w:gridCol w:w="2658"/>
        <w:gridCol w:w="2471"/>
        <w:gridCol w:w="1138"/>
        <w:gridCol w:w="1138"/>
        <w:gridCol w:w="1333"/>
        <w:gridCol w:w="1329"/>
        <w:gridCol w:w="1337"/>
      </w:tblGrid>
      <w:tr w:rsidR="008B6F44" w:rsidRPr="008B6F44" w14:paraId="72CB5695" w14:textId="77777777" w:rsidTr="008B6F44">
        <w:trPr>
          <w:trHeight w:val="181"/>
          <w:tblHeader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4F9E6F04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ITP#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C15C519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Work Pack Element(s)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3A36FEFD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Drawing / Specification Ref.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AE0FE82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Specification Detail Summary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490AFD2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Acceptance Criteria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4DB5E906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Test Spec &amp; Frequency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6B96DEF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Control Type i.e. </w:t>
            </w:r>
            <w:proofErr w:type="spellStart"/>
            <w:r w:rsidRPr="008B6F44">
              <w:rPr>
                <w:b/>
                <w:bCs w:val="0"/>
                <w:sz w:val="18"/>
                <w:szCs w:val="18"/>
              </w:rPr>
              <w:t>Checksheet</w:t>
            </w:r>
            <w:proofErr w:type="spellEnd"/>
            <w:r w:rsidRPr="008B6F44">
              <w:rPr>
                <w:b/>
                <w:bCs w:val="0"/>
                <w:sz w:val="18"/>
                <w:szCs w:val="18"/>
              </w:rPr>
              <w:t xml:space="preserve"> / IANZ Records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22BB531A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076FC7CB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Witness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65064D3" w14:textId="3A30BBBC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Internal / 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3538E7B1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PS3 Owner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31D4080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7440481D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Witness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11B63AA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PS4 Owner</w:t>
            </w:r>
          </w:p>
        </w:tc>
      </w:tr>
      <w:tr w:rsidR="008B6F44" w:rsidRPr="008B6F44" w14:paraId="50E95CAE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89818" w14:textId="5B98958F" w:rsidR="008B6F44" w:rsidRPr="008B6F44" w:rsidRDefault="008B6F44" w:rsidP="005D3690">
            <w:pPr>
              <w:spacing w:after="0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 xml:space="preserve">Sub Activity </w:t>
            </w:r>
            <w:r>
              <w:rPr>
                <w:b/>
                <w:sz w:val="18"/>
                <w:szCs w:val="18"/>
              </w:rPr>
              <w:t>1</w:t>
            </w:r>
            <w:r w:rsidRPr="008B6F44">
              <w:rPr>
                <w:b/>
                <w:sz w:val="18"/>
                <w:szCs w:val="18"/>
              </w:rPr>
              <w:t xml:space="preserve"> (INSERT QA SHEET NAME)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EFC59C" w14:textId="7B80D831" w:rsidR="008B6F44" w:rsidRPr="008B6F44" w:rsidRDefault="008B6F44" w:rsidP="008B6F44">
            <w:pPr>
              <w:spacing w:after="0"/>
              <w:jc w:val="center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(ENTER SUBCONTRACTOR)</w:t>
            </w: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7CB2EF" w14:textId="77777777" w:rsidR="008B6F44" w:rsidRPr="008B6F44" w:rsidRDefault="008B6F44" w:rsidP="005D369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8B6F44" w:rsidRPr="008B6F44" w14:paraId="045BC217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56198" w14:textId="168C7BCC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DCAA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4389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CD7F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62561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4BD61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1DC1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67F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E12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055F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E9EA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92FC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407D9525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18E13" w14:textId="15D8F44E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43E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6440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C82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F1C3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A483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2397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3FE0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5EE9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F2E1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E46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5B71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79666474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F714D" w14:textId="73A82C0A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A6E0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C520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3623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C582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EF7D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77A0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146D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7A04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E00B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E5CC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AE2A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459CBF81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8A808" w14:textId="5F592EF0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3185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AED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5B4B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3A4C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64D2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999B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BF50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C44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A6F0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F87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6E64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33291CD3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B9AEC" w14:textId="45685410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3082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CB7C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23D0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291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F0E02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93FB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E12E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8872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4DAF2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06DB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E3D0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6A64275E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F37D2" w14:textId="77777777" w:rsidR="008B6F44" w:rsidRPr="008B6F44" w:rsidRDefault="008B6F44" w:rsidP="008B6F44">
            <w:pPr>
              <w:spacing w:after="0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 xml:space="preserve">Sub Activity </w:t>
            </w:r>
            <w:r>
              <w:rPr>
                <w:b/>
                <w:sz w:val="18"/>
                <w:szCs w:val="18"/>
              </w:rPr>
              <w:t>2</w:t>
            </w:r>
            <w:r w:rsidRPr="008B6F44">
              <w:rPr>
                <w:b/>
                <w:sz w:val="18"/>
                <w:szCs w:val="18"/>
              </w:rPr>
              <w:t xml:space="preserve"> (INSERT QA SHEET NAME)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DD4065" w14:textId="4FE388E2" w:rsidR="008B6F44" w:rsidRPr="008B6F44" w:rsidRDefault="008B6F44" w:rsidP="008B6F4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(ENTER SUBCONTRACTOR)</w:t>
            </w: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C12A6" w14:textId="77777777" w:rsidR="008B6F44" w:rsidRPr="008B6F44" w:rsidRDefault="008B6F44" w:rsidP="008B6F4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8B6F44" w:rsidRPr="008B6F44" w14:paraId="79075BF2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742C7" w14:textId="630BF9F1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988E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62A7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7C63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DB30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484B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38CB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9F91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67CA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9695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AF17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D56C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74286AB6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F47BB" w14:textId="275FD53D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F8B4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FF5E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A164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4AC4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30D5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4B19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E54B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495F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937D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0CFA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C417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2F2B28F5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2CB51" w14:textId="46694C48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BE5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9CAC0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4273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0CE9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2EC8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9816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68F1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BEED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7BD7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CAA5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FAE3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34C164F4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F0297" w14:textId="2FCC5F69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32E8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DACF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06B9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CA27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0F5C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1077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840F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10A4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7CF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740A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93B3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266F1C99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AB27D" w14:textId="7DE7863B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E5B0D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7BC18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7AB4D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386D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9703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2848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A34B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4186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8364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710F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3B9E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A38229E" w14:textId="77777777" w:rsidR="008B6F44" w:rsidRPr="008B6F44" w:rsidRDefault="008B6F44" w:rsidP="008B6F44"/>
    <w:p w14:paraId="2C521B73" w14:textId="77777777" w:rsidR="00983C4A" w:rsidRDefault="00983C4A" w:rsidP="00983C4A"/>
    <w:p w14:paraId="64F3E6A3" w14:textId="1828A298" w:rsidR="000C307B" w:rsidRDefault="008B6F44" w:rsidP="008B6F44">
      <w:pPr>
        <w:pStyle w:val="Heading3"/>
      </w:pPr>
      <w:r>
        <w:t>ITP Induction Sign 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47"/>
        <w:gridCol w:w="3448"/>
        <w:gridCol w:w="3448"/>
      </w:tblGrid>
      <w:tr w:rsidR="008B6F44" w:rsidRPr="008B6F44" w14:paraId="655A96B9" w14:textId="77777777" w:rsidTr="008B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</w:tcPr>
          <w:p w14:paraId="0BEEDB2A" w14:textId="04C8F65E" w:rsidR="008B6F44" w:rsidRPr="008B6F44" w:rsidRDefault="008B6F44" w:rsidP="008B6F44">
            <w:pPr>
              <w:rPr>
                <w:b w:val="0"/>
              </w:rPr>
            </w:pPr>
            <w:r w:rsidRPr="008B6F44">
              <w:t>ITP Induction Sign-on</w:t>
            </w:r>
          </w:p>
        </w:tc>
      </w:tr>
      <w:tr w:rsidR="008B6F44" w:rsidRPr="008B6F44" w14:paraId="1F2D9D77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F552773" w14:textId="77777777" w:rsidR="008B6F44" w:rsidRPr="008B6F44" w:rsidRDefault="008B6F44" w:rsidP="008B6F44">
            <w:r w:rsidRPr="008B6F44">
              <w:t xml:space="preserve">Name </w:t>
            </w:r>
          </w:p>
        </w:tc>
        <w:tc>
          <w:tcPr>
            <w:tcW w:w="3448" w:type="dxa"/>
          </w:tcPr>
          <w:p w14:paraId="60D7445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8B6F44">
              <w:rPr>
                <w:b/>
                <w:bCs w:val="0"/>
              </w:rPr>
              <w:t>Date</w:t>
            </w:r>
          </w:p>
        </w:tc>
        <w:tc>
          <w:tcPr>
            <w:tcW w:w="3448" w:type="dxa"/>
          </w:tcPr>
          <w:p w14:paraId="3D66789B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8B6F44">
              <w:rPr>
                <w:b/>
                <w:bCs w:val="0"/>
              </w:rPr>
              <w:t>Signature</w:t>
            </w:r>
          </w:p>
        </w:tc>
      </w:tr>
      <w:tr w:rsidR="008B6F44" w:rsidRPr="008B6F44" w14:paraId="097C3F67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33FE98D3" w14:textId="77777777" w:rsidR="008B6F44" w:rsidRPr="008B6F44" w:rsidRDefault="008B6F44" w:rsidP="008B6F44"/>
        </w:tc>
        <w:tc>
          <w:tcPr>
            <w:tcW w:w="3448" w:type="dxa"/>
          </w:tcPr>
          <w:p w14:paraId="4939B224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4573E09A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5F1D07D1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E990285" w14:textId="77777777" w:rsidR="008B6F44" w:rsidRPr="008B6F44" w:rsidRDefault="008B6F44" w:rsidP="008B6F44"/>
        </w:tc>
        <w:tc>
          <w:tcPr>
            <w:tcW w:w="3448" w:type="dxa"/>
          </w:tcPr>
          <w:p w14:paraId="4F0299AF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31CEA1A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2B79F14D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7C1CFF0" w14:textId="77777777" w:rsidR="008B6F44" w:rsidRPr="008B6F44" w:rsidRDefault="008B6F44" w:rsidP="008B6F44"/>
        </w:tc>
        <w:tc>
          <w:tcPr>
            <w:tcW w:w="3448" w:type="dxa"/>
          </w:tcPr>
          <w:p w14:paraId="6153236B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4D82BC2D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4F9A31D6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02AE07B" w14:textId="77777777" w:rsidR="008B6F44" w:rsidRPr="008B6F44" w:rsidRDefault="008B6F44" w:rsidP="008B6F44"/>
        </w:tc>
        <w:tc>
          <w:tcPr>
            <w:tcW w:w="3448" w:type="dxa"/>
          </w:tcPr>
          <w:p w14:paraId="07F2896E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E8F0405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17964B7D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976BD60" w14:textId="77777777" w:rsidR="008B6F44" w:rsidRPr="008B6F44" w:rsidRDefault="008B6F44" w:rsidP="008B6F44"/>
        </w:tc>
        <w:tc>
          <w:tcPr>
            <w:tcW w:w="3448" w:type="dxa"/>
          </w:tcPr>
          <w:p w14:paraId="0B4BF587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C16F3DC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0F144774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BDACAF4" w14:textId="77777777" w:rsidR="008B6F44" w:rsidRPr="008B6F44" w:rsidRDefault="008B6F44" w:rsidP="008B6F44"/>
        </w:tc>
        <w:tc>
          <w:tcPr>
            <w:tcW w:w="3448" w:type="dxa"/>
          </w:tcPr>
          <w:p w14:paraId="13A8FCF6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54FD28D5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1F981A02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1805D8FA" w14:textId="77777777" w:rsidR="008B6F44" w:rsidRPr="008B6F44" w:rsidRDefault="008B6F44" w:rsidP="008B6F44"/>
        </w:tc>
        <w:tc>
          <w:tcPr>
            <w:tcW w:w="3448" w:type="dxa"/>
          </w:tcPr>
          <w:p w14:paraId="3361AC43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451A5E15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577D7636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92A720E" w14:textId="77777777" w:rsidR="008B6F44" w:rsidRPr="008B6F44" w:rsidRDefault="008B6F44" w:rsidP="008B6F44"/>
        </w:tc>
        <w:tc>
          <w:tcPr>
            <w:tcW w:w="3448" w:type="dxa"/>
          </w:tcPr>
          <w:p w14:paraId="5C6646D2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5AB7C7EB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2B8A54D4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32CC86B" w14:textId="77777777" w:rsidR="008B6F44" w:rsidRPr="008B6F44" w:rsidRDefault="008B6F44" w:rsidP="008B6F44"/>
        </w:tc>
        <w:tc>
          <w:tcPr>
            <w:tcW w:w="3448" w:type="dxa"/>
          </w:tcPr>
          <w:p w14:paraId="68115955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C9CEF04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4E8F64B7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4E523E7" w14:textId="77777777" w:rsidR="008B6F44" w:rsidRPr="008B6F44" w:rsidRDefault="008B6F44" w:rsidP="008B6F44"/>
        </w:tc>
        <w:tc>
          <w:tcPr>
            <w:tcW w:w="3448" w:type="dxa"/>
          </w:tcPr>
          <w:p w14:paraId="159F3B6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18B7644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41D9134B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E17A7A7" w14:textId="77777777" w:rsidR="008B6F44" w:rsidRPr="008B6F44" w:rsidRDefault="008B6F44" w:rsidP="008B6F44"/>
        </w:tc>
        <w:tc>
          <w:tcPr>
            <w:tcW w:w="3448" w:type="dxa"/>
          </w:tcPr>
          <w:p w14:paraId="1C87B672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1D6EE1CC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26656072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3FC60953" w14:textId="77777777" w:rsidR="008B6F44" w:rsidRPr="008B6F44" w:rsidRDefault="008B6F44" w:rsidP="008B6F44"/>
        </w:tc>
        <w:tc>
          <w:tcPr>
            <w:tcW w:w="3448" w:type="dxa"/>
          </w:tcPr>
          <w:p w14:paraId="2B609044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328B55BF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239CC7" w14:textId="77777777" w:rsidR="008B6F44" w:rsidRPr="008B6F44" w:rsidRDefault="008B6F44" w:rsidP="008B6F44"/>
    <w:p w14:paraId="7BE3EF93" w14:textId="77777777" w:rsidR="000C307B" w:rsidRPr="000C307B" w:rsidRDefault="000C307B" w:rsidP="000C307B"/>
    <w:p w14:paraId="726ADDF9" w14:textId="77777777" w:rsidR="000C307B" w:rsidRPr="000C307B" w:rsidRDefault="000C307B" w:rsidP="000C307B"/>
    <w:p w14:paraId="08D2982A" w14:textId="77777777" w:rsidR="000C307B" w:rsidRPr="000C307B" w:rsidRDefault="000C307B" w:rsidP="000C307B">
      <w:pPr>
        <w:tabs>
          <w:tab w:val="left" w:pos="5251"/>
        </w:tabs>
      </w:pPr>
      <w:r>
        <w:tab/>
      </w:r>
    </w:p>
    <w:sectPr w:rsidR="000C307B" w:rsidRPr="000C307B" w:rsidSect="00DB30FD">
      <w:footerReference w:type="default" r:id="rId11"/>
      <w:pgSz w:w="23811" w:h="16838" w:orient="landscape" w:code="8"/>
      <w:pgMar w:top="1440" w:right="1080" w:bottom="1440" w:left="1080" w:header="1304" w:footer="125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C3C95" w14:textId="77777777" w:rsidR="00DB30FD" w:rsidRDefault="00DB30FD" w:rsidP="00BB0DC9">
      <w:r>
        <w:separator/>
      </w:r>
    </w:p>
  </w:endnote>
  <w:endnote w:type="continuationSeparator" w:id="0">
    <w:p w14:paraId="365DFA8A" w14:textId="77777777" w:rsidR="00DB30FD" w:rsidRDefault="00DB30FD" w:rsidP="00BB0DC9">
      <w:r>
        <w:continuationSeparator/>
      </w:r>
    </w:p>
  </w:endnote>
  <w:endnote w:type="continuationNotice" w:id="1">
    <w:p w14:paraId="05F6ABF4" w14:textId="77777777" w:rsidR="00DB30FD" w:rsidRDefault="00DB30F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panose1 w:val="020B0402020204020203"/>
    <w:charset w:val="00"/>
    <w:family w:val="swiss"/>
    <w:notTrueType/>
    <w:pitch w:val="variable"/>
    <w:sig w:usb0="A00002AF" w:usb1="000068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Metropolis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58A29" w14:textId="77777777" w:rsidR="00FD7371" w:rsidRDefault="00FD7371" w:rsidP="00C0433D">
    <w:pPr>
      <w:pStyle w:val="FooterText"/>
      <w:pBdr>
        <w:bottom w:val="single" w:sz="48" w:space="1" w:color="008E6A" w:themeColor="accent3"/>
      </w:pBdr>
    </w:pPr>
  </w:p>
  <w:p w14:paraId="18B24980" w14:textId="77777777" w:rsidR="00676783" w:rsidRDefault="0039442D" w:rsidP="00676783">
    <w:pPr>
      <w:pStyle w:val="FooterText"/>
    </w:pPr>
    <w:r w:rsidRPr="0067678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CA2A04" wp14:editId="14BA832B">
              <wp:simplePos x="0" y="0"/>
              <wp:positionH relativeFrom="margin">
                <wp:posOffset>1</wp:posOffset>
              </wp:positionH>
              <wp:positionV relativeFrom="paragraph">
                <wp:posOffset>106325</wp:posOffset>
              </wp:positionV>
              <wp:extent cx="4471332" cy="52451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1332" cy="524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4989" w:type="pct"/>
                            <w:tblLook w:val="04A0" w:firstRow="1" w:lastRow="0" w:firstColumn="1" w:lastColumn="0" w:noHBand="0" w:noVBand="1"/>
                          </w:tblPr>
                          <w:tblGrid>
                            <w:gridCol w:w="1678"/>
                            <w:gridCol w:w="1719"/>
                            <w:gridCol w:w="1683"/>
                            <w:gridCol w:w="1663"/>
                          </w:tblGrid>
                          <w:tr w:rsidR="00C36F82" w:rsidRPr="00673313" w14:paraId="608BB702" w14:textId="77777777" w:rsidTr="00E77BA2">
                            <w:trPr>
                              <w:trHeight w:val="282"/>
                            </w:trPr>
                            <w:tc>
                              <w:tcPr>
                                <w:tcW w:w="1244" w:type="pct"/>
                                <w:vAlign w:val="center"/>
                              </w:tcPr>
                              <w:p w14:paraId="6DD8C669" w14:textId="59407FB7" w:rsidR="00676783" w:rsidRPr="00673313" w:rsidRDefault="00756607" w:rsidP="00676783">
                                <w:pPr>
                                  <w:pStyle w:val="FooterText"/>
                                </w:pPr>
                                <w:r>
                                  <w:t>OP06_f01</w:t>
                                </w:r>
                              </w:p>
                            </w:tc>
                            <w:tc>
                              <w:tcPr>
                                <w:tcW w:w="1275" w:type="pct"/>
                                <w:vAlign w:val="center"/>
                              </w:tcPr>
                              <w:p w14:paraId="3040AC13" w14:textId="606C2351" w:rsidR="00676783" w:rsidRPr="00673313" w:rsidRDefault="00814A4C" w:rsidP="00676783">
                                <w:pPr>
                                  <w:pStyle w:val="FooterText"/>
                                </w:pPr>
                                <w:r>
                                  <w:t>V5</w:t>
                                </w:r>
                              </w:p>
                            </w:tc>
                            <w:tc>
                              <w:tcPr>
                                <w:tcW w:w="1248" w:type="pct"/>
                                <w:vAlign w:val="center"/>
                              </w:tcPr>
                              <w:p w14:paraId="3C16156B" w14:textId="440A0C6D" w:rsidR="00676783" w:rsidRPr="00673313" w:rsidRDefault="00756607" w:rsidP="00676783">
                                <w:pPr>
                                  <w:pStyle w:val="FooterText"/>
                                </w:pPr>
                                <w:r>
                                  <w:t>12/05/2023</w:t>
                                </w:r>
                              </w:p>
                            </w:tc>
                            <w:tc>
                              <w:tcPr>
                                <w:tcW w:w="1234" w:type="pct"/>
                                <w:vAlign w:val="center"/>
                              </w:tcPr>
                              <w:p w14:paraId="36406C69" w14:textId="77777777" w:rsidR="00676783" w:rsidRPr="00673313" w:rsidRDefault="00213B93" w:rsidP="00676783">
                                <w:pPr>
                                  <w:pStyle w:val="FooterText"/>
                                </w:pPr>
                                <w:r>
                                  <w:t xml:space="preserve">PAGE </w: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begin"/>
                                </w:r>
                                <w:r w:rsidR="00DC13F7">
                                  <w:instrText xml:space="preserve"> PAGE  \* Arabic  \* MERGEFORMAT </w:instrTex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separate"/>
                                </w:r>
                                <w:r w:rsidR="00DC13F7">
                                  <w:rPr>
                                    <w:noProof/>
                                  </w:rPr>
                                  <w:t>1</w: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end"/>
                                </w:r>
                                <w:r w:rsidR="00DC13F7">
                                  <w:t xml:space="preserve"> of </w:t>
                                </w:r>
                                <w:r w:rsidR="00632560">
                                  <w:fldChar w:fldCharType="begin"/>
                                </w:r>
                                <w:r w:rsidR="00632560">
                                  <w:instrText xml:space="preserve"> NUMPAGES  \* Arabic  \* MERGEFORMAT </w:instrText>
                                </w:r>
                                <w:r w:rsidR="00632560">
                                  <w:fldChar w:fldCharType="separate"/>
                                </w:r>
                                <w:r w:rsidR="00DC13F7">
                                  <w:rPr>
                                    <w:noProof/>
                                  </w:rPr>
                                  <w:t>2</w:t>
                                </w:r>
                                <w:r w:rsidR="00632560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77BA2" w:rsidRPr="00673313" w14:paraId="61A28F18" w14:textId="77777777" w:rsidTr="00E77BA2">
                            <w:trPr>
                              <w:trHeight w:val="282"/>
                            </w:trPr>
                            <w:tc>
                              <w:tcPr>
                                <w:tcW w:w="5000" w:type="pct"/>
                                <w:gridSpan w:val="4"/>
                                <w:vAlign w:val="center"/>
                              </w:tcPr>
                              <w:p w14:paraId="6AF8B0C6" w14:textId="40B472B3" w:rsidR="00E77BA2" w:rsidRPr="00BA4D49" w:rsidRDefault="00E77BA2" w:rsidP="00E77BA2">
                                <w:pPr>
                                  <w:pStyle w:val="FooterText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 w:rsidRPr="00A74CA3">
                                  <w:rPr>
                                    <w:b w:val="0"/>
                                    <w:bCs w:val="0"/>
                                    <w:color w:val="FF0000"/>
                                    <w:lang w:val="en-NZ"/>
                                  </w:rPr>
                                  <w:t>THIS DOCUMENT IS UNCONTROLLED WHEN PRINTED</w:t>
                                </w:r>
                              </w:p>
                            </w:tc>
                          </w:tr>
                        </w:tbl>
                        <w:p w14:paraId="34586C9A" w14:textId="77777777" w:rsidR="00676783" w:rsidRPr="00387D70" w:rsidRDefault="00676783" w:rsidP="00676783">
                          <w:pPr>
                            <w:pStyle w:val="FooterTex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A2A04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0;margin-top:8.35pt;width:352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" filled="f" stroked="f" strokeweight=".5pt">
              <v:textbox>
                <w:txbxContent>
                  <w:tbl>
                    <w:tblPr>
                      <w:tblW w:w="4989" w:type="pct"/>
                      <w:tblLook w:val="04A0" w:firstRow="1" w:lastRow="0" w:firstColumn="1" w:lastColumn="0" w:noHBand="0" w:noVBand="1"/>
                    </w:tblPr>
                    <w:tblGrid>
                      <w:gridCol w:w="1678"/>
                      <w:gridCol w:w="1719"/>
                      <w:gridCol w:w="1683"/>
                      <w:gridCol w:w="1663"/>
                    </w:tblGrid>
                    <w:tr w:rsidR="00C36F82" w:rsidRPr="00673313" w14:paraId="608BB702" w14:textId="77777777" w:rsidTr="00E77BA2">
                      <w:trPr>
                        <w:trHeight w:val="282"/>
                      </w:trPr>
                      <w:tc>
                        <w:tcPr>
                          <w:tcW w:w="1244" w:type="pct"/>
                          <w:vAlign w:val="center"/>
                        </w:tcPr>
                        <w:p w14:paraId="6DD8C669" w14:textId="59407FB7" w:rsidR="00676783" w:rsidRPr="00673313" w:rsidRDefault="00756607" w:rsidP="00676783">
                          <w:pPr>
                            <w:pStyle w:val="FooterText"/>
                          </w:pPr>
                          <w:r>
                            <w:t>OP06_f01</w:t>
                          </w:r>
                        </w:p>
                      </w:tc>
                      <w:tc>
                        <w:tcPr>
                          <w:tcW w:w="1275" w:type="pct"/>
                          <w:vAlign w:val="center"/>
                        </w:tcPr>
                        <w:p w14:paraId="3040AC13" w14:textId="606C2351" w:rsidR="00676783" w:rsidRPr="00673313" w:rsidRDefault="00814A4C" w:rsidP="00676783">
                          <w:pPr>
                            <w:pStyle w:val="FooterText"/>
                          </w:pPr>
                          <w:r>
                            <w:t>V5</w:t>
                          </w:r>
                        </w:p>
                      </w:tc>
                      <w:tc>
                        <w:tcPr>
                          <w:tcW w:w="1248" w:type="pct"/>
                          <w:vAlign w:val="center"/>
                        </w:tcPr>
                        <w:p w14:paraId="3C16156B" w14:textId="440A0C6D" w:rsidR="00676783" w:rsidRPr="00673313" w:rsidRDefault="00756607" w:rsidP="00676783">
                          <w:pPr>
                            <w:pStyle w:val="FooterText"/>
                          </w:pPr>
                          <w:r>
                            <w:t>12/05/2023</w:t>
                          </w:r>
                        </w:p>
                      </w:tc>
                      <w:tc>
                        <w:tcPr>
                          <w:tcW w:w="1234" w:type="pct"/>
                          <w:vAlign w:val="center"/>
                        </w:tcPr>
                        <w:p w14:paraId="36406C69" w14:textId="77777777" w:rsidR="00676783" w:rsidRPr="00673313" w:rsidRDefault="00213B93" w:rsidP="00676783">
                          <w:pPr>
                            <w:pStyle w:val="FooterText"/>
                          </w:pPr>
                          <w:r>
                            <w:t xml:space="preserve">PAGE </w: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begin"/>
                          </w:r>
                          <w:r w:rsidR="00DC13F7">
                            <w:instrText xml:space="preserve"> PAGE  \* Arabic  \* MERGEFORMAT </w:instrTex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separate"/>
                          </w:r>
                          <w:r w:rsidR="00DC13F7">
                            <w:rPr>
                              <w:noProof/>
                            </w:rPr>
                            <w:t>1</w: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end"/>
                          </w:r>
                          <w:r w:rsidR="00DC13F7">
                            <w:t xml:space="preserve"> of </w:t>
                          </w:r>
                          <w:r w:rsidR="00632560">
                            <w:fldChar w:fldCharType="begin"/>
                          </w:r>
                          <w:r w:rsidR="00632560">
                            <w:instrText xml:space="preserve"> NUMPAGES  \* Arabic  \* MERGEFORMAT </w:instrText>
                          </w:r>
                          <w:r w:rsidR="00632560">
                            <w:fldChar w:fldCharType="separate"/>
                          </w:r>
                          <w:r w:rsidR="00DC13F7">
                            <w:rPr>
                              <w:noProof/>
                            </w:rPr>
                            <w:t>2</w:t>
                          </w:r>
                          <w:r w:rsidR="00632560"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E77BA2" w:rsidRPr="00673313" w14:paraId="61A28F18" w14:textId="77777777" w:rsidTr="00E77BA2">
                      <w:trPr>
                        <w:trHeight w:val="282"/>
                      </w:trPr>
                      <w:tc>
                        <w:tcPr>
                          <w:tcW w:w="5000" w:type="pct"/>
                          <w:gridSpan w:val="4"/>
                          <w:vAlign w:val="center"/>
                        </w:tcPr>
                        <w:p w14:paraId="6AF8B0C6" w14:textId="40B472B3" w:rsidR="00E77BA2" w:rsidRPr="00BA4D49" w:rsidRDefault="00E77BA2" w:rsidP="00E77BA2">
                          <w:pPr>
                            <w:pStyle w:val="FooterText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 w:rsidRPr="00A74CA3">
                            <w:rPr>
                              <w:b w:val="0"/>
                              <w:bCs w:val="0"/>
                              <w:color w:val="FF0000"/>
                              <w:lang w:val="en-NZ"/>
                            </w:rPr>
                            <w:t>THIS DOCUMENT IS UNCONTROLLED WHEN PRINTED</w:t>
                          </w:r>
                        </w:p>
                      </w:tc>
                    </w:tr>
                  </w:tbl>
                  <w:p w14:paraId="34586C9A" w14:textId="77777777" w:rsidR="00676783" w:rsidRPr="00387D70" w:rsidRDefault="00676783" w:rsidP="00676783">
                    <w:pPr>
                      <w:pStyle w:val="FooterTex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676783">
      <w:rPr>
        <w:noProof/>
      </w:rPr>
      <w:drawing>
        <wp:anchor distT="0" distB="0" distL="114300" distR="114300" simplePos="0" relativeHeight="251658241" behindDoc="0" locked="0" layoutInCell="1" allowOverlap="1" wp14:anchorId="5246C670" wp14:editId="00378AE9">
          <wp:simplePos x="0" y="0"/>
          <wp:positionH relativeFrom="margin">
            <wp:align>right</wp:align>
          </wp:positionH>
          <wp:positionV relativeFrom="paragraph">
            <wp:posOffset>103583</wp:posOffset>
          </wp:positionV>
          <wp:extent cx="1162800" cy="464400"/>
          <wp:effectExtent l="0" t="0" r="0" b="0"/>
          <wp:wrapNone/>
          <wp:docPr id="1178258282" name="Picture 1178258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FC-Standalon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38" b="22102"/>
                  <a:stretch/>
                </pic:blipFill>
                <pic:spPr bwMode="auto">
                  <a:xfrm>
                    <a:off x="0" y="0"/>
                    <a:ext cx="1162800" cy="46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CECCA" w14:textId="77777777" w:rsidR="00DB30FD" w:rsidRDefault="00DB30FD" w:rsidP="00BB0DC9">
      <w:r>
        <w:separator/>
      </w:r>
    </w:p>
  </w:footnote>
  <w:footnote w:type="continuationSeparator" w:id="0">
    <w:p w14:paraId="58C9255F" w14:textId="77777777" w:rsidR="00DB30FD" w:rsidRDefault="00DB30FD" w:rsidP="00BB0DC9">
      <w:r>
        <w:continuationSeparator/>
      </w:r>
    </w:p>
  </w:footnote>
  <w:footnote w:type="continuationNotice" w:id="1">
    <w:p w14:paraId="4DCA12F5" w14:textId="77777777" w:rsidR="00DB30FD" w:rsidRDefault="00DB30F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63712"/>
    <w:multiLevelType w:val="multilevel"/>
    <w:tmpl w:val="05249068"/>
    <w:lvl w:ilvl="0">
      <w:start w:val="1"/>
      <w:numFmt w:val="decimal"/>
      <w:lvlText w:val="%1."/>
      <w:lvlJc w:val="left"/>
      <w:pPr>
        <w:ind w:left="928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2948">
    <w:abstractNumId w:val="1"/>
  </w:num>
  <w:num w:numId="2" w16cid:durableId="1338777066">
    <w:abstractNumId w:val="1"/>
    <w:lvlOverride w:ilvl="0">
      <w:startOverride w:val="1"/>
    </w:lvlOverride>
  </w:num>
  <w:num w:numId="3" w16cid:durableId="1925147532">
    <w:abstractNumId w:val="3"/>
  </w:num>
  <w:num w:numId="4" w16cid:durableId="1598292065">
    <w:abstractNumId w:val="0"/>
  </w:num>
  <w:num w:numId="5" w16cid:durableId="1720009032">
    <w:abstractNumId w:val="6"/>
  </w:num>
  <w:num w:numId="6" w16cid:durableId="220409505">
    <w:abstractNumId w:val="5"/>
  </w:num>
  <w:num w:numId="7" w16cid:durableId="1677272432">
    <w:abstractNumId w:val="2"/>
  </w:num>
  <w:num w:numId="8" w16cid:durableId="1179389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7"/>
    <w:rsid w:val="000009A8"/>
    <w:rsid w:val="000061DB"/>
    <w:rsid w:val="00006E99"/>
    <w:rsid w:val="00013F09"/>
    <w:rsid w:val="00023F8F"/>
    <w:rsid w:val="00026CE2"/>
    <w:rsid w:val="0002758B"/>
    <w:rsid w:val="000306DC"/>
    <w:rsid w:val="00044352"/>
    <w:rsid w:val="0006376E"/>
    <w:rsid w:val="00064051"/>
    <w:rsid w:val="00074200"/>
    <w:rsid w:val="00077F6C"/>
    <w:rsid w:val="00092521"/>
    <w:rsid w:val="000A2E6B"/>
    <w:rsid w:val="000C307B"/>
    <w:rsid w:val="000D0625"/>
    <w:rsid w:val="000D325D"/>
    <w:rsid w:val="000F7D63"/>
    <w:rsid w:val="0010558C"/>
    <w:rsid w:val="00113381"/>
    <w:rsid w:val="00124EB8"/>
    <w:rsid w:val="001266EA"/>
    <w:rsid w:val="00133F5A"/>
    <w:rsid w:val="00153315"/>
    <w:rsid w:val="00173E9C"/>
    <w:rsid w:val="001771CC"/>
    <w:rsid w:val="00177FA5"/>
    <w:rsid w:val="00197C60"/>
    <w:rsid w:val="001A2B5E"/>
    <w:rsid w:val="001B2321"/>
    <w:rsid w:val="001C3D09"/>
    <w:rsid w:val="001E666D"/>
    <w:rsid w:val="001F2956"/>
    <w:rsid w:val="00200155"/>
    <w:rsid w:val="00201799"/>
    <w:rsid w:val="00212FA2"/>
    <w:rsid w:val="00213B93"/>
    <w:rsid w:val="00217F53"/>
    <w:rsid w:val="002340D8"/>
    <w:rsid w:val="0024601C"/>
    <w:rsid w:val="00263426"/>
    <w:rsid w:val="00296739"/>
    <w:rsid w:val="002A515C"/>
    <w:rsid w:val="002B075C"/>
    <w:rsid w:val="002B3965"/>
    <w:rsid w:val="002C4A36"/>
    <w:rsid w:val="002C7F62"/>
    <w:rsid w:val="002D4D1D"/>
    <w:rsid w:val="002D5FCE"/>
    <w:rsid w:val="002E466C"/>
    <w:rsid w:val="002E7F1C"/>
    <w:rsid w:val="00306152"/>
    <w:rsid w:val="00313A8B"/>
    <w:rsid w:val="00367885"/>
    <w:rsid w:val="00367B9B"/>
    <w:rsid w:val="0038060A"/>
    <w:rsid w:val="0039442D"/>
    <w:rsid w:val="003A6E72"/>
    <w:rsid w:val="003B6B38"/>
    <w:rsid w:val="003E213A"/>
    <w:rsid w:val="003F0AC5"/>
    <w:rsid w:val="00421BF0"/>
    <w:rsid w:val="00466B64"/>
    <w:rsid w:val="00492008"/>
    <w:rsid w:val="00494F0E"/>
    <w:rsid w:val="00495A26"/>
    <w:rsid w:val="004C3AC9"/>
    <w:rsid w:val="004D13D2"/>
    <w:rsid w:val="004F001A"/>
    <w:rsid w:val="004F3304"/>
    <w:rsid w:val="0050470C"/>
    <w:rsid w:val="00507B48"/>
    <w:rsid w:val="005439A1"/>
    <w:rsid w:val="00564F59"/>
    <w:rsid w:val="00595506"/>
    <w:rsid w:val="005D00C4"/>
    <w:rsid w:val="005D5F54"/>
    <w:rsid w:val="005F5FAE"/>
    <w:rsid w:val="00621363"/>
    <w:rsid w:val="006264BE"/>
    <w:rsid w:val="00632560"/>
    <w:rsid w:val="006337F9"/>
    <w:rsid w:val="00636B8B"/>
    <w:rsid w:val="00673313"/>
    <w:rsid w:val="00676783"/>
    <w:rsid w:val="00682446"/>
    <w:rsid w:val="006A6A02"/>
    <w:rsid w:val="006A6DC3"/>
    <w:rsid w:val="006B48D6"/>
    <w:rsid w:val="006B60EA"/>
    <w:rsid w:val="006C5032"/>
    <w:rsid w:val="006D6975"/>
    <w:rsid w:val="006E0E20"/>
    <w:rsid w:val="006E1F9C"/>
    <w:rsid w:val="006E47DE"/>
    <w:rsid w:val="00703844"/>
    <w:rsid w:val="00703E51"/>
    <w:rsid w:val="00706D50"/>
    <w:rsid w:val="007108C5"/>
    <w:rsid w:val="0072413D"/>
    <w:rsid w:val="00727F96"/>
    <w:rsid w:val="00732E2B"/>
    <w:rsid w:val="00756607"/>
    <w:rsid w:val="007617E0"/>
    <w:rsid w:val="0076321D"/>
    <w:rsid w:val="00763439"/>
    <w:rsid w:val="00763CA8"/>
    <w:rsid w:val="007649ED"/>
    <w:rsid w:val="00770FAB"/>
    <w:rsid w:val="0078005D"/>
    <w:rsid w:val="0079260A"/>
    <w:rsid w:val="007B4BBD"/>
    <w:rsid w:val="007C0306"/>
    <w:rsid w:val="007D0507"/>
    <w:rsid w:val="007F5F63"/>
    <w:rsid w:val="00801CF0"/>
    <w:rsid w:val="00810368"/>
    <w:rsid w:val="0081299B"/>
    <w:rsid w:val="00814A4C"/>
    <w:rsid w:val="00864C50"/>
    <w:rsid w:val="00882F81"/>
    <w:rsid w:val="008940A9"/>
    <w:rsid w:val="008A3554"/>
    <w:rsid w:val="008B6F44"/>
    <w:rsid w:val="008C1AF9"/>
    <w:rsid w:val="008C784D"/>
    <w:rsid w:val="008E40ED"/>
    <w:rsid w:val="00912130"/>
    <w:rsid w:val="00931F60"/>
    <w:rsid w:val="00943F9B"/>
    <w:rsid w:val="00945B81"/>
    <w:rsid w:val="009722B5"/>
    <w:rsid w:val="00983C4A"/>
    <w:rsid w:val="00991659"/>
    <w:rsid w:val="00997A76"/>
    <w:rsid w:val="009A03F1"/>
    <w:rsid w:val="009D25B1"/>
    <w:rsid w:val="00A04BC7"/>
    <w:rsid w:val="00A13F4A"/>
    <w:rsid w:val="00A229FF"/>
    <w:rsid w:val="00A43100"/>
    <w:rsid w:val="00A51442"/>
    <w:rsid w:val="00A5669B"/>
    <w:rsid w:val="00A64AF9"/>
    <w:rsid w:val="00A84AC8"/>
    <w:rsid w:val="00A9197F"/>
    <w:rsid w:val="00AB123D"/>
    <w:rsid w:val="00AC2378"/>
    <w:rsid w:val="00AD4338"/>
    <w:rsid w:val="00AE04D4"/>
    <w:rsid w:val="00AE7159"/>
    <w:rsid w:val="00B03CE6"/>
    <w:rsid w:val="00B135AD"/>
    <w:rsid w:val="00B32266"/>
    <w:rsid w:val="00B52604"/>
    <w:rsid w:val="00B64919"/>
    <w:rsid w:val="00B66123"/>
    <w:rsid w:val="00B77E85"/>
    <w:rsid w:val="00BA4D49"/>
    <w:rsid w:val="00BB0DC9"/>
    <w:rsid w:val="00BB6536"/>
    <w:rsid w:val="00BC12D8"/>
    <w:rsid w:val="00BC1377"/>
    <w:rsid w:val="00BC6DB0"/>
    <w:rsid w:val="00BD28E4"/>
    <w:rsid w:val="00BD523D"/>
    <w:rsid w:val="00BF4212"/>
    <w:rsid w:val="00C02342"/>
    <w:rsid w:val="00C0433D"/>
    <w:rsid w:val="00C121B6"/>
    <w:rsid w:val="00C15E95"/>
    <w:rsid w:val="00C3050B"/>
    <w:rsid w:val="00C36F82"/>
    <w:rsid w:val="00C41ED6"/>
    <w:rsid w:val="00C45FE9"/>
    <w:rsid w:val="00C56411"/>
    <w:rsid w:val="00C7495B"/>
    <w:rsid w:val="00CB1703"/>
    <w:rsid w:val="00CB2E6F"/>
    <w:rsid w:val="00CC097F"/>
    <w:rsid w:val="00CC4FE5"/>
    <w:rsid w:val="00CD32B2"/>
    <w:rsid w:val="00D17CAC"/>
    <w:rsid w:val="00D22698"/>
    <w:rsid w:val="00D62321"/>
    <w:rsid w:val="00D66F9F"/>
    <w:rsid w:val="00D83492"/>
    <w:rsid w:val="00D9137B"/>
    <w:rsid w:val="00D9215B"/>
    <w:rsid w:val="00D94008"/>
    <w:rsid w:val="00D9628D"/>
    <w:rsid w:val="00DA4C52"/>
    <w:rsid w:val="00DB30FD"/>
    <w:rsid w:val="00DC13F7"/>
    <w:rsid w:val="00DE4928"/>
    <w:rsid w:val="00DE7047"/>
    <w:rsid w:val="00DF1981"/>
    <w:rsid w:val="00E0305A"/>
    <w:rsid w:val="00E119A5"/>
    <w:rsid w:val="00E40663"/>
    <w:rsid w:val="00E71709"/>
    <w:rsid w:val="00E77BA2"/>
    <w:rsid w:val="00E9445E"/>
    <w:rsid w:val="00EA3791"/>
    <w:rsid w:val="00EA3D53"/>
    <w:rsid w:val="00EB504C"/>
    <w:rsid w:val="00ED6E8A"/>
    <w:rsid w:val="00EE0352"/>
    <w:rsid w:val="00EE37DF"/>
    <w:rsid w:val="00EF2A52"/>
    <w:rsid w:val="00F15C3B"/>
    <w:rsid w:val="00F1767C"/>
    <w:rsid w:val="00F23A09"/>
    <w:rsid w:val="00F4524A"/>
    <w:rsid w:val="00F539F7"/>
    <w:rsid w:val="00F750A1"/>
    <w:rsid w:val="00F977A5"/>
    <w:rsid w:val="00FA2E62"/>
    <w:rsid w:val="00FB2C0F"/>
    <w:rsid w:val="00FC5F24"/>
    <w:rsid w:val="00FD7371"/>
    <w:rsid w:val="00FE597E"/>
    <w:rsid w:val="00FE678D"/>
    <w:rsid w:val="7DB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D621"/>
  <w15:chartTrackingRefBased/>
  <w15:docId w15:val="{D271E627-4229-4553-BBB7-1A31573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Nova Light" w:eastAsiaTheme="minorHAnsi" w:hAnsi="Gill Sans Nova Light" w:cstheme="minorBidi"/>
        <w:bCs/>
        <w:iCs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75"/>
    <w:pPr>
      <w:spacing w:line="240" w:lineRule="auto"/>
    </w:pPr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124EB8"/>
    <w:pPr>
      <w:pBdr>
        <w:bottom w:val="single" w:sz="48" w:space="1" w:color="2C004A" w:themeColor="accent1"/>
      </w:pBdr>
      <w:spacing w:after="600"/>
      <w:contextualSpacing/>
      <w:outlineLvl w:val="0"/>
    </w:pPr>
    <w:rPr>
      <w:rFonts w:ascii="Gill Sans Nova" w:eastAsiaTheme="majorEastAsia" w:hAnsi="Gill Sans Nova" w:cs="Times New Roman (Headings CS)"/>
      <w:b/>
      <w:i/>
      <w:caps/>
      <w:color w:val="2C004A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2C004A" w:themeColor="accent1"/>
      <w:sz w:val="3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3"/>
    <w:unhideWhenUsed/>
    <w:qFormat/>
    <w:rsid w:val="007B4BBD"/>
    <w:pPr>
      <w:keepNext/>
      <w:keepLines/>
      <w:spacing w:before="400" w:after="320"/>
      <w:contextualSpacing/>
      <w:outlineLvl w:val="2"/>
    </w:pPr>
    <w:rPr>
      <w:rFonts w:ascii="Gill Sans Nova" w:eastAsiaTheme="majorEastAsia" w:hAnsi="Gill Sans Nova" w:cstheme="majorBidi"/>
      <w:b/>
    </w:rPr>
  </w:style>
  <w:style w:type="paragraph" w:styleId="Heading4">
    <w:name w:val="heading 4"/>
    <w:aliases w:val="Title Heading"/>
    <w:basedOn w:val="Normal"/>
    <w:next w:val="Normal"/>
    <w:link w:val="Heading4Char"/>
    <w:uiPriority w:val="9"/>
    <w:unhideWhenUsed/>
    <w:rsid w:val="00EE0352"/>
    <w:pPr>
      <w:keepNext/>
      <w:keepLines/>
      <w:spacing w:after="320"/>
      <w:contextualSpacing/>
      <w:jc w:val="right"/>
      <w:outlineLvl w:val="3"/>
    </w:pPr>
    <w:rPr>
      <w:rFonts w:ascii="Gill Sans Nova" w:eastAsiaTheme="majorEastAsia" w:hAnsi="Gill Sans Nova" w:cstheme="majorBidi"/>
      <w:b/>
      <w:iCs w:val="0"/>
      <w:color w:val="52256E"/>
      <w:sz w:val="48"/>
    </w:rPr>
  </w:style>
  <w:style w:type="paragraph" w:styleId="Heading5">
    <w:name w:val="heading 5"/>
    <w:aliases w:val="Title Sub Heading"/>
    <w:basedOn w:val="Normal"/>
    <w:next w:val="Normal"/>
    <w:link w:val="Heading5Char"/>
    <w:uiPriority w:val="9"/>
    <w:unhideWhenUsed/>
    <w:rsid w:val="00EE0352"/>
    <w:pPr>
      <w:keepNext/>
      <w:keepLines/>
      <w:spacing w:after="320"/>
      <w:contextualSpacing/>
      <w:jc w:val="right"/>
      <w:outlineLvl w:val="4"/>
    </w:pPr>
    <w:rPr>
      <w:rFonts w:ascii="Gill Sans Nova" w:eastAsiaTheme="majorEastAsia" w:hAnsi="Gill Sans Nova" w:cstheme="majorBidi"/>
      <w:color w:val="949494" w:themeColor="text2" w:themeTint="80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2C004A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 w:val="0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 w:val="0"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64C50"/>
    <w:pPr>
      <w:spacing w:after="0"/>
      <w:jc w:val="right"/>
    </w:pPr>
    <w:rPr>
      <w:rFonts w:ascii="Metropolis Black" w:hAnsi="Metropolis Black"/>
      <w:b/>
      <w:color w:val="FFFFFF" w:themeColor="background1"/>
      <w:sz w:val="46"/>
    </w:rPr>
  </w:style>
  <w:style w:type="character" w:customStyle="1" w:styleId="FooterChar">
    <w:name w:val="Footer Char"/>
    <w:basedOn w:val="DefaultParagraphFont"/>
    <w:link w:val="Footer"/>
    <w:uiPriority w:val="99"/>
    <w:rsid w:val="00864C50"/>
    <w:rPr>
      <w:rFonts w:ascii="Metropolis Black" w:eastAsiaTheme="minorEastAsia" w:hAnsi="Metropolis Black"/>
      <w:b/>
      <w:color w:val="FFFFFF" w:themeColor="background1"/>
      <w:sz w:val="46"/>
    </w:rPr>
  </w:style>
  <w:style w:type="character" w:customStyle="1" w:styleId="Heading1Char">
    <w:name w:val="Heading 1 Char"/>
    <w:basedOn w:val="DefaultParagraphFont"/>
    <w:link w:val="Heading1"/>
    <w:uiPriority w:val="2"/>
    <w:rsid w:val="00124EB8"/>
    <w:rPr>
      <w:rFonts w:ascii="Gill Sans Nova" w:eastAsiaTheme="majorEastAsia" w:hAnsi="Gill Sans Nova" w:cs="Times New Roman (Headings CS)"/>
      <w:b/>
      <w:i/>
      <w:caps/>
      <w:color w:val="2C004A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2C004A" w:themeColor="accent1"/>
      <w:sz w:val="38"/>
      <w:szCs w:val="26"/>
    </w:rPr>
  </w:style>
  <w:style w:type="paragraph" w:styleId="ListBullet">
    <w:name w:val="List Bullet"/>
    <w:basedOn w:val="Normal"/>
    <w:uiPriority w:val="4"/>
    <w:qFormat/>
    <w:rsid w:val="0078005D"/>
    <w:pPr>
      <w:numPr>
        <w:numId w:val="7"/>
      </w:numPr>
      <w:spacing w:after="120"/>
      <w:ind w:left="778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pPr>
      <w:spacing w:before="400" w:after="520"/>
      <w:contextualSpacing/>
    </w:pPr>
    <w:rPr>
      <w:b/>
      <w:iCs w:val="0"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 w:val="0"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2C004A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aliases w:val="Sub Heading Char"/>
    <w:basedOn w:val="DefaultParagraphFont"/>
    <w:link w:val="Heading3"/>
    <w:uiPriority w:val="3"/>
    <w:rsid w:val="00D17CAC"/>
    <w:rPr>
      <w:rFonts w:ascii="Gill Sans Nova" w:eastAsiaTheme="majorEastAsia" w:hAnsi="Gill Sans Nova" w:cstheme="majorBidi"/>
      <w:b/>
    </w:rPr>
  </w:style>
  <w:style w:type="character" w:customStyle="1" w:styleId="Heading4Char">
    <w:name w:val="Heading 4 Char"/>
    <w:aliases w:val="Title Heading Char"/>
    <w:basedOn w:val="DefaultParagraphFont"/>
    <w:link w:val="Heading4"/>
    <w:uiPriority w:val="9"/>
    <w:rsid w:val="00EE0352"/>
    <w:rPr>
      <w:rFonts w:ascii="Gill Sans Nova" w:eastAsiaTheme="majorEastAsia" w:hAnsi="Gill Sans Nova" w:cstheme="majorBidi"/>
      <w:b/>
      <w:iCs w:val="0"/>
      <w:color w:val="52256E"/>
      <w:sz w:val="48"/>
    </w:rPr>
  </w:style>
  <w:style w:type="character" w:customStyle="1" w:styleId="Heading5Char">
    <w:name w:val="Heading 5 Char"/>
    <w:aliases w:val="Title Sub Heading Char"/>
    <w:basedOn w:val="DefaultParagraphFont"/>
    <w:link w:val="Heading5"/>
    <w:uiPriority w:val="9"/>
    <w:rsid w:val="00EE0352"/>
    <w:rPr>
      <w:rFonts w:ascii="Gill Sans Nova" w:eastAsiaTheme="majorEastAsia" w:hAnsi="Gill Sans Nova" w:cstheme="majorBidi"/>
      <w:color w:val="949494" w:themeColor="text2" w:themeTint="8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2C004A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 w:val="0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 w:val="0"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 w:val="0"/>
      <w:color w:val="2C004A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 w:val="0"/>
      <w:color w:val="2C004A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 w:val="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 w:val="0"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 w:val="0"/>
      <w:i w:val="0"/>
      <w:iCs w:val="0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 w:val="0"/>
      <w:szCs w:val="18"/>
    </w:rPr>
  </w:style>
  <w:style w:type="paragraph" w:styleId="TOCHeading">
    <w:name w:val="TOC Heading"/>
    <w:basedOn w:val="Heading1"/>
    <w:next w:val="Normal"/>
    <w:uiPriority w:val="39"/>
    <w:unhideWhenUsed/>
    <w:pPr>
      <w:keepNext/>
      <w:keepLines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b/>
      <w:color w:val="2C004A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2C004A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 w:val="0"/>
      <w:color w:val="2A2A2A" w:themeColor="text2"/>
    </w:rPr>
  </w:style>
  <w:style w:type="paragraph" w:styleId="Quote">
    <w:name w:val="Quote"/>
    <w:basedOn w:val="Heading3"/>
    <w:next w:val="Normal"/>
    <w:link w:val="QuoteChar"/>
    <w:uiPriority w:val="29"/>
    <w:unhideWhenUsed/>
    <w:rsid w:val="002B075C"/>
  </w:style>
  <w:style w:type="character" w:customStyle="1" w:styleId="QuoteChar">
    <w:name w:val="Quote Char"/>
    <w:basedOn w:val="DefaultParagraphFont"/>
    <w:link w:val="Quote"/>
    <w:uiPriority w:val="29"/>
    <w:rsid w:val="002B075C"/>
    <w:rPr>
      <w:rFonts w:ascii="Gill Sans Nova" w:eastAsiaTheme="majorEastAsia" w:hAnsi="Gill Sans Nova" w:cstheme="majorBidi"/>
      <w:b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4"/>
    <w:qFormat/>
    <w:rsid w:val="0078005D"/>
    <w:pPr>
      <w:numPr>
        <w:numId w:val="6"/>
      </w:numPr>
      <w:spacing w:after="120"/>
      <w:ind w:left="778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 w:val="0"/>
      <w:color w:val="3E3E3E" w:themeColor="text2" w:themeTint="E6"/>
      <w:sz w:val="28"/>
    </w:rPr>
  </w:style>
  <w:style w:type="paragraph" w:styleId="NoSpacing">
    <w:name w:val="No Spacing"/>
    <w:link w:val="NoSpacingChar"/>
    <w:uiPriority w:val="6"/>
    <w:qFormat/>
    <w:rsid w:val="006264BE"/>
    <w:pPr>
      <w:spacing w:after="0" w:line="240" w:lineRule="auto"/>
    </w:pPr>
    <w:rPr>
      <w:rFonts w:ascii="Calibri Light" w:eastAsiaTheme="minorEastAsia" w:hAnsi="Calibri Light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6"/>
    <w:rsid w:val="006264BE"/>
    <w:rPr>
      <w:rFonts w:ascii="Calibri Light" w:eastAsiaTheme="minorEastAsia" w:hAnsi="Calibri Light"/>
      <w:sz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92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28"/>
    <w:rPr>
      <w:rFonts w:ascii="Times New Roman" w:hAnsi="Times New Roman" w:cs="Times New Roman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0061D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7B4BBD"/>
    <w:pPr>
      <w:spacing w:before="120" w:after="0"/>
    </w:pPr>
    <w:rPr>
      <w:rFonts w:ascii="Gill Sans Nova" w:hAnsi="Gill Sans Nova"/>
      <w:b/>
      <w:bCs w:val="0"/>
      <w:i/>
      <w:iCs w:val="0"/>
    </w:rPr>
  </w:style>
  <w:style w:type="paragraph" w:styleId="TOC3">
    <w:name w:val="toc 3"/>
    <w:basedOn w:val="Normal"/>
    <w:next w:val="Normal"/>
    <w:autoRedefine/>
    <w:uiPriority w:val="39"/>
    <w:unhideWhenUsed/>
    <w:rsid w:val="007B4BBD"/>
    <w:pPr>
      <w:spacing w:after="0"/>
      <w:ind w:left="44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B2C0F"/>
    <w:rPr>
      <w:color w:val="487B97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B4BBD"/>
    <w:pPr>
      <w:spacing w:before="120" w:after="0"/>
      <w:ind w:left="220"/>
    </w:pPr>
    <w:rPr>
      <w:b/>
      <w:bCs w:val="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2C0F"/>
    <w:pPr>
      <w:spacing w:after="0"/>
      <w:ind w:left="66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2C0F"/>
    <w:pPr>
      <w:spacing w:after="0"/>
      <w:ind w:left="88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2C0F"/>
    <w:pPr>
      <w:spacing w:after="0"/>
      <w:ind w:left="11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2C0F"/>
    <w:pPr>
      <w:spacing w:after="0"/>
      <w:ind w:left="132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2C0F"/>
    <w:pPr>
      <w:spacing w:after="0"/>
      <w:ind w:left="154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2C0F"/>
    <w:pPr>
      <w:spacing w:after="0"/>
      <w:ind w:left="1760"/>
    </w:pPr>
    <w:rPr>
      <w:rFonts w:asciiTheme="minorHAnsi" w:hAnsiTheme="minorHAnsi"/>
      <w:szCs w:val="20"/>
    </w:rPr>
  </w:style>
  <w:style w:type="table" w:styleId="ListTable3">
    <w:name w:val="List Table 3"/>
    <w:basedOn w:val="TableNormal"/>
    <w:uiPriority w:val="48"/>
    <w:rsid w:val="004D13D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13D2"/>
    <w:pPr>
      <w:spacing w:after="0" w:line="240" w:lineRule="auto"/>
    </w:pPr>
    <w:tblPr>
      <w:tblStyleRowBandSize w:val="1"/>
      <w:tblStyleColBandSize w:val="1"/>
      <w:tblBorders>
        <w:top w:val="single" w:sz="4" w:space="0" w:color="2C004A" w:themeColor="accent1"/>
        <w:left w:val="single" w:sz="4" w:space="0" w:color="2C004A" w:themeColor="accent1"/>
        <w:bottom w:val="single" w:sz="4" w:space="0" w:color="2C004A" w:themeColor="accent1"/>
        <w:right w:val="single" w:sz="4" w:space="0" w:color="2C004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2C004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004A" w:themeColor="accent1"/>
          <w:right w:val="single" w:sz="4" w:space="0" w:color="2C004A" w:themeColor="accent1"/>
        </w:tcBorders>
      </w:tcPr>
    </w:tblStylePr>
    <w:tblStylePr w:type="band1Horz">
      <w:tblPr/>
      <w:tcPr>
        <w:tcBorders>
          <w:top w:val="single" w:sz="4" w:space="0" w:color="2C004A" w:themeColor="accent1"/>
          <w:bottom w:val="single" w:sz="4" w:space="0" w:color="2C004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004A" w:themeColor="accent1"/>
          <w:left w:val="nil"/>
        </w:tcBorders>
      </w:tcPr>
    </w:tblStylePr>
    <w:tblStylePr w:type="swCell">
      <w:tblPr/>
      <w:tcPr>
        <w:tcBorders>
          <w:top w:val="double" w:sz="4" w:space="0" w:color="2C004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2"/>
          <w:right w:val="single" w:sz="4" w:space="0" w:color="A5A5A5" w:themeColor="accent2"/>
        </w:tcBorders>
      </w:tcPr>
    </w:tblStylePr>
    <w:tblStylePr w:type="band1Horz">
      <w:tblPr/>
      <w:tcPr>
        <w:tcBorders>
          <w:top w:val="single" w:sz="4" w:space="0" w:color="A5A5A5" w:themeColor="accent2"/>
          <w:bottom w:val="single" w:sz="4" w:space="0" w:color="A5A5A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2"/>
          <w:left w:val="nil"/>
        </w:tcBorders>
      </w:tcPr>
    </w:tblStylePr>
    <w:tblStylePr w:type="swCell">
      <w:tblPr/>
      <w:tcPr>
        <w:tcBorders>
          <w:top w:val="double" w:sz="4" w:space="0" w:color="A5A5A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6B64"/>
    <w:pPr>
      <w:spacing w:after="0" w:line="240" w:lineRule="auto"/>
    </w:pPr>
    <w:tblPr>
      <w:tblStyleRowBandSize w:val="1"/>
      <w:tblStyleColBandSize w:val="1"/>
      <w:tblBorders>
        <w:top w:val="single" w:sz="4" w:space="0" w:color="008E6A" w:themeColor="accent3"/>
        <w:left w:val="single" w:sz="4" w:space="0" w:color="008E6A" w:themeColor="accent3"/>
        <w:bottom w:val="single" w:sz="4" w:space="0" w:color="008E6A" w:themeColor="accent3"/>
        <w:right w:val="single" w:sz="4" w:space="0" w:color="00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00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E6A" w:themeColor="accent3"/>
          <w:right w:val="single" w:sz="4" w:space="0" w:color="008E6A" w:themeColor="accent3"/>
        </w:tcBorders>
      </w:tcPr>
    </w:tblStylePr>
    <w:tblStylePr w:type="band1Horz">
      <w:tblPr/>
      <w:tcPr>
        <w:tcBorders>
          <w:top w:val="single" w:sz="4" w:space="0" w:color="008E6A" w:themeColor="accent3"/>
          <w:bottom w:val="single" w:sz="4" w:space="0" w:color="00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E6A" w:themeColor="accent3"/>
          <w:left w:val="nil"/>
        </w:tcBorders>
      </w:tcPr>
    </w:tblStylePr>
    <w:tblStylePr w:type="swCell">
      <w:tblPr/>
      <w:tcPr>
        <w:tcBorders>
          <w:top w:val="double" w:sz="4" w:space="0" w:color="008E6A" w:themeColor="accent3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466B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00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00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466B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ooterText">
    <w:name w:val="Footer Text"/>
    <w:basedOn w:val="Normal"/>
    <w:link w:val="FooterTextChar"/>
    <w:uiPriority w:val="5"/>
    <w:qFormat/>
    <w:rsid w:val="00673313"/>
    <w:pPr>
      <w:spacing w:after="0"/>
    </w:pPr>
    <w:rPr>
      <w:rFonts w:ascii="Gill Sans Nova" w:hAnsi="Gill Sans Nova"/>
      <w:b/>
      <w:color w:val="2C004A" w:themeColor="accent1"/>
      <w:sz w:val="16"/>
    </w:rPr>
  </w:style>
  <w:style w:type="character" w:customStyle="1" w:styleId="FooterTextChar">
    <w:name w:val="Footer Text Char"/>
    <w:basedOn w:val="DefaultParagraphFont"/>
    <w:link w:val="FooterText"/>
    <w:uiPriority w:val="5"/>
    <w:rsid w:val="00673313"/>
    <w:rPr>
      <w:rFonts w:ascii="Gill Sans Nova" w:hAnsi="Gill Sans Nova"/>
      <w:b/>
      <w:color w:val="2C004A" w:themeColor="accent1"/>
      <w:sz w:val="16"/>
    </w:rPr>
  </w:style>
  <w:style w:type="table" w:styleId="ListTable2-Accent6">
    <w:name w:val="List Table 2 Accent 6"/>
    <w:basedOn w:val="TableNormal"/>
    <w:uiPriority w:val="47"/>
    <w:rsid w:val="00C41ED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6" w:themeTint="99"/>
        <w:bottom w:val="single" w:sz="4" w:space="0" w:color="C9C9C9" w:themeColor="accent6" w:themeTint="99"/>
        <w:insideH w:val="single" w:sz="4" w:space="0" w:color="C9C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6" w:themeFillTint="33"/>
      </w:tcPr>
    </w:tblStylePr>
    <w:tblStylePr w:type="band1Horz">
      <w:tblPr/>
      <w:tcPr>
        <w:shd w:val="clear" w:color="auto" w:fill="EDEDED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C41ED6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  <w:insideV w:val="single" w:sz="4" w:space="0" w:color="9300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004A" w:themeColor="accent1"/>
          <w:left w:val="single" w:sz="4" w:space="0" w:color="2C004A" w:themeColor="accent1"/>
          <w:bottom w:val="single" w:sz="4" w:space="0" w:color="2C004A" w:themeColor="accent1"/>
          <w:right w:val="single" w:sz="4" w:space="0" w:color="2C004A" w:themeColor="accent1"/>
          <w:insideH w:val="nil"/>
          <w:insideV w:val="nil"/>
        </w:tcBorders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2C00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TableGridLight">
    <w:name w:val="Grid Table Light"/>
    <w:basedOn w:val="TableNormal"/>
    <w:uiPriority w:val="40"/>
    <w:rsid w:val="00C41E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C74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37F9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004A" w:themeColor="accent1"/>
          <w:left w:val="single" w:sz="4" w:space="0" w:color="2C004A" w:themeColor="accent1"/>
          <w:bottom w:val="single" w:sz="4" w:space="0" w:color="2C004A" w:themeColor="accent1"/>
          <w:right w:val="single" w:sz="4" w:space="0" w:color="2C004A" w:themeColor="accent1"/>
          <w:insideH w:val="nil"/>
        </w:tcBorders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9300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4" w:themeTint="99"/>
        <w:left w:val="single" w:sz="4" w:space="0" w:color="C9C9C9" w:themeColor="accent4" w:themeTint="99"/>
        <w:bottom w:val="single" w:sz="4" w:space="0" w:color="C9C9C9" w:themeColor="accent4" w:themeTint="99"/>
        <w:right w:val="single" w:sz="4" w:space="0" w:color="C9C9C9" w:themeColor="accent4" w:themeTint="99"/>
        <w:insideH w:val="single" w:sz="4" w:space="0" w:color="C9C9C9" w:themeColor="accent4" w:themeTint="99"/>
        <w:insideV w:val="single" w:sz="4" w:space="0" w:color="C9C9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4" w:themeFillTint="33"/>
      </w:tcPr>
    </w:tblStylePr>
    <w:tblStylePr w:type="band1Horz">
      <w:tblPr/>
      <w:tcPr>
        <w:shd w:val="clear" w:color="auto" w:fill="EDEDED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4" w:themeTint="99"/>
        <w:left w:val="single" w:sz="4" w:space="0" w:color="C9C9C9" w:themeColor="accent4" w:themeTint="99"/>
        <w:bottom w:val="single" w:sz="4" w:space="0" w:color="C9C9C9" w:themeColor="accent4" w:themeTint="99"/>
        <w:right w:val="single" w:sz="4" w:space="0" w:color="C9C9C9" w:themeColor="accent4" w:themeTint="99"/>
        <w:insideH w:val="single" w:sz="4" w:space="0" w:color="C9C9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4" w:themeFillTint="33"/>
      </w:tcPr>
    </w:tblStylePr>
    <w:tblStylePr w:type="band1Horz">
      <w:tblPr/>
      <w:tcPr>
        <w:shd w:val="clear" w:color="auto" w:fill="EDEDED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A84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F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E6A" w:themeFill="accent3"/>
      </w:tcPr>
    </w:tblStylePr>
    <w:tblStylePr w:type="band1Vert">
      <w:tblPr/>
      <w:tcPr>
        <w:shd w:val="clear" w:color="auto" w:fill="6BFFD9" w:themeFill="accent3" w:themeFillTint="66"/>
      </w:tcPr>
    </w:tblStylePr>
    <w:tblStylePr w:type="band1Horz">
      <w:tblPr/>
      <w:tcPr>
        <w:shd w:val="clear" w:color="auto" w:fill="6BFFD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4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4"/>
      </w:tcPr>
    </w:tblStylePr>
    <w:tblStylePr w:type="band1Vert">
      <w:tblPr/>
      <w:tcPr>
        <w:shd w:val="clear" w:color="auto" w:fill="DBDBDB" w:themeFill="accent4" w:themeFillTint="66"/>
      </w:tcPr>
    </w:tblStylePr>
    <w:tblStylePr w:type="band1Horz">
      <w:tblPr/>
      <w:tcPr>
        <w:shd w:val="clear" w:color="auto" w:fill="DBDBDB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A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00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004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00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004A" w:themeFill="accent1"/>
      </w:tcPr>
    </w:tblStylePr>
    <w:tblStylePr w:type="band1Vert">
      <w:tblPr/>
      <w:tcPr>
        <w:shd w:val="clear" w:color="auto" w:fill="B750FF" w:themeFill="accent1" w:themeFillTint="66"/>
      </w:tcPr>
    </w:tblStylePr>
    <w:tblStylePr w:type="band1Horz">
      <w:tblPr/>
      <w:tcPr>
        <w:shd w:val="clear" w:color="auto" w:fill="B750FF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  <w:insideV w:val="single" w:sz="4" w:space="0" w:color="9300F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  <w:tblStylePr w:type="neCell">
      <w:tblPr/>
      <w:tcPr>
        <w:tcBorders>
          <w:bottom w:val="single" w:sz="4" w:space="0" w:color="9300F8" w:themeColor="accent1" w:themeTint="99"/>
        </w:tcBorders>
      </w:tcPr>
    </w:tblStylePr>
    <w:tblStylePr w:type="nwCell">
      <w:tblPr/>
      <w:tcPr>
        <w:tcBorders>
          <w:bottom w:val="single" w:sz="4" w:space="0" w:color="9300F8" w:themeColor="accent1" w:themeTint="99"/>
        </w:tcBorders>
      </w:tcPr>
    </w:tblStylePr>
    <w:tblStylePr w:type="seCell">
      <w:tblPr/>
      <w:tcPr>
        <w:tcBorders>
          <w:top w:val="single" w:sz="4" w:space="0" w:color="9300F8" w:themeColor="accent1" w:themeTint="99"/>
        </w:tcBorders>
      </w:tcPr>
    </w:tblStylePr>
    <w:tblStylePr w:type="swCell">
      <w:tblPr/>
      <w:tcPr>
        <w:tcBorders>
          <w:top w:val="single" w:sz="4" w:space="0" w:color="9300F8" w:themeColor="accent1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2" w:themeFillTint="33"/>
    </w:tc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2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BDBDB" w:themeFill="accent2" w:themeFillTint="66"/>
      </w:tcPr>
    </w:tblStylePr>
  </w:style>
  <w:style w:type="table" w:styleId="ListTable5Dark-Accent2">
    <w:name w:val="List Table 5 Dark Accent 2"/>
    <w:basedOn w:val="TableNormal"/>
    <w:uiPriority w:val="50"/>
    <w:rsid w:val="005D00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004A" w:themeColor="accent1"/>
        <w:left w:val="single" w:sz="24" w:space="0" w:color="2C004A" w:themeColor="accent1"/>
        <w:bottom w:val="single" w:sz="24" w:space="0" w:color="2C004A" w:themeColor="accent1"/>
        <w:right w:val="single" w:sz="24" w:space="0" w:color="2C004A" w:themeColor="accent1"/>
      </w:tblBorders>
    </w:tblPr>
    <w:tcPr>
      <w:shd w:val="clear" w:color="auto" w:fill="2C004A" w:themeFill="accent1"/>
    </w:tcPr>
    <w:tblStylePr w:type="firstRow">
      <w:rPr>
        <w:b/>
        <w:bCs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00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8E6A" w:themeColor="accent3"/>
        <w:left w:val="single" w:sz="24" w:space="0" w:color="008E6A" w:themeColor="accent3"/>
        <w:bottom w:val="single" w:sz="24" w:space="0" w:color="008E6A" w:themeColor="accent3"/>
        <w:right w:val="single" w:sz="24" w:space="0" w:color="008E6A" w:themeColor="accent3"/>
      </w:tblBorders>
    </w:tblPr>
    <w:tcPr>
      <w:shd w:val="clear" w:color="auto" w:fill="00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4"/>
        <w:left w:val="single" w:sz="4" w:space="0" w:color="A5A5A5" w:themeColor="accent4"/>
        <w:bottom w:val="single" w:sz="4" w:space="0" w:color="A5A5A5" w:themeColor="accent4"/>
        <w:right w:val="single" w:sz="4" w:space="0" w:color="A5A5A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4"/>
          <w:right w:val="single" w:sz="4" w:space="0" w:color="A5A5A5" w:themeColor="accent4"/>
        </w:tcBorders>
      </w:tcPr>
    </w:tblStylePr>
    <w:tblStylePr w:type="band1Horz">
      <w:tblPr/>
      <w:tcPr>
        <w:tcBorders>
          <w:top w:val="single" w:sz="4" w:space="0" w:color="A5A5A5" w:themeColor="accent4"/>
          <w:bottom w:val="single" w:sz="4" w:space="0" w:color="A5A5A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4"/>
          <w:left w:val="nil"/>
        </w:tcBorders>
      </w:tcPr>
    </w:tblStylePr>
    <w:tblStylePr w:type="swCell">
      <w:tblPr/>
      <w:tcPr>
        <w:tcBorders>
          <w:top w:val="double" w:sz="4" w:space="0" w:color="A5A5A5" w:themeColor="accent4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2" w:themeTint="99"/>
        <w:left w:val="single" w:sz="4" w:space="0" w:color="C9C9C9" w:themeColor="accent2" w:themeTint="99"/>
        <w:bottom w:val="single" w:sz="4" w:space="0" w:color="C9C9C9" w:themeColor="accent2" w:themeTint="99"/>
        <w:right w:val="single" w:sz="4" w:space="0" w:color="C9C9C9" w:themeColor="accent2" w:themeTint="99"/>
        <w:insideH w:val="single" w:sz="4" w:space="0" w:color="C9C9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2" w:themeFillTint="33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2" w:themeTint="99"/>
        <w:left w:val="single" w:sz="4" w:space="0" w:color="C9C9C9" w:themeColor="accent2" w:themeTint="99"/>
        <w:bottom w:val="single" w:sz="4" w:space="0" w:color="C9C9C9" w:themeColor="accent2" w:themeTint="99"/>
        <w:right w:val="single" w:sz="4" w:space="0" w:color="C9C9C9" w:themeColor="accent2" w:themeTint="99"/>
        <w:insideH w:val="single" w:sz="4" w:space="0" w:color="C9C9C9" w:themeColor="accent2" w:themeTint="99"/>
        <w:insideV w:val="single" w:sz="4" w:space="0" w:color="C9C9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2" w:themeFillTint="33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FE678D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197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normaltextrun">
    <w:name w:val="normaltextrun"/>
    <w:basedOn w:val="DefaultParagraphFont"/>
    <w:rsid w:val="008B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ie.armer\OneDrive%20-%20John%20Fillmore%20Contracting\Desktop\JFC%20Word%20Template_2023%20Template.dotx" TargetMode="External"/></Relationships>
</file>

<file path=word/theme/theme1.xml><?xml version="1.0" encoding="utf-8"?>
<a:theme xmlns:a="http://schemas.openxmlformats.org/drawingml/2006/main" name="Office Theme">
  <a:themeElements>
    <a:clrScheme name="JFC Colour">
      <a:dk1>
        <a:sysClr val="windowText" lastClr="000000"/>
      </a:dk1>
      <a:lt1>
        <a:sysClr val="window" lastClr="FFFFFF"/>
      </a:lt1>
      <a:dk2>
        <a:srgbClr val="2A2A2A"/>
      </a:dk2>
      <a:lt2>
        <a:srgbClr val="E9E9E9"/>
      </a:lt2>
      <a:accent1>
        <a:srgbClr val="2C004A"/>
      </a:accent1>
      <a:accent2>
        <a:srgbClr val="A5A5A5"/>
      </a:accent2>
      <a:accent3>
        <a:srgbClr val="008E6A"/>
      </a:accent3>
      <a:accent4>
        <a:srgbClr val="A5A5A5"/>
      </a:accent4>
      <a:accent5>
        <a:srgbClr val="A5A5A5"/>
      </a:accent5>
      <a:accent6>
        <a:srgbClr val="A5A5A5"/>
      </a:accent6>
      <a:hlink>
        <a:srgbClr val="487B97"/>
      </a:hlink>
      <a:folHlink>
        <a:srgbClr val="487B97"/>
      </a:folHlink>
    </a:clrScheme>
    <a:fontScheme name="JFC Font Theme">
      <a:majorFont>
        <a:latin typeface="Gill Sans Nova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24fa83f-0287-4458-bf48-6a1bfad79f44" xsi:nil="true"/>
    <lcf76f155ced4ddcb4097134ff3c332f xmlns="c24fa83f-0287-4458-bf48-6a1bfad79f44">
      <Terms xmlns="http://schemas.microsoft.com/office/infopath/2007/PartnerControls"/>
    </lcf76f155ced4ddcb4097134ff3c332f>
    <TaxCatchAll xmlns="ed3f3c64-aefc-4b20-974f-bfd715a8be68" xsi:nil="true"/>
    <Text xmlns="c24fa83f-0287-4458-bf48-6a1bfad79f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6E855EA77AF498274413DEB7C41B3" ma:contentTypeVersion="17" ma:contentTypeDescription="Create a new document." ma:contentTypeScope="" ma:versionID="aaa321560220e6b8cada1d388eeb0240">
  <xsd:schema xmlns:xsd="http://www.w3.org/2001/XMLSchema" xmlns:xs="http://www.w3.org/2001/XMLSchema" xmlns:p="http://schemas.microsoft.com/office/2006/metadata/properties" xmlns:ns2="c24fa83f-0287-4458-bf48-6a1bfad79f44" xmlns:ns3="ed3f3c64-aefc-4b20-974f-bfd715a8be68" targetNamespace="http://schemas.microsoft.com/office/2006/metadata/properties" ma:root="true" ma:fieldsID="179a540b9a0d54f6b937f6d7e430428d" ns2:_="" ns3:_="">
    <xsd:import namespace="c24fa83f-0287-4458-bf48-6a1bfad79f44"/>
    <xsd:import namespace="ed3f3c64-aefc-4b20-974f-bfd715a8b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Text" minOccurs="0"/>
                <xsd:element ref="ns2: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fa83f-0287-4458-bf48-6a1bfad79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dcfd63-5d5f-41b8-a744-ff66a4b753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ext" ma:index="22" nillable="true" ma:displayName="Text" ma:format="Dropdown" ma:internalName="Text">
      <xsd:simpleType>
        <xsd:restriction base="dms:Text">
          <xsd:maxLength value="255"/>
        </xsd:restriction>
      </xsd:simpleType>
    </xsd:element>
    <xsd:element name="Status" ma:index="23" nillable="true" ma:displayName="Status" ma:default="New" ma:format="Dropdown" ma:internalName="Status">
      <xsd:simpleType>
        <xsd:restriction base="dms:Choice">
          <xsd:enumeration value="New"/>
          <xsd:enumeration value="In progress"/>
          <xsd:enumeration value="Delayed"/>
          <xsd:enumeration value="Completed"/>
          <xsd:enumeration value="Cancelled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f3c64-aefc-4b20-974f-bfd715a8be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f26199-4326-4a73-8e5e-78e5f90b8084}" ma:internalName="TaxCatchAll" ma:showField="CatchAllData" ma:web="ed3f3c64-aefc-4b20-974f-bfd715a8be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041C47-E1EF-4FE2-8EF5-C18E9F55C102}">
  <ds:schemaRefs>
    <ds:schemaRef ds:uri="http://schemas.microsoft.com/office/2006/metadata/properties"/>
    <ds:schemaRef ds:uri="http://schemas.microsoft.com/office/infopath/2007/PartnerControls"/>
    <ds:schemaRef ds:uri="c24fa83f-0287-4458-bf48-6a1bfad79f44"/>
    <ds:schemaRef ds:uri="ed3f3c64-aefc-4b20-974f-bfd715a8be68"/>
  </ds:schemaRefs>
</ds:datastoreItem>
</file>

<file path=customXml/itemProps2.xml><?xml version="1.0" encoding="utf-8"?>
<ds:datastoreItem xmlns:ds="http://schemas.openxmlformats.org/officeDocument/2006/customXml" ds:itemID="{D1753A25-459D-40A0-A864-06EA52C00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fa83f-0287-4458-bf48-6a1bfad79f44"/>
    <ds:schemaRef ds:uri="ed3f3c64-aefc-4b20-974f-bfd715a8b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D393E-E4EB-4B48-A4D5-22D322025B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F07C4E-08A3-4B38-B777-C770F3F7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JFC Word Template_2023 Template</Template>
  <TotalTime>104</TotalTime>
  <Pages>3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Armer</dc:creator>
  <cp:keywords/>
  <dc:description/>
  <cp:lastModifiedBy>Nestor Lising</cp:lastModifiedBy>
  <cp:revision>102</cp:revision>
  <cp:lastPrinted>2024-02-20T21:44:00Z</cp:lastPrinted>
  <dcterms:created xsi:type="dcterms:W3CDTF">2024-02-19T19:50:00Z</dcterms:created>
  <dcterms:modified xsi:type="dcterms:W3CDTF">2024-02-22T01:09:00Z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  <property fmtid="{D5CDD505-2E9C-101B-9397-08002B2CF9AE}" pid="3" name="ContentTypeId">
    <vt:lpwstr>0x0101007C8974462353FA40B0582C9E8E217825</vt:lpwstr>
  </property>
  <property fmtid="{D5CDD505-2E9C-101B-9397-08002B2CF9AE}" pid="4" name="_dlc_DocIdItemGuid">
    <vt:lpwstr>b7fcafc2-ada3-4131-a300-f9cc71655ff4</vt:lpwstr>
  </property>
  <property fmtid="{D5CDD505-2E9C-101B-9397-08002B2CF9AE}" pid="5" name="GrammarlyDocumentId">
    <vt:lpwstr>e4698930a0c61060937681a40e8efba5b6def8217f4c95abb8b37348b5446961</vt:lpwstr>
  </property>
  <property fmtid="{D5CDD505-2E9C-101B-9397-08002B2CF9AE}" pid="6" name="MediaServiceImageTags">
    <vt:lpwstr/>
  </property>
  <property fmtid="{D5CDD505-2E9C-101B-9397-08002B2CF9AE}" pid="7" name="Order">
    <vt:r8>9800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