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9"/>
          <w:footerReference w:type="default" r:id="rId10"/>
          <w:headerReference w:type="first" r:id="rId11"/>
          <w:footerReference w:type="first" r:id="rId12"/>
          <w:pgSz w:w="16838" w:h="11906" w:orient="landscape"/>
          <w:pgMar w:top="1418" w:right="1134" w:bottom="1276" w:left="1134" w:header="227" w:footer="567" w:gutter="0"/>
          <w:pgNumType w:start="1"/>
          <w:cols w:space="561"/>
          <w:titlePg/>
          <w:docGrid w:linePitch="360"/>
        </w:sectPr>
      </w:pPr>
    </w:p>
    <w:p w14:paraId="3827B522" w14:textId="50B398B8"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 xml:space="preserve">and </w:t>
      </w:r>
      <w:r w:rsidR="00766865">
        <w:rPr>
          <w:b/>
          <w:bCs/>
          <w:sz w:val="40"/>
          <w:szCs w:val="40"/>
        </w:rPr>
        <w:t>T</w:t>
      </w:r>
      <w:r w:rsidRPr="00BB3A03">
        <w:rPr>
          <w:b/>
          <w:bCs/>
          <w:sz w:val="40"/>
          <w:szCs w:val="40"/>
        </w:rPr>
        <w:t xml:space="preserve">est </w:t>
      </w:r>
      <w:r w:rsidR="00766865">
        <w:rPr>
          <w:b/>
          <w:bCs/>
          <w:sz w:val="40"/>
          <w:szCs w:val="40"/>
        </w:rPr>
        <w:t>P</w:t>
      </w:r>
      <w:r w:rsidRPr="00BB3A03">
        <w:rPr>
          <w:b/>
          <w:bCs/>
          <w:sz w:val="40"/>
          <w:szCs w:val="40"/>
        </w:rPr>
        <w:t>lan –</w:t>
      </w:r>
      <w:r w:rsidR="006E50F4" w:rsidRPr="00BB3A03">
        <w:rPr>
          <w:b/>
          <w:bCs/>
          <w:sz w:val="40"/>
          <w:szCs w:val="40"/>
        </w:rPr>
        <w:t xml:space="preserve"> </w:t>
      </w:r>
      <w:r w:rsidR="00E97CF6">
        <w:rPr>
          <w:b/>
          <w:bCs/>
          <w:sz w:val="40"/>
          <w:szCs w:val="40"/>
        </w:rPr>
        <w:t xml:space="preserve">Sign Installation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367"/>
        <w:gridCol w:w="1425"/>
        <w:gridCol w:w="1487"/>
        <w:gridCol w:w="1534"/>
        <w:gridCol w:w="1229"/>
        <w:gridCol w:w="147"/>
        <w:gridCol w:w="553"/>
        <w:gridCol w:w="1363"/>
        <w:gridCol w:w="622"/>
        <w:gridCol w:w="741"/>
        <w:gridCol w:w="1498"/>
        <w:gridCol w:w="2771"/>
      </w:tblGrid>
      <w:tr w:rsidR="00DD7765" w14:paraId="7F905F15" w14:textId="77777777" w:rsidTr="00DD7765">
        <w:tc>
          <w:tcPr>
            <w:tcW w:w="1200" w:type="dxa"/>
            <w:gridSpan w:val="2"/>
            <w:tcMar>
              <w:left w:w="0" w:type="dxa"/>
            </w:tcMar>
          </w:tcPr>
          <w:p w14:paraId="665CAAB9" w14:textId="77777777" w:rsidR="00DD7765" w:rsidRDefault="00DD7765" w:rsidP="00B27F39">
            <w:pPr>
              <w:pStyle w:val="SymalBodycopylvl1"/>
              <w:spacing w:before="60" w:after="0"/>
              <w:rPr>
                <w:b/>
                <w:bCs/>
              </w:rPr>
            </w:pPr>
            <w:r>
              <w:rPr>
                <w:b/>
                <w:bCs/>
              </w:rPr>
              <w:t>Project no.</w:t>
            </w:r>
          </w:p>
        </w:tc>
        <w:tc>
          <w:tcPr>
            <w:tcW w:w="1425" w:type="dxa"/>
            <w:tcBorders>
              <w:bottom w:val="single" w:sz="4" w:space="0" w:color="auto"/>
            </w:tcBorders>
          </w:tcPr>
          <w:p w14:paraId="0C0E5F17" w14:textId="359961D8" w:rsidR="00DD7765" w:rsidRDefault="00DD7765" w:rsidP="00B27F39">
            <w:pPr>
              <w:pStyle w:val="SymalBodycopylvl1"/>
              <w:spacing w:before="60" w:after="0"/>
              <w:rPr>
                <w:b/>
                <w:bCs/>
              </w:rPr>
            </w:pPr>
            <w:r>
              <w:rPr>
                <w:b/>
                <w:bCs/>
              </w:rPr>
              <w:t>CC-0371</w:t>
            </w:r>
          </w:p>
        </w:tc>
        <w:tc>
          <w:tcPr>
            <w:tcW w:w="1487" w:type="dxa"/>
          </w:tcPr>
          <w:p w14:paraId="1E62ADB4" w14:textId="77777777" w:rsidR="00DD7765" w:rsidRDefault="00DD7765" w:rsidP="00B27F39">
            <w:pPr>
              <w:pStyle w:val="SymalBodycopylvl1"/>
              <w:spacing w:before="60" w:after="0"/>
              <w:rPr>
                <w:b/>
                <w:bCs/>
              </w:rPr>
            </w:pPr>
            <w:r>
              <w:rPr>
                <w:b/>
                <w:bCs/>
              </w:rPr>
              <w:t>Project name</w:t>
            </w:r>
          </w:p>
        </w:tc>
        <w:tc>
          <w:tcPr>
            <w:tcW w:w="2763" w:type="dxa"/>
            <w:gridSpan w:val="2"/>
            <w:tcBorders>
              <w:bottom w:val="single" w:sz="4" w:space="0" w:color="auto"/>
            </w:tcBorders>
          </w:tcPr>
          <w:p w14:paraId="4AAE9CA5" w14:textId="0D358677" w:rsidR="00DD7765" w:rsidRPr="00B27F39" w:rsidRDefault="00DD7765" w:rsidP="008B3223">
            <w:pPr>
              <w:pStyle w:val="SymalBodycopylvl1"/>
              <w:spacing w:before="60" w:after="0"/>
            </w:pPr>
            <w:r>
              <w:t>PURL</w:t>
            </w:r>
          </w:p>
        </w:tc>
        <w:tc>
          <w:tcPr>
            <w:tcW w:w="700" w:type="dxa"/>
            <w:gridSpan w:val="2"/>
          </w:tcPr>
          <w:p w14:paraId="27BC4002" w14:textId="77777777" w:rsidR="00DD7765" w:rsidRDefault="00DD7765" w:rsidP="00B27F39">
            <w:pPr>
              <w:pStyle w:val="SymalBodycopylvl1"/>
              <w:spacing w:before="60" w:after="0"/>
              <w:rPr>
                <w:b/>
                <w:bCs/>
              </w:rPr>
            </w:pPr>
            <w:r>
              <w:rPr>
                <w:b/>
                <w:bCs/>
              </w:rPr>
              <w:t>Date</w:t>
            </w:r>
          </w:p>
        </w:tc>
        <w:tc>
          <w:tcPr>
            <w:tcW w:w="1363" w:type="dxa"/>
          </w:tcPr>
          <w:p w14:paraId="565F2F1B" w14:textId="77777777" w:rsidR="00DD7765" w:rsidRDefault="00DD7765" w:rsidP="008B3223">
            <w:pPr>
              <w:pStyle w:val="SymalBodycopylvl1"/>
              <w:spacing w:before="60" w:after="0"/>
              <w:rPr>
                <w:b/>
                <w:bCs/>
              </w:rPr>
            </w:pPr>
          </w:p>
        </w:tc>
        <w:tc>
          <w:tcPr>
            <w:tcW w:w="1363" w:type="dxa"/>
            <w:gridSpan w:val="2"/>
            <w:tcBorders>
              <w:bottom w:val="single" w:sz="4" w:space="0" w:color="auto"/>
            </w:tcBorders>
          </w:tcPr>
          <w:p w14:paraId="7BF04CF0" w14:textId="0B22F009" w:rsidR="00DD7765" w:rsidRDefault="00DD7765" w:rsidP="008B3223">
            <w:pPr>
              <w:pStyle w:val="SymalBodycopylvl1"/>
              <w:spacing w:before="60" w:after="0"/>
              <w:rPr>
                <w:b/>
                <w:bCs/>
              </w:rPr>
            </w:pPr>
          </w:p>
        </w:tc>
        <w:tc>
          <w:tcPr>
            <w:tcW w:w="1498" w:type="dxa"/>
          </w:tcPr>
          <w:p w14:paraId="4CC48694" w14:textId="77777777" w:rsidR="00DD7765" w:rsidRDefault="00DD7765" w:rsidP="00B27F39">
            <w:pPr>
              <w:pStyle w:val="SymalBodycopylvl1"/>
              <w:spacing w:before="60" w:after="0"/>
              <w:rPr>
                <w:b/>
                <w:bCs/>
              </w:rPr>
            </w:pPr>
            <w:r>
              <w:rPr>
                <w:b/>
                <w:bCs/>
              </w:rPr>
              <w:t>Approved by</w:t>
            </w:r>
          </w:p>
        </w:tc>
        <w:tc>
          <w:tcPr>
            <w:tcW w:w="2771" w:type="dxa"/>
            <w:tcBorders>
              <w:bottom w:val="single" w:sz="4" w:space="0" w:color="auto"/>
            </w:tcBorders>
          </w:tcPr>
          <w:p w14:paraId="2A6BAB1E" w14:textId="5974458A" w:rsidR="00DD7765" w:rsidRPr="00B27F39" w:rsidRDefault="00DD7765" w:rsidP="00B27F39">
            <w:pPr>
              <w:pStyle w:val="SymalBodycopylvl1"/>
              <w:spacing w:before="60" w:after="0"/>
            </w:pPr>
          </w:p>
        </w:tc>
      </w:tr>
      <w:tr w:rsidR="00DD7765" w14:paraId="5C362654" w14:textId="77777777" w:rsidTr="00DD7765">
        <w:tc>
          <w:tcPr>
            <w:tcW w:w="833" w:type="dxa"/>
            <w:tcMar>
              <w:left w:w="0" w:type="dxa"/>
            </w:tcMar>
          </w:tcPr>
          <w:p w14:paraId="609CA9E1" w14:textId="77777777" w:rsidR="00DD7765" w:rsidRDefault="00DD7765" w:rsidP="00B27F39">
            <w:pPr>
              <w:pStyle w:val="SymalBodycopylvl1"/>
              <w:spacing w:before="60" w:after="0"/>
              <w:rPr>
                <w:b/>
                <w:bCs/>
              </w:rPr>
            </w:pPr>
            <w:r>
              <w:rPr>
                <w:b/>
                <w:bCs/>
              </w:rPr>
              <w:t>ITP no.</w:t>
            </w:r>
          </w:p>
        </w:tc>
        <w:tc>
          <w:tcPr>
            <w:tcW w:w="1792" w:type="dxa"/>
            <w:gridSpan w:val="2"/>
            <w:tcBorders>
              <w:bottom w:val="single" w:sz="4" w:space="0" w:color="auto"/>
            </w:tcBorders>
          </w:tcPr>
          <w:p w14:paraId="752E0350" w14:textId="655F41CE" w:rsidR="00DD7765" w:rsidRPr="009113FF" w:rsidRDefault="00DD7765" w:rsidP="00B27F39">
            <w:pPr>
              <w:pStyle w:val="SymalBodycopylvl1"/>
              <w:spacing w:before="60" w:after="0"/>
            </w:pPr>
            <w:r>
              <w:rPr>
                <w:sz w:val="16"/>
                <w:szCs w:val="16"/>
              </w:rPr>
              <w:t>ITP-SYM-023</w:t>
            </w:r>
          </w:p>
        </w:tc>
        <w:tc>
          <w:tcPr>
            <w:tcW w:w="1487" w:type="dxa"/>
          </w:tcPr>
          <w:p w14:paraId="01420775" w14:textId="77777777" w:rsidR="00DD7765" w:rsidRDefault="00DD7765" w:rsidP="00B27F39">
            <w:pPr>
              <w:pStyle w:val="SymalBodycopylvl1"/>
              <w:spacing w:before="60" w:after="0"/>
              <w:rPr>
                <w:b/>
                <w:bCs/>
              </w:rPr>
            </w:pPr>
            <w:r>
              <w:rPr>
                <w:b/>
                <w:bCs/>
              </w:rPr>
              <w:t>Revision date</w:t>
            </w:r>
          </w:p>
        </w:tc>
        <w:tc>
          <w:tcPr>
            <w:tcW w:w="1534" w:type="dxa"/>
            <w:tcBorders>
              <w:top w:val="single" w:sz="4" w:space="0" w:color="auto"/>
              <w:bottom w:val="single" w:sz="4" w:space="0" w:color="auto"/>
            </w:tcBorders>
          </w:tcPr>
          <w:p w14:paraId="5D24BC7D" w14:textId="576DC461" w:rsidR="00DD7765" w:rsidRPr="00256E8D" w:rsidRDefault="00DD7765" w:rsidP="00B27F39">
            <w:pPr>
              <w:pStyle w:val="SymalBodycopylvl1"/>
              <w:spacing w:before="60" w:after="0"/>
            </w:pPr>
          </w:p>
        </w:tc>
        <w:tc>
          <w:tcPr>
            <w:tcW w:w="1376" w:type="dxa"/>
            <w:gridSpan w:val="2"/>
          </w:tcPr>
          <w:p w14:paraId="1E8CA27A" w14:textId="77777777" w:rsidR="00DD7765" w:rsidRDefault="00DD7765" w:rsidP="00B27F39">
            <w:pPr>
              <w:pStyle w:val="SymalBodycopylvl1"/>
              <w:spacing w:before="60" w:after="0"/>
              <w:rPr>
                <w:b/>
                <w:bCs/>
              </w:rPr>
            </w:pPr>
          </w:p>
        </w:tc>
        <w:tc>
          <w:tcPr>
            <w:tcW w:w="2538" w:type="dxa"/>
            <w:gridSpan w:val="3"/>
          </w:tcPr>
          <w:p w14:paraId="655FEEF6" w14:textId="1AAA9E6E" w:rsidR="00DD7765" w:rsidRDefault="00DD7765" w:rsidP="00B27F39">
            <w:pPr>
              <w:pStyle w:val="SymalBodycopylvl1"/>
              <w:spacing w:before="60" w:after="0"/>
              <w:rPr>
                <w:b/>
                <w:bCs/>
              </w:rPr>
            </w:pPr>
          </w:p>
        </w:tc>
        <w:tc>
          <w:tcPr>
            <w:tcW w:w="5010" w:type="dxa"/>
            <w:gridSpan w:val="3"/>
            <w:tcBorders>
              <w:bottom w:val="single" w:sz="4" w:space="0" w:color="auto"/>
            </w:tcBorders>
          </w:tcPr>
          <w:p w14:paraId="2C5F39B9" w14:textId="77777777" w:rsidR="00DD7765" w:rsidRDefault="00DD7765" w:rsidP="00B27F39">
            <w:pPr>
              <w:pStyle w:val="SymalBodycopylvl1"/>
              <w:spacing w:before="60" w:after="0"/>
              <w:rPr>
                <w:b/>
                <w:bCs/>
              </w:rPr>
            </w:pPr>
          </w:p>
        </w:tc>
      </w:tr>
      <w:tr w:rsidR="00DD7765" w14:paraId="58F19BF5" w14:textId="77777777" w:rsidTr="00DD7765">
        <w:tc>
          <w:tcPr>
            <w:tcW w:w="833" w:type="dxa"/>
            <w:tcMar>
              <w:left w:w="0" w:type="dxa"/>
            </w:tcMar>
          </w:tcPr>
          <w:p w14:paraId="2469403B" w14:textId="77777777" w:rsidR="00DD7765" w:rsidRDefault="00DD7765" w:rsidP="00B27F39">
            <w:pPr>
              <w:pStyle w:val="SymalBodycopylvl1"/>
              <w:spacing w:before="60" w:after="0"/>
              <w:rPr>
                <w:b/>
                <w:bCs/>
              </w:rPr>
            </w:pPr>
            <w:r>
              <w:rPr>
                <w:b/>
                <w:bCs/>
              </w:rPr>
              <w:t>Lot no.</w:t>
            </w:r>
          </w:p>
        </w:tc>
        <w:tc>
          <w:tcPr>
            <w:tcW w:w="1792" w:type="dxa"/>
            <w:gridSpan w:val="2"/>
            <w:tcBorders>
              <w:top w:val="single" w:sz="4" w:space="0" w:color="auto"/>
              <w:bottom w:val="single" w:sz="4" w:space="0" w:color="auto"/>
            </w:tcBorders>
          </w:tcPr>
          <w:p w14:paraId="74D1D77F" w14:textId="707DE421" w:rsidR="00DD7765" w:rsidRPr="008B3223" w:rsidRDefault="00DD7765" w:rsidP="00B27F39">
            <w:pPr>
              <w:pStyle w:val="SymalBodycopylvl1"/>
              <w:spacing w:before="60" w:after="0"/>
            </w:pPr>
          </w:p>
        </w:tc>
        <w:tc>
          <w:tcPr>
            <w:tcW w:w="1487" w:type="dxa"/>
          </w:tcPr>
          <w:p w14:paraId="088CC158" w14:textId="77777777" w:rsidR="00DD7765" w:rsidRDefault="00DD7765" w:rsidP="00B27F39">
            <w:pPr>
              <w:pStyle w:val="SymalBodycopylvl1"/>
              <w:spacing w:before="60" w:after="0"/>
              <w:rPr>
                <w:b/>
                <w:bCs/>
              </w:rPr>
            </w:pPr>
          </w:p>
        </w:tc>
        <w:tc>
          <w:tcPr>
            <w:tcW w:w="5448" w:type="dxa"/>
            <w:gridSpan w:val="6"/>
          </w:tcPr>
          <w:p w14:paraId="31450897" w14:textId="6CDA2A11" w:rsidR="00DD7765" w:rsidRDefault="00DD7765" w:rsidP="00B27F39">
            <w:pPr>
              <w:pStyle w:val="SymalBodycopylvl1"/>
              <w:spacing w:before="60" w:after="0"/>
              <w:rPr>
                <w:b/>
                <w:bCs/>
              </w:rPr>
            </w:pPr>
          </w:p>
        </w:tc>
        <w:tc>
          <w:tcPr>
            <w:tcW w:w="5010" w:type="dxa"/>
            <w:gridSpan w:val="3"/>
            <w:tcBorders>
              <w:top w:val="single" w:sz="4" w:space="0" w:color="auto"/>
              <w:bottom w:val="single" w:sz="4" w:space="0" w:color="auto"/>
            </w:tcBorders>
          </w:tcPr>
          <w:p w14:paraId="40676099" w14:textId="77777777" w:rsidR="00DD7765" w:rsidRDefault="00DD7765"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694"/>
        <w:gridCol w:w="1118"/>
        <w:gridCol w:w="3561"/>
        <w:gridCol w:w="993"/>
        <w:gridCol w:w="850"/>
        <w:gridCol w:w="708"/>
        <w:gridCol w:w="713"/>
        <w:gridCol w:w="853"/>
        <w:gridCol w:w="708"/>
        <w:gridCol w:w="1654"/>
      </w:tblGrid>
      <w:tr w:rsidR="004D39F9" w:rsidRPr="00741190" w14:paraId="050DAE6A" w14:textId="77777777" w:rsidTr="00D865A1">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25"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84"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rsidP="001E622E">
            <w:pPr>
              <w:pStyle w:val="SymalTableBody"/>
              <w:spacing w:before="20" w:after="20"/>
              <w:rPr>
                <w:b/>
                <w:bCs/>
                <w:szCs w:val="18"/>
              </w:rPr>
            </w:pPr>
            <w:r w:rsidRPr="00741190">
              <w:rPr>
                <w:b/>
                <w:bCs/>
                <w:szCs w:val="18"/>
              </w:rPr>
              <w:t>Remarks/record (eg. Test frequency reports, certificates, checklist etc)</w:t>
            </w:r>
          </w:p>
        </w:tc>
      </w:tr>
      <w:tr w:rsidR="004D39F9" w:rsidRPr="00741190" w14:paraId="77640C7A" w14:textId="77777777" w:rsidTr="00D865A1">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25"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84"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40C8EE20" w14:textId="77777777" w:rsidR="00741190" w:rsidRPr="00741190" w:rsidRDefault="00741190" w:rsidP="001E622E">
            <w:pPr>
              <w:pStyle w:val="SymalTableBody"/>
              <w:spacing w:before="20" w:after="20"/>
              <w:rPr>
                <w:b/>
                <w:bCs/>
                <w:szCs w:val="18"/>
              </w:rPr>
            </w:pPr>
          </w:p>
        </w:tc>
      </w:tr>
      <w:tr w:rsidR="003C1E57" w:rsidRPr="00741190" w14:paraId="076FA1DA" w14:textId="77777777" w:rsidTr="00D865A1">
        <w:trPr>
          <w:trHeight w:val="227"/>
          <w:tblHeader/>
        </w:trPr>
        <w:tc>
          <w:tcPr>
            <w:tcW w:w="243" w:type="pct"/>
            <w:shd w:val="clear" w:color="auto" w:fill="auto"/>
            <w:vAlign w:val="center"/>
          </w:tcPr>
          <w:p w14:paraId="543F8FC4" w14:textId="77777777" w:rsidR="00741190" w:rsidRPr="00741190" w:rsidRDefault="00741190" w:rsidP="001E622E">
            <w:pPr>
              <w:pStyle w:val="SymalTableBody"/>
              <w:spacing w:before="20" w:after="20"/>
              <w:rPr>
                <w:b/>
                <w:bCs/>
                <w:szCs w:val="18"/>
              </w:rPr>
            </w:pPr>
            <w:r w:rsidRPr="00741190">
              <w:rPr>
                <w:b/>
                <w:bCs/>
                <w:szCs w:val="18"/>
              </w:rPr>
              <w:t>Item no.</w:t>
            </w:r>
          </w:p>
        </w:tc>
        <w:tc>
          <w:tcPr>
            <w:tcW w:w="925" w:type="pct"/>
            <w:shd w:val="clear" w:color="auto" w:fill="auto"/>
            <w:vAlign w:val="center"/>
          </w:tcPr>
          <w:p w14:paraId="257B3E54" w14:textId="77777777" w:rsidR="00741190" w:rsidRPr="00741190" w:rsidRDefault="00741190" w:rsidP="001E622E">
            <w:pPr>
              <w:pStyle w:val="SymalTableBody"/>
              <w:spacing w:before="20" w:after="20"/>
              <w:rPr>
                <w:b/>
                <w:bCs/>
                <w:szCs w:val="18"/>
              </w:rPr>
            </w:pPr>
            <w:r w:rsidRPr="00741190">
              <w:rPr>
                <w:b/>
                <w:bCs/>
                <w:szCs w:val="18"/>
              </w:rPr>
              <w:t>Activity</w:t>
            </w:r>
          </w:p>
        </w:tc>
        <w:tc>
          <w:tcPr>
            <w:tcW w:w="384"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rsidP="001E622E">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AA1420C" w14:textId="77777777" w:rsidR="00741190" w:rsidRPr="00741190" w:rsidRDefault="00741190" w:rsidP="001E622E">
            <w:pPr>
              <w:pStyle w:val="SymalTableBody"/>
              <w:spacing w:before="20" w:after="20"/>
              <w:rPr>
                <w:b/>
                <w:bCs/>
                <w:szCs w:val="18"/>
              </w:rPr>
            </w:pPr>
          </w:p>
        </w:tc>
      </w:tr>
      <w:tr w:rsidR="003C1E57" w:rsidRPr="003C1E57" w14:paraId="14D91584" w14:textId="77777777" w:rsidTr="003C1E57">
        <w:trPr>
          <w:trHeight w:val="227"/>
        </w:trPr>
        <w:tc>
          <w:tcPr>
            <w:tcW w:w="5000" w:type="pct"/>
            <w:gridSpan w:val="11"/>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9C3BA2" w:rsidRPr="00741190" w14:paraId="6FC64CBB" w14:textId="77777777" w:rsidTr="00D865A1">
        <w:trPr>
          <w:trHeight w:val="227"/>
        </w:trPr>
        <w:tc>
          <w:tcPr>
            <w:tcW w:w="243" w:type="pct"/>
            <w:shd w:val="clear" w:color="auto" w:fill="auto"/>
            <w:vAlign w:val="center"/>
          </w:tcPr>
          <w:p w14:paraId="2658B011" w14:textId="46BDB679" w:rsidR="009C3BA2" w:rsidRDefault="009C3BA2" w:rsidP="00FF58AF">
            <w:pPr>
              <w:pStyle w:val="SymalTableBody"/>
              <w:spacing w:before="20" w:after="20"/>
              <w:rPr>
                <w:b/>
                <w:bCs/>
                <w:sz w:val="16"/>
                <w:szCs w:val="16"/>
              </w:rPr>
            </w:pPr>
            <w:r>
              <w:rPr>
                <w:b/>
                <w:bCs/>
                <w:sz w:val="16"/>
                <w:szCs w:val="16"/>
              </w:rPr>
              <w:t>1.1</w:t>
            </w:r>
          </w:p>
        </w:tc>
        <w:tc>
          <w:tcPr>
            <w:tcW w:w="925" w:type="pct"/>
            <w:shd w:val="clear" w:color="auto" w:fill="auto"/>
            <w:vAlign w:val="center"/>
          </w:tcPr>
          <w:p w14:paraId="33674CF3" w14:textId="0DE355FF" w:rsidR="009C3BA2" w:rsidRDefault="009C3BA2" w:rsidP="00FF58A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Lot Map</w:t>
            </w:r>
          </w:p>
        </w:tc>
        <w:tc>
          <w:tcPr>
            <w:tcW w:w="384" w:type="pct"/>
            <w:shd w:val="clear" w:color="auto" w:fill="auto"/>
            <w:vAlign w:val="center"/>
          </w:tcPr>
          <w:p w14:paraId="1CFFD8C7" w14:textId="77777777" w:rsidR="009C3BA2" w:rsidRDefault="009C3BA2" w:rsidP="00FF58AF">
            <w:pPr>
              <w:pStyle w:val="Tabletext"/>
              <w:jc w:val="center"/>
              <w:rPr>
                <w:rFonts w:asciiTheme="majorHAnsi" w:hAnsiTheme="majorHAnsi" w:cstheme="majorHAnsi"/>
                <w:sz w:val="14"/>
                <w:szCs w:val="14"/>
              </w:rPr>
            </w:pPr>
          </w:p>
        </w:tc>
        <w:tc>
          <w:tcPr>
            <w:tcW w:w="1223" w:type="pct"/>
            <w:shd w:val="clear" w:color="auto" w:fill="auto"/>
            <w:vAlign w:val="center"/>
          </w:tcPr>
          <w:p w14:paraId="1E2BFD3F" w14:textId="7B6ADAA1" w:rsidR="009C3BA2" w:rsidRDefault="00D80F48" w:rsidP="00FF58AF">
            <w:pPr>
              <w:spacing w:before="200"/>
              <w:rPr>
                <w:rFonts w:asciiTheme="majorHAnsi" w:eastAsia="Times New Roman" w:hAnsiTheme="majorHAnsi" w:cstheme="majorHAnsi"/>
                <w:bCs/>
                <w:sz w:val="14"/>
                <w:szCs w:val="14"/>
              </w:rPr>
            </w:pPr>
            <w:r w:rsidRPr="00D80F48">
              <w:rPr>
                <w:rFonts w:asciiTheme="majorHAnsi" w:eastAsia="Times New Roman" w:hAnsiTheme="majorHAnsi" w:cstheme="majorHAnsi"/>
                <w:b/>
                <w:bCs/>
                <w:sz w:val="14"/>
                <w:szCs w:val="14"/>
              </w:rPr>
              <w:t> Are the drawings, complete &amp; current?</w:t>
            </w:r>
          </w:p>
        </w:tc>
        <w:tc>
          <w:tcPr>
            <w:tcW w:w="341" w:type="pct"/>
            <w:shd w:val="clear" w:color="auto" w:fill="auto"/>
            <w:vAlign w:val="center"/>
          </w:tcPr>
          <w:p w14:paraId="189F2125" w14:textId="77777777" w:rsidR="009C3BA2" w:rsidRDefault="009C3BA2" w:rsidP="00FF58AF">
            <w:pPr>
              <w:pStyle w:val="SymalTableBody"/>
              <w:spacing w:before="20" w:after="20"/>
              <w:jc w:val="center"/>
              <w:rPr>
                <w:sz w:val="14"/>
                <w:szCs w:val="14"/>
              </w:rPr>
            </w:pPr>
          </w:p>
        </w:tc>
        <w:tc>
          <w:tcPr>
            <w:tcW w:w="292" w:type="pct"/>
            <w:shd w:val="clear" w:color="auto" w:fill="auto"/>
            <w:vAlign w:val="center"/>
          </w:tcPr>
          <w:p w14:paraId="2BC75851" w14:textId="0D2F14BC" w:rsidR="009C3BA2" w:rsidRDefault="005A4F31" w:rsidP="00FF58AF">
            <w:pPr>
              <w:pStyle w:val="SymalTableBody"/>
              <w:spacing w:before="20" w:after="20"/>
              <w:jc w:val="center"/>
              <w:rPr>
                <w:sz w:val="14"/>
                <w:szCs w:val="14"/>
              </w:rPr>
            </w:pPr>
            <w:r>
              <w:rPr>
                <w:sz w:val="14"/>
                <w:szCs w:val="14"/>
              </w:rPr>
              <w:t>R</w:t>
            </w:r>
          </w:p>
        </w:tc>
        <w:tc>
          <w:tcPr>
            <w:tcW w:w="243" w:type="pct"/>
            <w:shd w:val="clear" w:color="auto" w:fill="auto"/>
            <w:vAlign w:val="center"/>
          </w:tcPr>
          <w:p w14:paraId="1993E708" w14:textId="1065654A" w:rsidR="009C3BA2" w:rsidRDefault="005A4F31" w:rsidP="00FF58AF">
            <w:pPr>
              <w:pStyle w:val="SymalTableBody"/>
              <w:spacing w:before="20" w:after="20"/>
              <w:jc w:val="center"/>
              <w:rPr>
                <w:sz w:val="14"/>
                <w:szCs w:val="14"/>
              </w:rPr>
            </w:pPr>
            <w:r>
              <w:rPr>
                <w:sz w:val="14"/>
                <w:szCs w:val="14"/>
              </w:rPr>
              <w:t>SE</w:t>
            </w:r>
          </w:p>
        </w:tc>
        <w:tc>
          <w:tcPr>
            <w:tcW w:w="245" w:type="pct"/>
            <w:shd w:val="clear" w:color="auto" w:fill="auto"/>
            <w:vAlign w:val="center"/>
          </w:tcPr>
          <w:p w14:paraId="5A12DBF2" w14:textId="77777777" w:rsidR="009C3BA2" w:rsidRPr="00741190" w:rsidRDefault="009C3BA2" w:rsidP="00FF58AF">
            <w:pPr>
              <w:pStyle w:val="SymalTableBody"/>
              <w:spacing w:before="20" w:after="20"/>
              <w:rPr>
                <w:b/>
                <w:bCs/>
                <w:szCs w:val="18"/>
              </w:rPr>
            </w:pPr>
          </w:p>
        </w:tc>
        <w:tc>
          <w:tcPr>
            <w:tcW w:w="293" w:type="pct"/>
            <w:shd w:val="clear" w:color="auto" w:fill="auto"/>
            <w:vAlign w:val="center"/>
          </w:tcPr>
          <w:p w14:paraId="208CBC0A" w14:textId="77777777" w:rsidR="009C3BA2" w:rsidRPr="00741190" w:rsidRDefault="009C3BA2" w:rsidP="00FF58AF">
            <w:pPr>
              <w:pStyle w:val="SymalTableBody"/>
              <w:spacing w:before="20" w:after="20"/>
              <w:jc w:val="center"/>
              <w:rPr>
                <w:b/>
                <w:bCs/>
                <w:szCs w:val="18"/>
              </w:rPr>
            </w:pPr>
          </w:p>
        </w:tc>
        <w:tc>
          <w:tcPr>
            <w:tcW w:w="243" w:type="pct"/>
            <w:shd w:val="clear" w:color="auto" w:fill="auto"/>
            <w:vAlign w:val="center"/>
          </w:tcPr>
          <w:p w14:paraId="52169F67" w14:textId="77777777" w:rsidR="009C3BA2" w:rsidRPr="00741190" w:rsidRDefault="009C3BA2" w:rsidP="00FF58AF">
            <w:pPr>
              <w:pStyle w:val="SymalTableBody"/>
              <w:spacing w:before="20" w:after="20"/>
              <w:jc w:val="center"/>
              <w:rPr>
                <w:b/>
                <w:bCs/>
                <w:szCs w:val="18"/>
              </w:rPr>
            </w:pPr>
          </w:p>
        </w:tc>
        <w:tc>
          <w:tcPr>
            <w:tcW w:w="568" w:type="pct"/>
            <w:shd w:val="clear" w:color="auto" w:fill="auto"/>
          </w:tcPr>
          <w:p w14:paraId="48EE0F1B" w14:textId="77777777" w:rsidR="009C3BA2" w:rsidRDefault="009C3BA2" w:rsidP="00FF58AF">
            <w:pPr>
              <w:pStyle w:val="Tabletext"/>
              <w:tabs>
                <w:tab w:val="left" w:pos="552"/>
              </w:tabs>
              <w:rPr>
                <w:rFonts w:asciiTheme="majorHAnsi" w:hAnsiTheme="majorHAnsi" w:cstheme="majorHAnsi"/>
                <w:sz w:val="14"/>
                <w:szCs w:val="14"/>
              </w:rPr>
            </w:pPr>
          </w:p>
        </w:tc>
      </w:tr>
      <w:tr w:rsidR="00FF58AF" w:rsidRPr="00741190" w14:paraId="652698F7" w14:textId="77777777" w:rsidTr="00D865A1">
        <w:trPr>
          <w:trHeight w:val="227"/>
        </w:trPr>
        <w:tc>
          <w:tcPr>
            <w:tcW w:w="243" w:type="pct"/>
            <w:shd w:val="clear" w:color="auto" w:fill="auto"/>
            <w:vAlign w:val="center"/>
          </w:tcPr>
          <w:p w14:paraId="43451BE4" w14:textId="18D82B39" w:rsidR="00FF58AF" w:rsidRPr="004B6C8C" w:rsidRDefault="00FF58AF" w:rsidP="00FF58AF">
            <w:pPr>
              <w:pStyle w:val="SymalTableBody"/>
              <w:spacing w:before="20" w:after="20"/>
              <w:rPr>
                <w:b/>
                <w:bCs/>
                <w:sz w:val="16"/>
                <w:szCs w:val="16"/>
              </w:rPr>
            </w:pPr>
            <w:r>
              <w:rPr>
                <w:b/>
                <w:bCs/>
                <w:sz w:val="16"/>
                <w:szCs w:val="16"/>
              </w:rPr>
              <w:t>1.</w:t>
            </w:r>
            <w:r w:rsidR="009C3BA2">
              <w:rPr>
                <w:b/>
                <w:bCs/>
                <w:sz w:val="16"/>
                <w:szCs w:val="16"/>
              </w:rPr>
              <w:t>2</w:t>
            </w:r>
          </w:p>
        </w:tc>
        <w:tc>
          <w:tcPr>
            <w:tcW w:w="925" w:type="pct"/>
            <w:shd w:val="clear" w:color="auto" w:fill="auto"/>
            <w:vAlign w:val="center"/>
          </w:tcPr>
          <w:p w14:paraId="4D4BE0B4" w14:textId="1B6A66ED" w:rsidR="00FF58AF" w:rsidRPr="00EA0774" w:rsidRDefault="00FF58AF" w:rsidP="00FF58AF">
            <w:pPr>
              <w:pStyle w:val="SymalTableBody"/>
              <w:spacing w:before="20" w:after="20"/>
              <w:rPr>
                <w:sz w:val="14"/>
                <w:szCs w:val="14"/>
              </w:rPr>
            </w:pPr>
            <w:r>
              <w:rPr>
                <w:rFonts w:asciiTheme="majorHAnsi" w:hAnsiTheme="majorHAnsi" w:cstheme="majorHAnsi"/>
                <w:sz w:val="14"/>
                <w:szCs w:val="14"/>
              </w:rPr>
              <w:t xml:space="preserve">Post </w:t>
            </w:r>
            <w:r w:rsidR="008C2711">
              <w:rPr>
                <w:rFonts w:asciiTheme="majorHAnsi" w:hAnsiTheme="majorHAnsi" w:cstheme="majorHAnsi"/>
                <w:sz w:val="14"/>
                <w:szCs w:val="14"/>
              </w:rPr>
              <w:t xml:space="preserve">and sign </w:t>
            </w:r>
            <w:r>
              <w:rPr>
                <w:rFonts w:asciiTheme="majorHAnsi" w:hAnsiTheme="majorHAnsi" w:cstheme="majorHAnsi"/>
                <w:sz w:val="14"/>
                <w:szCs w:val="14"/>
              </w:rPr>
              <w:t>details</w:t>
            </w:r>
          </w:p>
        </w:tc>
        <w:tc>
          <w:tcPr>
            <w:tcW w:w="384" w:type="pct"/>
            <w:shd w:val="clear" w:color="auto" w:fill="auto"/>
            <w:vAlign w:val="center"/>
          </w:tcPr>
          <w:p w14:paraId="462A4272" w14:textId="77777777" w:rsidR="00FF58AF" w:rsidRDefault="00FF58AF" w:rsidP="00FF58AF">
            <w:pPr>
              <w:pStyle w:val="Tabletext"/>
              <w:jc w:val="center"/>
              <w:rPr>
                <w:rFonts w:asciiTheme="majorHAnsi" w:hAnsiTheme="majorHAnsi" w:cstheme="majorHAnsi"/>
                <w:sz w:val="14"/>
                <w:szCs w:val="14"/>
              </w:rPr>
            </w:pPr>
            <w:r>
              <w:rPr>
                <w:rFonts w:asciiTheme="majorHAnsi" w:hAnsiTheme="majorHAnsi" w:cstheme="majorHAnsi"/>
                <w:sz w:val="14"/>
                <w:szCs w:val="14"/>
              </w:rPr>
              <w:t>VR Clause</w:t>
            </w:r>
          </w:p>
          <w:p w14:paraId="5E43E20F" w14:textId="77777777" w:rsidR="00FF58AF" w:rsidRDefault="00FF58AF" w:rsidP="00FF58AF">
            <w:pPr>
              <w:pStyle w:val="Tabletext"/>
              <w:jc w:val="center"/>
              <w:rPr>
                <w:rFonts w:asciiTheme="majorHAnsi" w:hAnsiTheme="majorHAnsi" w:cstheme="majorHAnsi"/>
                <w:sz w:val="14"/>
                <w:szCs w:val="14"/>
              </w:rPr>
            </w:pPr>
            <w:r>
              <w:rPr>
                <w:rFonts w:asciiTheme="majorHAnsi" w:hAnsiTheme="majorHAnsi" w:cstheme="majorHAnsi"/>
                <w:sz w:val="14"/>
                <w:szCs w:val="14"/>
              </w:rPr>
              <w:t>714.06</w:t>
            </w:r>
          </w:p>
          <w:p w14:paraId="72F8424A" w14:textId="6E72F867" w:rsidR="00FF58AF" w:rsidRPr="00EA0774" w:rsidRDefault="00FF58AF" w:rsidP="00FF58AF">
            <w:pPr>
              <w:pStyle w:val="SymalTableBody"/>
              <w:spacing w:before="20" w:after="20"/>
              <w:jc w:val="center"/>
              <w:rPr>
                <w:sz w:val="14"/>
                <w:szCs w:val="14"/>
              </w:rPr>
            </w:pPr>
            <w:r>
              <w:rPr>
                <w:rFonts w:asciiTheme="majorHAnsi" w:hAnsiTheme="majorHAnsi" w:cstheme="majorHAnsi"/>
                <w:sz w:val="14"/>
                <w:szCs w:val="14"/>
              </w:rPr>
              <w:t>Sign and Post Schedule</w:t>
            </w:r>
          </w:p>
        </w:tc>
        <w:tc>
          <w:tcPr>
            <w:tcW w:w="1223" w:type="pct"/>
            <w:shd w:val="clear" w:color="auto" w:fill="auto"/>
            <w:vAlign w:val="center"/>
          </w:tcPr>
          <w:p w14:paraId="0E7E3247" w14:textId="365EDA9D" w:rsidR="00C30F55" w:rsidRDefault="00FF58AF" w:rsidP="0024464F">
            <w:pPr>
              <w:spacing w:before="20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Post details shall be as shown on the Sign and Post Schedule </w:t>
            </w:r>
          </w:p>
          <w:p w14:paraId="297713D3" w14:textId="53940B13" w:rsidR="008C2711" w:rsidRDefault="00C30F55" w:rsidP="0024464F">
            <w:pPr>
              <w:spacing w:before="20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Attach VicRoads certificate </w:t>
            </w:r>
            <w:r w:rsidR="008C2711">
              <w:rPr>
                <w:rFonts w:asciiTheme="majorHAnsi" w:eastAsia="Times New Roman" w:hAnsiTheme="majorHAnsi" w:cstheme="majorHAnsi"/>
                <w:bCs/>
                <w:sz w:val="14"/>
                <w:szCs w:val="14"/>
              </w:rPr>
              <w:t xml:space="preserve">for poles. </w:t>
            </w:r>
          </w:p>
          <w:p w14:paraId="517DCC03" w14:textId="7321AF43" w:rsidR="008C2711" w:rsidRPr="00C30F55" w:rsidRDefault="008C2711" w:rsidP="0024464F">
            <w:pPr>
              <w:spacing w:before="20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Attach </w:t>
            </w:r>
            <w:r w:rsidR="003504F9">
              <w:rPr>
                <w:rFonts w:asciiTheme="majorHAnsi" w:eastAsia="Times New Roman" w:hAnsiTheme="majorHAnsi" w:cstheme="majorHAnsi"/>
                <w:bCs/>
                <w:sz w:val="14"/>
                <w:szCs w:val="14"/>
              </w:rPr>
              <w:t xml:space="preserve">road signage compliance confirmation. </w:t>
            </w:r>
          </w:p>
          <w:p w14:paraId="5D0C1F2A" w14:textId="790544F7" w:rsidR="00FF58AF" w:rsidRDefault="0024464F" w:rsidP="00FF58AF">
            <w:pPr>
              <w:pStyle w:val="SymalTableBody"/>
              <w:spacing w:before="20" w:after="20"/>
              <w:rPr>
                <w:b/>
                <w:bCs/>
                <w:sz w:val="14"/>
                <w:szCs w:val="14"/>
              </w:rPr>
            </w:pPr>
            <w:r>
              <w:rPr>
                <w:b/>
                <w:bCs/>
                <w:sz w:val="14"/>
                <w:szCs w:val="14"/>
              </w:rPr>
              <w:t>Y</w:t>
            </w:r>
            <w:r w:rsidR="00FF58AF">
              <w:rPr>
                <w:b/>
                <w:bCs/>
                <w:sz w:val="14"/>
                <w:szCs w:val="14"/>
              </w:rPr>
              <w:t xml:space="preserve">es    </w:t>
            </w:r>
            <w:r w:rsidR="00FF58AF">
              <w:rPr>
                <w:b/>
                <w:bCs/>
                <w:sz w:val="20"/>
              </w:rPr>
              <w:t xml:space="preserve"> </w:t>
            </w:r>
            <w:r w:rsidR="00FF58AF">
              <w:rPr>
                <w:rFonts w:cstheme="minorHAnsi"/>
                <w:b/>
                <w:bCs/>
                <w:sz w:val="28"/>
                <w:szCs w:val="28"/>
              </w:rPr>
              <w:t>□</w:t>
            </w:r>
            <w:r w:rsidR="00FF58AF">
              <w:rPr>
                <w:b/>
                <w:bCs/>
                <w:sz w:val="20"/>
              </w:rPr>
              <w:t xml:space="preserve">       </w:t>
            </w:r>
            <w:r w:rsidR="00FF58AF">
              <w:rPr>
                <w:b/>
                <w:bCs/>
                <w:sz w:val="14"/>
                <w:szCs w:val="14"/>
              </w:rPr>
              <w:t xml:space="preserve">No     </w:t>
            </w:r>
            <w:r w:rsidR="00FF58AF">
              <w:rPr>
                <w:b/>
                <w:bCs/>
                <w:sz w:val="24"/>
                <w:szCs w:val="24"/>
              </w:rPr>
              <w:t xml:space="preserve"> </w:t>
            </w:r>
            <w:r w:rsidR="00FF58AF" w:rsidRPr="00FF58AF">
              <w:rPr>
                <w:rFonts w:ascii="Arial" w:hAnsi="Arial" w:cs="Arial"/>
                <w:b/>
                <w:bCs/>
                <w:sz w:val="28"/>
                <w:szCs w:val="28"/>
              </w:rPr>
              <w:t>□</w:t>
            </w:r>
          </w:p>
          <w:p w14:paraId="3913F61D" w14:textId="1288AE15" w:rsidR="00FF58AF" w:rsidRPr="00EA0774" w:rsidRDefault="00FF58AF" w:rsidP="00FF58AF">
            <w:pPr>
              <w:pStyle w:val="SymalTableBody"/>
              <w:spacing w:before="20" w:after="20"/>
              <w:rPr>
                <w:sz w:val="14"/>
                <w:szCs w:val="14"/>
              </w:rPr>
            </w:pPr>
          </w:p>
        </w:tc>
        <w:tc>
          <w:tcPr>
            <w:tcW w:w="341" w:type="pct"/>
            <w:shd w:val="clear" w:color="auto" w:fill="auto"/>
            <w:vAlign w:val="center"/>
          </w:tcPr>
          <w:p w14:paraId="4DD5794C" w14:textId="47094C3A" w:rsidR="00FF58AF" w:rsidRPr="00EA0774" w:rsidRDefault="00FF58AF" w:rsidP="00FF58AF">
            <w:pPr>
              <w:pStyle w:val="SymalTableBody"/>
              <w:spacing w:before="20" w:after="20"/>
              <w:jc w:val="center"/>
              <w:rPr>
                <w:sz w:val="14"/>
                <w:szCs w:val="14"/>
              </w:rPr>
            </w:pPr>
            <w:r>
              <w:rPr>
                <w:sz w:val="14"/>
                <w:szCs w:val="14"/>
              </w:rPr>
              <w:t>Each possession</w:t>
            </w:r>
          </w:p>
        </w:tc>
        <w:tc>
          <w:tcPr>
            <w:tcW w:w="292" w:type="pct"/>
            <w:shd w:val="clear" w:color="auto" w:fill="auto"/>
            <w:vAlign w:val="center"/>
          </w:tcPr>
          <w:p w14:paraId="119B2C62" w14:textId="4ABE3392" w:rsidR="00FF58AF" w:rsidRPr="00EA0774" w:rsidRDefault="00FF58AF" w:rsidP="00FF58AF">
            <w:pPr>
              <w:pStyle w:val="SymalTableBody"/>
              <w:spacing w:before="20" w:after="20"/>
              <w:jc w:val="center"/>
              <w:rPr>
                <w:sz w:val="14"/>
                <w:szCs w:val="14"/>
              </w:rPr>
            </w:pPr>
            <w:r>
              <w:rPr>
                <w:sz w:val="14"/>
                <w:szCs w:val="14"/>
              </w:rPr>
              <w:t>R</w:t>
            </w:r>
          </w:p>
        </w:tc>
        <w:tc>
          <w:tcPr>
            <w:tcW w:w="243" w:type="pct"/>
            <w:shd w:val="clear" w:color="auto" w:fill="auto"/>
            <w:vAlign w:val="center"/>
          </w:tcPr>
          <w:p w14:paraId="090261EE" w14:textId="492E0656" w:rsidR="00FF58AF" w:rsidRPr="00EA0774" w:rsidRDefault="00FF58AF" w:rsidP="00FF58AF">
            <w:pPr>
              <w:pStyle w:val="SymalTableBody"/>
              <w:spacing w:before="20" w:after="20"/>
              <w:jc w:val="center"/>
              <w:rPr>
                <w:sz w:val="14"/>
                <w:szCs w:val="14"/>
              </w:rPr>
            </w:pPr>
            <w:r>
              <w:rPr>
                <w:sz w:val="14"/>
                <w:szCs w:val="14"/>
              </w:rPr>
              <w:t>SE</w:t>
            </w:r>
          </w:p>
        </w:tc>
        <w:tc>
          <w:tcPr>
            <w:tcW w:w="245" w:type="pct"/>
            <w:shd w:val="clear" w:color="auto" w:fill="auto"/>
            <w:vAlign w:val="center"/>
          </w:tcPr>
          <w:p w14:paraId="3B738F06" w14:textId="77777777" w:rsidR="00FF58AF" w:rsidRPr="00741190" w:rsidRDefault="00FF58AF" w:rsidP="00FF58AF">
            <w:pPr>
              <w:pStyle w:val="SymalTableBody"/>
              <w:spacing w:before="20" w:after="20"/>
              <w:rPr>
                <w:b/>
                <w:bCs/>
                <w:szCs w:val="18"/>
              </w:rPr>
            </w:pPr>
          </w:p>
        </w:tc>
        <w:tc>
          <w:tcPr>
            <w:tcW w:w="293" w:type="pct"/>
            <w:shd w:val="clear" w:color="auto" w:fill="auto"/>
            <w:vAlign w:val="center"/>
          </w:tcPr>
          <w:p w14:paraId="5B42AF6C" w14:textId="77777777" w:rsidR="00FF58AF" w:rsidRPr="00741190" w:rsidRDefault="00FF58AF" w:rsidP="00FF58AF">
            <w:pPr>
              <w:pStyle w:val="SymalTableBody"/>
              <w:spacing w:before="20" w:after="20"/>
              <w:jc w:val="center"/>
              <w:rPr>
                <w:b/>
                <w:bCs/>
                <w:szCs w:val="18"/>
              </w:rPr>
            </w:pPr>
          </w:p>
        </w:tc>
        <w:tc>
          <w:tcPr>
            <w:tcW w:w="243" w:type="pct"/>
            <w:shd w:val="clear" w:color="auto" w:fill="auto"/>
            <w:vAlign w:val="center"/>
          </w:tcPr>
          <w:p w14:paraId="28509EB3" w14:textId="77777777" w:rsidR="00FF58AF" w:rsidRPr="00741190" w:rsidRDefault="00FF58AF" w:rsidP="00FF58AF">
            <w:pPr>
              <w:pStyle w:val="SymalTableBody"/>
              <w:spacing w:before="20" w:after="20"/>
              <w:jc w:val="center"/>
              <w:rPr>
                <w:b/>
                <w:bCs/>
                <w:szCs w:val="18"/>
              </w:rPr>
            </w:pPr>
          </w:p>
        </w:tc>
        <w:tc>
          <w:tcPr>
            <w:tcW w:w="568" w:type="pct"/>
            <w:shd w:val="clear" w:color="auto" w:fill="auto"/>
          </w:tcPr>
          <w:p w14:paraId="5E715696" w14:textId="77777777" w:rsidR="00FF58AF" w:rsidRDefault="00FF58AF" w:rsidP="00FF58AF">
            <w:pPr>
              <w:pStyle w:val="Tabletext"/>
              <w:tabs>
                <w:tab w:val="left" w:pos="552"/>
              </w:tabs>
              <w:rPr>
                <w:rFonts w:asciiTheme="majorHAnsi" w:hAnsiTheme="majorHAnsi" w:cstheme="majorHAnsi"/>
                <w:sz w:val="14"/>
                <w:szCs w:val="14"/>
              </w:rPr>
            </w:pPr>
          </w:p>
          <w:p w14:paraId="76A3CD9E" w14:textId="15490AB2" w:rsidR="00FF58AF" w:rsidRDefault="00FF58AF" w:rsidP="00FF58AF">
            <w:pPr>
              <w:pStyle w:val="SymalTableBody"/>
              <w:spacing w:before="20" w:after="20"/>
              <w:rPr>
                <w:rFonts w:ascii="Arial" w:hAnsi="Arial" w:cs="Arial"/>
                <w:b/>
                <w:bCs/>
                <w:sz w:val="24"/>
                <w:szCs w:val="24"/>
              </w:rPr>
            </w:pPr>
          </w:p>
          <w:p w14:paraId="647599FB" w14:textId="77777777" w:rsidR="00FF58AF" w:rsidRDefault="00774CE9" w:rsidP="00FF58AF">
            <w:pPr>
              <w:pStyle w:val="Tabletext"/>
              <w:tabs>
                <w:tab w:val="left" w:pos="552"/>
              </w:tabs>
              <w:rPr>
                <w:rFonts w:asciiTheme="majorHAnsi" w:hAnsiTheme="majorHAnsi" w:cstheme="majorHAnsi"/>
                <w:sz w:val="14"/>
                <w:szCs w:val="14"/>
              </w:rPr>
            </w:pPr>
            <w:proofErr w:type="spellStart"/>
            <w:r>
              <w:rPr>
                <w:rFonts w:asciiTheme="majorHAnsi" w:hAnsiTheme="majorHAnsi" w:cstheme="majorHAnsi"/>
                <w:sz w:val="14"/>
                <w:szCs w:val="14"/>
              </w:rPr>
              <w:t>Vicroads</w:t>
            </w:r>
            <w:proofErr w:type="spellEnd"/>
            <w:r>
              <w:rPr>
                <w:rFonts w:asciiTheme="majorHAnsi" w:hAnsiTheme="majorHAnsi" w:cstheme="majorHAnsi"/>
                <w:sz w:val="14"/>
                <w:szCs w:val="14"/>
              </w:rPr>
              <w:t xml:space="preserve"> certificate of type approval</w:t>
            </w:r>
          </w:p>
          <w:p w14:paraId="57EBDF16" w14:textId="77777777" w:rsidR="003A56E1" w:rsidRDefault="003A56E1" w:rsidP="00FF58AF">
            <w:pPr>
              <w:pStyle w:val="Tabletext"/>
              <w:tabs>
                <w:tab w:val="left" w:pos="552"/>
              </w:tabs>
              <w:rPr>
                <w:rFonts w:asciiTheme="majorHAnsi" w:hAnsiTheme="majorHAnsi" w:cstheme="majorHAnsi"/>
                <w:sz w:val="14"/>
                <w:szCs w:val="14"/>
              </w:rPr>
            </w:pPr>
          </w:p>
          <w:p w14:paraId="37E4F20C" w14:textId="41E4B3BB" w:rsidR="003A56E1" w:rsidRPr="00E97CF6" w:rsidRDefault="003A56E1" w:rsidP="00FF58AF">
            <w:pPr>
              <w:pStyle w:val="Tabletext"/>
              <w:tabs>
                <w:tab w:val="left" w:pos="552"/>
              </w:tabs>
              <w:rPr>
                <w:rFonts w:asciiTheme="majorHAnsi" w:hAnsiTheme="majorHAnsi" w:cstheme="majorHAnsi"/>
                <w:sz w:val="14"/>
                <w:szCs w:val="14"/>
              </w:rPr>
            </w:pPr>
            <w:r>
              <w:rPr>
                <w:rFonts w:asciiTheme="majorHAnsi" w:hAnsiTheme="majorHAnsi" w:cstheme="majorHAnsi"/>
                <w:sz w:val="14"/>
                <w:szCs w:val="14"/>
              </w:rPr>
              <w:t xml:space="preserve">Road signage compliance confirmation </w:t>
            </w:r>
          </w:p>
        </w:tc>
      </w:tr>
      <w:tr w:rsidR="00FF58AF" w:rsidRPr="003C1E57" w14:paraId="1733DE2D" w14:textId="77777777" w:rsidTr="003C1E57">
        <w:trPr>
          <w:trHeight w:val="227"/>
        </w:trPr>
        <w:tc>
          <w:tcPr>
            <w:tcW w:w="5000" w:type="pct"/>
            <w:gridSpan w:val="11"/>
            <w:shd w:val="clear" w:color="auto" w:fill="000000" w:themeFill="text2"/>
            <w:vAlign w:val="center"/>
          </w:tcPr>
          <w:p w14:paraId="1F68EC09" w14:textId="210E264E" w:rsidR="00FF58AF" w:rsidRPr="003C1E57" w:rsidRDefault="00FF58AF" w:rsidP="00FF58AF">
            <w:pPr>
              <w:pStyle w:val="SymalTableBody"/>
              <w:spacing w:before="20" w:after="20"/>
              <w:rPr>
                <w:b/>
                <w:bCs/>
                <w:color w:val="FFFFFF" w:themeColor="background1"/>
                <w:sz w:val="20"/>
              </w:rPr>
            </w:pPr>
            <w:r>
              <w:rPr>
                <w:b/>
                <w:bCs/>
                <w:color w:val="FFFFFF" w:themeColor="background1"/>
                <w:sz w:val="20"/>
              </w:rPr>
              <w:t xml:space="preserve">2.0 Foundation and Post Installation </w:t>
            </w:r>
          </w:p>
        </w:tc>
      </w:tr>
      <w:tr w:rsidR="00FF58AF" w:rsidRPr="00741190" w14:paraId="59BB8A0D" w14:textId="77777777" w:rsidTr="00D865A1">
        <w:trPr>
          <w:trHeight w:val="227"/>
        </w:trPr>
        <w:tc>
          <w:tcPr>
            <w:tcW w:w="243" w:type="pct"/>
            <w:shd w:val="clear" w:color="auto" w:fill="auto"/>
            <w:vAlign w:val="center"/>
          </w:tcPr>
          <w:p w14:paraId="3BDF3412" w14:textId="469ADCCE" w:rsidR="00FF58AF" w:rsidRPr="004B6C8C" w:rsidRDefault="00FF58AF" w:rsidP="00FF58AF">
            <w:pPr>
              <w:pStyle w:val="SymalTableBody"/>
              <w:spacing w:before="20" w:after="20"/>
              <w:rPr>
                <w:b/>
                <w:bCs/>
                <w:sz w:val="16"/>
                <w:szCs w:val="16"/>
              </w:rPr>
            </w:pPr>
            <w:r>
              <w:rPr>
                <w:b/>
                <w:bCs/>
                <w:sz w:val="16"/>
                <w:szCs w:val="16"/>
              </w:rPr>
              <w:t>2.1</w:t>
            </w:r>
          </w:p>
        </w:tc>
        <w:tc>
          <w:tcPr>
            <w:tcW w:w="925" w:type="pct"/>
            <w:shd w:val="clear" w:color="auto" w:fill="auto"/>
            <w:vAlign w:val="center"/>
          </w:tcPr>
          <w:p w14:paraId="7CDD7A91" w14:textId="6C9650E5" w:rsidR="00FF58AF" w:rsidRPr="00D340C6" w:rsidRDefault="00FF58AF" w:rsidP="00FF58AF">
            <w:pPr>
              <w:pStyle w:val="SymalTableBody"/>
              <w:spacing w:before="20" w:after="20"/>
              <w:rPr>
                <w:b/>
                <w:bCs/>
                <w:sz w:val="16"/>
                <w:szCs w:val="16"/>
              </w:rPr>
            </w:pPr>
            <w:r>
              <w:rPr>
                <w:rFonts w:asciiTheme="majorHAnsi" w:hAnsiTheme="majorHAnsi" w:cstheme="majorHAnsi"/>
                <w:sz w:val="14"/>
                <w:szCs w:val="14"/>
              </w:rPr>
              <w:t>Prior to erection of posts and signs</w:t>
            </w:r>
          </w:p>
        </w:tc>
        <w:tc>
          <w:tcPr>
            <w:tcW w:w="384" w:type="pct"/>
            <w:shd w:val="clear" w:color="auto" w:fill="auto"/>
            <w:vAlign w:val="center"/>
          </w:tcPr>
          <w:p w14:paraId="5DAA49B7" w14:textId="77777777" w:rsidR="00FF58AF" w:rsidRDefault="00FF58AF" w:rsidP="00FF58AF">
            <w:pPr>
              <w:pStyle w:val="Tabletext"/>
              <w:jc w:val="center"/>
              <w:rPr>
                <w:rFonts w:asciiTheme="majorHAnsi" w:hAnsiTheme="majorHAnsi" w:cstheme="majorHAnsi"/>
                <w:sz w:val="14"/>
                <w:szCs w:val="14"/>
              </w:rPr>
            </w:pPr>
            <w:r>
              <w:rPr>
                <w:rFonts w:asciiTheme="majorHAnsi" w:hAnsiTheme="majorHAnsi" w:cstheme="majorHAnsi"/>
                <w:sz w:val="14"/>
                <w:szCs w:val="14"/>
              </w:rPr>
              <w:t>VR Clause</w:t>
            </w:r>
          </w:p>
          <w:p w14:paraId="57B3F952" w14:textId="68DADA4E" w:rsidR="00FF58AF" w:rsidRPr="00D340C6" w:rsidRDefault="00FF58AF" w:rsidP="00FF58AF">
            <w:pPr>
              <w:pStyle w:val="SymalTableBody"/>
              <w:spacing w:before="20" w:after="20"/>
              <w:jc w:val="center"/>
              <w:rPr>
                <w:sz w:val="16"/>
                <w:szCs w:val="16"/>
              </w:rPr>
            </w:pPr>
            <w:r>
              <w:rPr>
                <w:rFonts w:asciiTheme="majorHAnsi" w:hAnsiTheme="majorHAnsi" w:cstheme="majorHAnsi"/>
                <w:sz w:val="14"/>
                <w:szCs w:val="14"/>
              </w:rPr>
              <w:t>714.06</w:t>
            </w:r>
          </w:p>
        </w:tc>
        <w:tc>
          <w:tcPr>
            <w:tcW w:w="1223" w:type="pct"/>
            <w:shd w:val="clear" w:color="auto" w:fill="auto"/>
            <w:vAlign w:val="center"/>
          </w:tcPr>
          <w:p w14:paraId="04E533A2" w14:textId="0E6A6EA3" w:rsidR="00FF58AF" w:rsidRDefault="009C3BA2" w:rsidP="00FF58A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R</w:t>
            </w:r>
            <w:r w:rsidR="00FF58AF">
              <w:rPr>
                <w:rFonts w:asciiTheme="majorHAnsi" w:hAnsiTheme="majorHAnsi" w:cstheme="majorHAnsi"/>
                <w:sz w:val="14"/>
                <w:szCs w:val="14"/>
              </w:rPr>
              <w:t>eview and confirm the required positions of all signs and post</w:t>
            </w:r>
            <w:r w:rsidR="004E4E16">
              <w:rPr>
                <w:rFonts w:asciiTheme="majorHAnsi" w:hAnsiTheme="majorHAnsi" w:cstheme="majorHAnsi"/>
                <w:sz w:val="14"/>
                <w:szCs w:val="14"/>
              </w:rPr>
              <w:t>s.</w:t>
            </w:r>
          </w:p>
          <w:p w14:paraId="1114FB9F" w14:textId="77777777" w:rsidR="00FF58AF" w:rsidRDefault="00FF58AF" w:rsidP="00FF58AF">
            <w:pPr>
              <w:pStyle w:val="SymalTableBody"/>
              <w:spacing w:before="20" w:after="20"/>
              <w:rPr>
                <w:sz w:val="16"/>
                <w:szCs w:val="16"/>
              </w:rPr>
            </w:pPr>
          </w:p>
          <w:p w14:paraId="66C95BD4" w14:textId="77777777" w:rsidR="00FF58AF" w:rsidRDefault="00FF58AF" w:rsidP="00FF58AF">
            <w:pPr>
              <w:pStyle w:val="SymalTableBody"/>
              <w:spacing w:before="20" w:after="20"/>
              <w:rPr>
                <w:sz w:val="14"/>
                <w:szCs w:val="14"/>
              </w:rPr>
            </w:pPr>
          </w:p>
          <w:p w14:paraId="55D4CF92" w14:textId="77777777" w:rsidR="00FF58AF" w:rsidRDefault="00FF58AF" w:rsidP="00FF58AF">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602C0208" w14:textId="77777777" w:rsidR="00FF58AF" w:rsidRDefault="00FF58AF" w:rsidP="00FF58AF">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2E70A751" w14:textId="6D05B7BC" w:rsidR="00FF58AF" w:rsidRPr="00D340C6" w:rsidRDefault="00FF58AF" w:rsidP="00FF58AF">
            <w:pPr>
              <w:pStyle w:val="SymalTableBody"/>
              <w:spacing w:before="20" w:after="20"/>
              <w:rPr>
                <w:sz w:val="16"/>
                <w:szCs w:val="16"/>
              </w:rPr>
            </w:pPr>
          </w:p>
        </w:tc>
        <w:tc>
          <w:tcPr>
            <w:tcW w:w="341" w:type="pct"/>
            <w:shd w:val="clear" w:color="auto" w:fill="auto"/>
            <w:vAlign w:val="center"/>
          </w:tcPr>
          <w:p w14:paraId="1BB26859" w14:textId="013DEE31" w:rsidR="00FF58AF" w:rsidRDefault="00FF58AF" w:rsidP="00FF58AF">
            <w:pPr>
              <w:pStyle w:val="SymalTableBody"/>
              <w:spacing w:before="20" w:after="20"/>
              <w:jc w:val="center"/>
              <w:rPr>
                <w:sz w:val="14"/>
                <w:szCs w:val="14"/>
              </w:rPr>
            </w:pPr>
            <w:r>
              <w:rPr>
                <w:sz w:val="14"/>
                <w:szCs w:val="14"/>
              </w:rPr>
              <w:t xml:space="preserve">Each lot </w:t>
            </w:r>
          </w:p>
          <w:p w14:paraId="32CF90D0" w14:textId="36B65D89" w:rsidR="00FF58AF" w:rsidRPr="004B6C8C" w:rsidRDefault="00FF58AF" w:rsidP="00FF58AF">
            <w:pPr>
              <w:pStyle w:val="SymalTableBody"/>
              <w:spacing w:before="20" w:after="20"/>
              <w:jc w:val="center"/>
              <w:rPr>
                <w:sz w:val="14"/>
                <w:szCs w:val="14"/>
              </w:rPr>
            </w:pPr>
            <w:r>
              <w:rPr>
                <w:sz w:val="14"/>
                <w:szCs w:val="14"/>
              </w:rPr>
              <w:t xml:space="preserve"> </w:t>
            </w:r>
          </w:p>
        </w:tc>
        <w:tc>
          <w:tcPr>
            <w:tcW w:w="292" w:type="pct"/>
            <w:shd w:val="clear" w:color="auto" w:fill="auto"/>
            <w:vAlign w:val="center"/>
          </w:tcPr>
          <w:p w14:paraId="5FF352DA" w14:textId="77F26776" w:rsidR="00FF58AF" w:rsidRPr="004B6C8C" w:rsidRDefault="00FF58AF" w:rsidP="007303A9">
            <w:pPr>
              <w:pStyle w:val="SymalTableBody"/>
              <w:spacing w:before="20" w:after="20"/>
              <w:jc w:val="center"/>
              <w:rPr>
                <w:sz w:val="14"/>
                <w:szCs w:val="14"/>
              </w:rPr>
            </w:pPr>
            <w:r>
              <w:rPr>
                <w:sz w:val="14"/>
                <w:szCs w:val="14"/>
              </w:rPr>
              <w:t>H</w:t>
            </w:r>
          </w:p>
        </w:tc>
        <w:tc>
          <w:tcPr>
            <w:tcW w:w="243" w:type="pct"/>
            <w:shd w:val="clear" w:color="auto" w:fill="auto"/>
            <w:vAlign w:val="center"/>
          </w:tcPr>
          <w:p w14:paraId="14BE667D" w14:textId="2861A1EC" w:rsidR="00FF58AF" w:rsidRPr="004B6C8C" w:rsidRDefault="00FF58AF" w:rsidP="00FF58AF">
            <w:pPr>
              <w:pStyle w:val="SymalTableBody"/>
              <w:spacing w:before="20" w:after="20"/>
              <w:jc w:val="center"/>
              <w:rPr>
                <w:sz w:val="14"/>
                <w:szCs w:val="14"/>
              </w:rPr>
            </w:pPr>
            <w:r>
              <w:rPr>
                <w:sz w:val="14"/>
                <w:szCs w:val="14"/>
              </w:rPr>
              <w:t>SE</w:t>
            </w:r>
          </w:p>
        </w:tc>
        <w:tc>
          <w:tcPr>
            <w:tcW w:w="245" w:type="pct"/>
            <w:shd w:val="clear" w:color="auto" w:fill="auto"/>
          </w:tcPr>
          <w:p w14:paraId="676E9576" w14:textId="77777777" w:rsidR="00FF58AF" w:rsidRPr="00741190" w:rsidRDefault="00FF58AF" w:rsidP="00FF58AF">
            <w:pPr>
              <w:pStyle w:val="SymalTableBody"/>
              <w:spacing w:before="20" w:after="20"/>
              <w:jc w:val="center"/>
              <w:rPr>
                <w:b/>
                <w:bCs/>
                <w:szCs w:val="18"/>
              </w:rPr>
            </w:pPr>
          </w:p>
        </w:tc>
        <w:tc>
          <w:tcPr>
            <w:tcW w:w="293" w:type="pct"/>
            <w:shd w:val="clear" w:color="auto" w:fill="auto"/>
          </w:tcPr>
          <w:p w14:paraId="4208E513" w14:textId="69E7CA69" w:rsidR="00FF58AF" w:rsidRDefault="009A4343" w:rsidP="00FF58AF">
            <w:pPr>
              <w:pStyle w:val="SymalTableBody"/>
              <w:spacing w:before="20" w:after="20"/>
              <w:jc w:val="center"/>
              <w:rPr>
                <w:b/>
                <w:bCs/>
                <w:szCs w:val="18"/>
              </w:rPr>
            </w:pPr>
            <w:r>
              <w:rPr>
                <w:b/>
                <w:bCs/>
                <w:szCs w:val="18"/>
              </w:rPr>
              <w:t>H</w:t>
            </w:r>
          </w:p>
          <w:p w14:paraId="5EC6128C" w14:textId="77777777" w:rsidR="004E4E16" w:rsidRDefault="004E4E16" w:rsidP="00FF58AF">
            <w:pPr>
              <w:pStyle w:val="SymalTableBody"/>
              <w:spacing w:before="20" w:after="20"/>
              <w:jc w:val="center"/>
              <w:rPr>
                <w:b/>
                <w:bCs/>
                <w:szCs w:val="18"/>
              </w:rPr>
            </w:pPr>
          </w:p>
          <w:p w14:paraId="0F47843C" w14:textId="77777777" w:rsidR="004E4E16" w:rsidRDefault="004E4E16" w:rsidP="00FF58AF">
            <w:pPr>
              <w:pStyle w:val="SymalTableBody"/>
              <w:spacing w:before="20" w:after="20"/>
              <w:jc w:val="center"/>
              <w:rPr>
                <w:b/>
                <w:bCs/>
                <w:szCs w:val="18"/>
              </w:rPr>
            </w:pPr>
          </w:p>
          <w:p w14:paraId="1868B7B8" w14:textId="2E2C05D0" w:rsidR="004E4E16" w:rsidRPr="00741190" w:rsidRDefault="004E4E16" w:rsidP="00FF58AF">
            <w:pPr>
              <w:pStyle w:val="SymalTableBody"/>
              <w:spacing w:before="20" w:after="20"/>
              <w:jc w:val="center"/>
              <w:rPr>
                <w:b/>
                <w:bCs/>
                <w:szCs w:val="18"/>
              </w:rPr>
            </w:pPr>
          </w:p>
        </w:tc>
        <w:tc>
          <w:tcPr>
            <w:tcW w:w="243" w:type="pct"/>
            <w:shd w:val="clear" w:color="auto" w:fill="auto"/>
          </w:tcPr>
          <w:p w14:paraId="045CDE3F" w14:textId="77777777" w:rsidR="00FF58AF" w:rsidRPr="00741190" w:rsidRDefault="00FF58AF" w:rsidP="00FF58AF">
            <w:pPr>
              <w:pStyle w:val="SymalTableBody"/>
              <w:spacing w:before="20" w:after="20"/>
              <w:jc w:val="center"/>
              <w:rPr>
                <w:b/>
                <w:bCs/>
                <w:szCs w:val="18"/>
              </w:rPr>
            </w:pPr>
          </w:p>
        </w:tc>
        <w:tc>
          <w:tcPr>
            <w:tcW w:w="568" w:type="pct"/>
            <w:shd w:val="clear" w:color="auto" w:fill="auto"/>
          </w:tcPr>
          <w:p w14:paraId="79C6C68A" w14:textId="77777777" w:rsidR="00FF58AF" w:rsidRPr="00741190" w:rsidRDefault="00FF58AF" w:rsidP="00FF58AF">
            <w:pPr>
              <w:pStyle w:val="SymalTableBody"/>
              <w:spacing w:before="20" w:after="20"/>
              <w:rPr>
                <w:b/>
                <w:bCs/>
                <w:szCs w:val="18"/>
              </w:rPr>
            </w:pPr>
          </w:p>
        </w:tc>
      </w:tr>
      <w:tr w:rsidR="00FF58AF" w:rsidRPr="00741190" w14:paraId="121C1A6E" w14:textId="77777777" w:rsidTr="00D865A1">
        <w:trPr>
          <w:trHeight w:val="227"/>
        </w:trPr>
        <w:tc>
          <w:tcPr>
            <w:tcW w:w="243" w:type="pct"/>
            <w:shd w:val="clear" w:color="auto" w:fill="auto"/>
            <w:vAlign w:val="center"/>
          </w:tcPr>
          <w:p w14:paraId="087472BF" w14:textId="4DA3E694" w:rsidR="00FF58AF" w:rsidRPr="004B6C8C" w:rsidRDefault="00FF58AF" w:rsidP="00FF58AF">
            <w:pPr>
              <w:pStyle w:val="SymalTableBody"/>
              <w:spacing w:before="20" w:after="20"/>
              <w:rPr>
                <w:b/>
                <w:bCs/>
                <w:sz w:val="16"/>
                <w:szCs w:val="16"/>
              </w:rPr>
            </w:pPr>
            <w:r>
              <w:rPr>
                <w:b/>
                <w:bCs/>
                <w:sz w:val="16"/>
                <w:szCs w:val="16"/>
              </w:rPr>
              <w:lastRenderedPageBreak/>
              <w:t>2.</w:t>
            </w:r>
            <w:r w:rsidR="00E01CC7">
              <w:rPr>
                <w:b/>
                <w:bCs/>
                <w:sz w:val="16"/>
                <w:szCs w:val="16"/>
              </w:rPr>
              <w:t>2</w:t>
            </w:r>
          </w:p>
        </w:tc>
        <w:tc>
          <w:tcPr>
            <w:tcW w:w="925" w:type="pct"/>
            <w:shd w:val="clear" w:color="auto" w:fill="auto"/>
            <w:vAlign w:val="center"/>
          </w:tcPr>
          <w:p w14:paraId="7662B272" w14:textId="1C9C7B08" w:rsidR="00FF58AF" w:rsidRPr="00D340C6" w:rsidRDefault="00FF58AF" w:rsidP="00FF58AF">
            <w:pPr>
              <w:pStyle w:val="SymalTableBody"/>
              <w:spacing w:before="20" w:after="20"/>
              <w:rPr>
                <w:b/>
                <w:bCs/>
                <w:sz w:val="16"/>
                <w:szCs w:val="16"/>
              </w:rPr>
            </w:pPr>
            <w:r>
              <w:rPr>
                <w:rFonts w:asciiTheme="majorHAnsi" w:hAnsiTheme="majorHAnsi" w:cstheme="majorHAnsi"/>
                <w:sz w:val="14"/>
                <w:szCs w:val="14"/>
              </w:rPr>
              <w:t>Foundations</w:t>
            </w:r>
          </w:p>
        </w:tc>
        <w:tc>
          <w:tcPr>
            <w:tcW w:w="384" w:type="pct"/>
            <w:shd w:val="clear" w:color="auto" w:fill="auto"/>
            <w:vAlign w:val="center"/>
          </w:tcPr>
          <w:p w14:paraId="3A28ABC9" w14:textId="77777777" w:rsidR="00FF58AF" w:rsidRDefault="00FF58AF" w:rsidP="00FF58AF">
            <w:pPr>
              <w:pStyle w:val="Tabletext"/>
              <w:jc w:val="center"/>
              <w:rPr>
                <w:rFonts w:asciiTheme="majorHAnsi" w:hAnsiTheme="majorHAnsi" w:cstheme="majorHAnsi"/>
                <w:sz w:val="14"/>
                <w:szCs w:val="14"/>
              </w:rPr>
            </w:pPr>
            <w:r>
              <w:rPr>
                <w:rFonts w:asciiTheme="majorHAnsi" w:hAnsiTheme="majorHAnsi" w:cstheme="majorHAnsi"/>
                <w:sz w:val="14"/>
                <w:szCs w:val="14"/>
              </w:rPr>
              <w:t>VR Clause</w:t>
            </w:r>
          </w:p>
          <w:p w14:paraId="45531B9B" w14:textId="77777777" w:rsidR="00FF58AF" w:rsidRDefault="00FF58AF" w:rsidP="00FF58AF">
            <w:pPr>
              <w:pStyle w:val="Tabletext"/>
              <w:jc w:val="center"/>
              <w:rPr>
                <w:rFonts w:asciiTheme="majorHAnsi" w:hAnsiTheme="majorHAnsi" w:cstheme="majorHAnsi"/>
                <w:sz w:val="14"/>
                <w:szCs w:val="14"/>
              </w:rPr>
            </w:pPr>
            <w:r>
              <w:rPr>
                <w:rFonts w:asciiTheme="majorHAnsi" w:hAnsiTheme="majorHAnsi" w:cstheme="majorHAnsi"/>
                <w:sz w:val="14"/>
                <w:szCs w:val="14"/>
              </w:rPr>
              <w:t>703</w:t>
            </w:r>
          </w:p>
          <w:p w14:paraId="2056DE21" w14:textId="77777777" w:rsidR="00FF58AF" w:rsidRDefault="00FF58AF" w:rsidP="00FF58AF">
            <w:pPr>
              <w:pStyle w:val="Tabletext"/>
              <w:jc w:val="center"/>
              <w:rPr>
                <w:rFonts w:asciiTheme="majorHAnsi" w:hAnsiTheme="majorHAnsi" w:cstheme="majorHAnsi"/>
                <w:sz w:val="14"/>
                <w:szCs w:val="14"/>
              </w:rPr>
            </w:pPr>
            <w:r>
              <w:rPr>
                <w:rFonts w:asciiTheme="majorHAnsi" w:hAnsiTheme="majorHAnsi" w:cstheme="majorHAnsi"/>
                <w:sz w:val="14"/>
                <w:szCs w:val="14"/>
              </w:rPr>
              <w:t>714.06 (c)</w:t>
            </w:r>
          </w:p>
          <w:p w14:paraId="4364ADEF" w14:textId="3F946324" w:rsidR="00FF58AF" w:rsidRPr="00D340C6" w:rsidRDefault="00FF58AF" w:rsidP="00FF58AF">
            <w:pPr>
              <w:pStyle w:val="SymalTableBody"/>
              <w:spacing w:before="20" w:after="20"/>
              <w:jc w:val="center"/>
              <w:rPr>
                <w:sz w:val="16"/>
                <w:szCs w:val="16"/>
              </w:rPr>
            </w:pPr>
            <w:r>
              <w:rPr>
                <w:rFonts w:asciiTheme="majorHAnsi" w:hAnsiTheme="majorHAnsi" w:cstheme="majorHAnsi"/>
                <w:sz w:val="14"/>
                <w:szCs w:val="14"/>
              </w:rPr>
              <w:t>IFC Drawing</w:t>
            </w:r>
          </w:p>
        </w:tc>
        <w:tc>
          <w:tcPr>
            <w:tcW w:w="1223" w:type="pct"/>
            <w:shd w:val="clear" w:color="auto" w:fill="auto"/>
            <w:vAlign w:val="center"/>
          </w:tcPr>
          <w:p w14:paraId="0E12B2EA" w14:textId="77777777" w:rsidR="00FF58AF" w:rsidRDefault="00FF58AF" w:rsidP="009A4343">
            <w:pPr>
              <w:pStyle w:val="Tabletext"/>
              <w:rPr>
                <w:rFonts w:asciiTheme="majorHAnsi" w:hAnsiTheme="majorHAnsi" w:cstheme="majorHAnsi"/>
                <w:sz w:val="14"/>
                <w:szCs w:val="14"/>
              </w:rPr>
            </w:pPr>
            <w:r>
              <w:rPr>
                <w:rFonts w:asciiTheme="majorHAnsi" w:hAnsiTheme="majorHAnsi" w:cstheme="majorHAnsi"/>
                <w:sz w:val="14"/>
                <w:szCs w:val="14"/>
              </w:rPr>
              <w:t xml:space="preserve">Concrete depth and dimensions to be as per IFC Drawing. </w:t>
            </w:r>
          </w:p>
          <w:p w14:paraId="3D2A5FE1" w14:textId="77777777" w:rsidR="0024464F" w:rsidRDefault="0024464F" w:rsidP="009A4343">
            <w:pPr>
              <w:pStyle w:val="Tabletext"/>
              <w:rPr>
                <w:rFonts w:asciiTheme="majorHAnsi" w:hAnsiTheme="majorHAnsi" w:cstheme="majorHAnsi"/>
                <w:sz w:val="14"/>
                <w:szCs w:val="14"/>
              </w:rPr>
            </w:pPr>
          </w:p>
          <w:p w14:paraId="142F011D" w14:textId="77777777" w:rsidR="0024464F" w:rsidRDefault="0024464F" w:rsidP="009A4343">
            <w:pPr>
              <w:pStyle w:val="Tabletext"/>
              <w:rPr>
                <w:rFonts w:asciiTheme="majorHAnsi" w:hAnsiTheme="majorHAnsi" w:cstheme="majorHAnsi"/>
                <w:sz w:val="14"/>
                <w:szCs w:val="14"/>
              </w:rPr>
            </w:pPr>
          </w:p>
          <w:p w14:paraId="087180AB" w14:textId="6647F4DC" w:rsidR="0024464F" w:rsidRPr="009A4343" w:rsidRDefault="0024464F" w:rsidP="009A4343">
            <w:pPr>
              <w:pStyle w:val="Tabletext"/>
              <w:rPr>
                <w:rFonts w:asciiTheme="majorHAnsi" w:hAnsiTheme="majorHAnsi" w:cstheme="majorHAnsi"/>
                <w:sz w:val="14"/>
                <w:szCs w:val="14"/>
              </w:rPr>
            </w:pPr>
          </w:p>
        </w:tc>
        <w:tc>
          <w:tcPr>
            <w:tcW w:w="341" w:type="pct"/>
            <w:shd w:val="clear" w:color="auto" w:fill="auto"/>
            <w:vAlign w:val="center"/>
          </w:tcPr>
          <w:p w14:paraId="2DCCABDC" w14:textId="77777777" w:rsidR="00FF58AF" w:rsidRDefault="00FF58AF" w:rsidP="00FF58AF">
            <w:pPr>
              <w:pStyle w:val="SymalTableBody"/>
              <w:spacing w:before="20" w:after="20"/>
              <w:jc w:val="center"/>
              <w:rPr>
                <w:sz w:val="14"/>
                <w:szCs w:val="14"/>
              </w:rPr>
            </w:pPr>
            <w:r>
              <w:rPr>
                <w:sz w:val="14"/>
                <w:szCs w:val="14"/>
              </w:rPr>
              <w:t xml:space="preserve">Each lot </w:t>
            </w:r>
          </w:p>
          <w:p w14:paraId="1FE9DF88" w14:textId="77777777" w:rsidR="00FF58AF" w:rsidRDefault="00FF58AF" w:rsidP="00FF58AF">
            <w:pPr>
              <w:pStyle w:val="SymalTableBody"/>
              <w:spacing w:before="20" w:after="20"/>
              <w:jc w:val="center"/>
              <w:rPr>
                <w:sz w:val="14"/>
                <w:szCs w:val="14"/>
              </w:rPr>
            </w:pPr>
          </w:p>
          <w:p w14:paraId="0561E79B" w14:textId="26CEAB87" w:rsidR="00FF58AF" w:rsidRPr="004B6C8C" w:rsidRDefault="00FF58AF" w:rsidP="005A4F31">
            <w:pPr>
              <w:pStyle w:val="SymalTableBody"/>
              <w:spacing w:before="20" w:after="20"/>
              <w:rPr>
                <w:sz w:val="14"/>
                <w:szCs w:val="14"/>
              </w:rPr>
            </w:pPr>
            <w:r>
              <w:rPr>
                <w:sz w:val="14"/>
                <w:szCs w:val="14"/>
              </w:rPr>
              <w:t xml:space="preserve"> </w:t>
            </w:r>
          </w:p>
        </w:tc>
        <w:tc>
          <w:tcPr>
            <w:tcW w:w="292" w:type="pct"/>
            <w:shd w:val="clear" w:color="auto" w:fill="auto"/>
            <w:vAlign w:val="center"/>
          </w:tcPr>
          <w:p w14:paraId="17FEE3BA" w14:textId="1B8ED42E" w:rsidR="00FF58AF" w:rsidRPr="004B6C8C" w:rsidRDefault="00FF58AF" w:rsidP="00FF58AF">
            <w:pPr>
              <w:pStyle w:val="SymalTableBody"/>
              <w:spacing w:before="20" w:after="20"/>
              <w:jc w:val="center"/>
              <w:rPr>
                <w:sz w:val="14"/>
                <w:szCs w:val="14"/>
              </w:rPr>
            </w:pPr>
            <w:r>
              <w:rPr>
                <w:sz w:val="14"/>
                <w:szCs w:val="14"/>
              </w:rPr>
              <w:t>R</w:t>
            </w:r>
          </w:p>
        </w:tc>
        <w:tc>
          <w:tcPr>
            <w:tcW w:w="243" w:type="pct"/>
            <w:shd w:val="clear" w:color="auto" w:fill="auto"/>
            <w:vAlign w:val="center"/>
          </w:tcPr>
          <w:p w14:paraId="287315D0" w14:textId="516EB0CB" w:rsidR="00FF58AF" w:rsidRPr="004B6C8C" w:rsidRDefault="00FF58AF" w:rsidP="00FF58AF">
            <w:pPr>
              <w:pStyle w:val="SymalTableBody"/>
              <w:spacing w:before="20" w:after="20"/>
              <w:jc w:val="center"/>
              <w:rPr>
                <w:sz w:val="14"/>
                <w:szCs w:val="14"/>
              </w:rPr>
            </w:pPr>
            <w:r>
              <w:rPr>
                <w:sz w:val="14"/>
                <w:szCs w:val="14"/>
              </w:rPr>
              <w:t>SE</w:t>
            </w:r>
          </w:p>
        </w:tc>
        <w:tc>
          <w:tcPr>
            <w:tcW w:w="245" w:type="pct"/>
            <w:shd w:val="clear" w:color="auto" w:fill="auto"/>
            <w:vAlign w:val="center"/>
          </w:tcPr>
          <w:p w14:paraId="62188BBA" w14:textId="77777777" w:rsidR="00FF58AF" w:rsidRPr="00741190" w:rsidRDefault="00FF58AF" w:rsidP="00FF58AF">
            <w:pPr>
              <w:pStyle w:val="SymalTableBody"/>
              <w:spacing w:before="20" w:after="20"/>
              <w:jc w:val="center"/>
              <w:rPr>
                <w:b/>
                <w:bCs/>
                <w:szCs w:val="18"/>
              </w:rPr>
            </w:pPr>
          </w:p>
        </w:tc>
        <w:tc>
          <w:tcPr>
            <w:tcW w:w="293" w:type="pct"/>
            <w:shd w:val="clear" w:color="auto" w:fill="auto"/>
            <w:vAlign w:val="center"/>
          </w:tcPr>
          <w:p w14:paraId="62B53D21" w14:textId="77777777" w:rsidR="00FF58AF" w:rsidRPr="00741190" w:rsidRDefault="00FF58AF" w:rsidP="00FF58AF">
            <w:pPr>
              <w:pStyle w:val="SymalTableBody"/>
              <w:spacing w:before="20" w:after="20"/>
              <w:jc w:val="center"/>
              <w:rPr>
                <w:b/>
                <w:bCs/>
                <w:szCs w:val="18"/>
              </w:rPr>
            </w:pPr>
          </w:p>
        </w:tc>
        <w:tc>
          <w:tcPr>
            <w:tcW w:w="243" w:type="pct"/>
            <w:shd w:val="clear" w:color="auto" w:fill="auto"/>
            <w:vAlign w:val="center"/>
          </w:tcPr>
          <w:p w14:paraId="5DF6FDAB" w14:textId="77777777" w:rsidR="00FF58AF" w:rsidRPr="00741190" w:rsidRDefault="00FF58AF" w:rsidP="00FF58AF">
            <w:pPr>
              <w:pStyle w:val="SymalTableBody"/>
              <w:spacing w:before="20" w:after="20"/>
              <w:jc w:val="center"/>
              <w:rPr>
                <w:b/>
                <w:bCs/>
                <w:szCs w:val="18"/>
              </w:rPr>
            </w:pPr>
          </w:p>
        </w:tc>
        <w:tc>
          <w:tcPr>
            <w:tcW w:w="568" w:type="pct"/>
            <w:shd w:val="clear" w:color="auto" w:fill="auto"/>
            <w:vAlign w:val="center"/>
          </w:tcPr>
          <w:p w14:paraId="676E6B6D" w14:textId="43DF6F55" w:rsidR="00FF58AF" w:rsidRPr="00D865A1" w:rsidRDefault="00FF58AF" w:rsidP="00FF58AF">
            <w:pPr>
              <w:pStyle w:val="SymalTableBody"/>
              <w:spacing w:before="20" w:after="0"/>
              <w:rPr>
                <w:rFonts w:ascii="Arial" w:hAnsi="Arial" w:cs="Arial"/>
                <w:b/>
                <w:bCs/>
                <w:sz w:val="24"/>
                <w:szCs w:val="24"/>
              </w:rPr>
            </w:pPr>
          </w:p>
        </w:tc>
      </w:tr>
      <w:tr w:rsidR="00FF58AF" w:rsidRPr="00741190" w14:paraId="4A8800FA" w14:textId="77777777" w:rsidTr="004B6C8C">
        <w:trPr>
          <w:trHeight w:val="227"/>
        </w:trPr>
        <w:tc>
          <w:tcPr>
            <w:tcW w:w="5000" w:type="pct"/>
            <w:gridSpan w:val="11"/>
            <w:shd w:val="clear" w:color="auto" w:fill="000000" w:themeFill="text1"/>
          </w:tcPr>
          <w:p w14:paraId="74D5D637" w14:textId="3B997834" w:rsidR="00FF58AF" w:rsidRPr="00AC6F8A" w:rsidRDefault="00FF58AF" w:rsidP="00FF58AF">
            <w:pPr>
              <w:pStyle w:val="SymalTableBody"/>
              <w:spacing w:before="20" w:after="20"/>
              <w:rPr>
                <w:b/>
                <w:bCs/>
                <w:sz w:val="20"/>
              </w:rPr>
            </w:pPr>
            <w:r w:rsidRPr="00AC6F8A">
              <w:rPr>
                <w:b/>
                <w:bCs/>
                <w:sz w:val="20"/>
              </w:rPr>
              <w:t xml:space="preserve">3.0 Installation of Signs </w:t>
            </w:r>
          </w:p>
        </w:tc>
      </w:tr>
      <w:tr w:rsidR="00FF58AF" w:rsidRPr="00741190" w14:paraId="5459A568" w14:textId="77777777" w:rsidTr="00D865A1">
        <w:trPr>
          <w:trHeight w:val="227"/>
        </w:trPr>
        <w:tc>
          <w:tcPr>
            <w:tcW w:w="243" w:type="pct"/>
            <w:shd w:val="clear" w:color="auto" w:fill="auto"/>
            <w:vAlign w:val="center"/>
          </w:tcPr>
          <w:p w14:paraId="5E9A608B" w14:textId="4321D741" w:rsidR="00FF58AF" w:rsidRPr="004B6C8C" w:rsidRDefault="00FF58AF" w:rsidP="00FF58AF">
            <w:pPr>
              <w:pStyle w:val="SymalTableBody"/>
              <w:spacing w:before="20" w:after="20"/>
              <w:rPr>
                <w:b/>
                <w:bCs/>
                <w:sz w:val="16"/>
                <w:szCs w:val="16"/>
              </w:rPr>
            </w:pPr>
            <w:r>
              <w:rPr>
                <w:b/>
                <w:bCs/>
                <w:sz w:val="16"/>
                <w:szCs w:val="16"/>
              </w:rPr>
              <w:t>3.1</w:t>
            </w:r>
          </w:p>
        </w:tc>
        <w:tc>
          <w:tcPr>
            <w:tcW w:w="925" w:type="pct"/>
            <w:shd w:val="clear" w:color="auto" w:fill="auto"/>
            <w:vAlign w:val="center"/>
          </w:tcPr>
          <w:p w14:paraId="637699A6" w14:textId="19283097" w:rsidR="00FF58AF" w:rsidRPr="00D340C6" w:rsidRDefault="00FF58AF" w:rsidP="00FF58AF">
            <w:pPr>
              <w:pStyle w:val="SymalTableBody"/>
              <w:spacing w:before="20" w:after="20"/>
              <w:rPr>
                <w:b/>
                <w:bCs/>
                <w:sz w:val="16"/>
                <w:szCs w:val="16"/>
              </w:rPr>
            </w:pPr>
            <w:r>
              <w:rPr>
                <w:rFonts w:asciiTheme="majorHAnsi" w:hAnsiTheme="majorHAnsi" w:cstheme="majorHAnsi"/>
                <w:sz w:val="14"/>
                <w:szCs w:val="14"/>
              </w:rPr>
              <w:t xml:space="preserve">Sign Fitting </w:t>
            </w:r>
          </w:p>
        </w:tc>
        <w:tc>
          <w:tcPr>
            <w:tcW w:w="384" w:type="pct"/>
            <w:shd w:val="clear" w:color="auto" w:fill="auto"/>
            <w:vAlign w:val="center"/>
          </w:tcPr>
          <w:p w14:paraId="35DCD604" w14:textId="77777777" w:rsidR="00FF58AF" w:rsidRDefault="00FF58AF" w:rsidP="00FF58AF">
            <w:pPr>
              <w:pStyle w:val="Tabletext"/>
              <w:jc w:val="center"/>
              <w:rPr>
                <w:rFonts w:asciiTheme="majorHAnsi" w:hAnsiTheme="majorHAnsi" w:cstheme="majorHAnsi"/>
                <w:sz w:val="14"/>
                <w:szCs w:val="14"/>
              </w:rPr>
            </w:pPr>
            <w:r>
              <w:rPr>
                <w:rFonts w:asciiTheme="majorHAnsi" w:hAnsiTheme="majorHAnsi" w:cstheme="majorHAnsi"/>
                <w:sz w:val="14"/>
                <w:szCs w:val="14"/>
              </w:rPr>
              <w:t>VR Clause</w:t>
            </w:r>
          </w:p>
          <w:p w14:paraId="57F15762" w14:textId="740B2407" w:rsidR="00FF58AF" w:rsidRPr="00D340C6" w:rsidRDefault="00FF58AF" w:rsidP="00FF58AF">
            <w:pPr>
              <w:pStyle w:val="SymalTableBody"/>
              <w:spacing w:before="20" w:after="20"/>
              <w:jc w:val="center"/>
              <w:rPr>
                <w:sz w:val="16"/>
                <w:szCs w:val="16"/>
              </w:rPr>
            </w:pPr>
            <w:r>
              <w:rPr>
                <w:rFonts w:asciiTheme="majorHAnsi" w:hAnsiTheme="majorHAnsi" w:cstheme="majorHAnsi"/>
                <w:sz w:val="14"/>
                <w:szCs w:val="14"/>
              </w:rPr>
              <w:t>714.07</w:t>
            </w:r>
          </w:p>
        </w:tc>
        <w:tc>
          <w:tcPr>
            <w:tcW w:w="1223" w:type="pct"/>
            <w:shd w:val="clear" w:color="auto" w:fill="auto"/>
          </w:tcPr>
          <w:tbl>
            <w:tblPr>
              <w:tblW w:w="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57" w:type="dxa"/>
                <w:bottom w:w="57" w:type="dxa"/>
                <w:right w:w="57" w:type="dxa"/>
              </w:tblCellMar>
              <w:tblLook w:val="04A0" w:firstRow="1" w:lastRow="0" w:firstColumn="1" w:lastColumn="0" w:noHBand="0" w:noVBand="1"/>
            </w:tblPr>
            <w:tblGrid>
              <w:gridCol w:w="2181"/>
              <w:gridCol w:w="1134"/>
            </w:tblGrid>
            <w:tr w:rsidR="00FF58AF" w:rsidRPr="0099437E" w14:paraId="35F8360C" w14:textId="77777777" w:rsidTr="00D865A1">
              <w:trPr>
                <w:cantSplit/>
                <w:trHeight w:val="354"/>
              </w:trPr>
              <w:tc>
                <w:tcPr>
                  <w:tcW w:w="2181" w:type="dxa"/>
                  <w:tcBorders>
                    <w:top w:val="single" w:sz="12" w:space="0" w:color="auto"/>
                    <w:left w:val="single" w:sz="12" w:space="0" w:color="auto"/>
                    <w:bottom w:val="single" w:sz="12" w:space="0" w:color="auto"/>
                    <w:right w:val="single" w:sz="4" w:space="0" w:color="auto"/>
                  </w:tcBorders>
                  <w:vAlign w:val="center"/>
                  <w:hideMark/>
                </w:tcPr>
                <w:p w14:paraId="6A7212CE" w14:textId="77777777" w:rsidR="00FF58AF" w:rsidRPr="0099437E" w:rsidRDefault="00FF58AF" w:rsidP="00FF58AF">
                  <w:pPr>
                    <w:spacing w:before="0" w:after="0"/>
                    <w:jc w:val="center"/>
                    <w:rPr>
                      <w:b/>
                      <w:sz w:val="14"/>
                      <w:szCs w:val="14"/>
                    </w:rPr>
                  </w:pPr>
                  <w:r w:rsidRPr="0099437E">
                    <w:rPr>
                      <w:b/>
                      <w:sz w:val="14"/>
                      <w:szCs w:val="14"/>
                    </w:rPr>
                    <w:t>Size of Sign</w:t>
                  </w:r>
                </w:p>
              </w:tc>
              <w:tc>
                <w:tcPr>
                  <w:tcW w:w="1134" w:type="dxa"/>
                  <w:tcBorders>
                    <w:top w:val="single" w:sz="12" w:space="0" w:color="auto"/>
                    <w:left w:val="single" w:sz="4" w:space="0" w:color="auto"/>
                    <w:bottom w:val="single" w:sz="12" w:space="0" w:color="auto"/>
                    <w:right w:val="single" w:sz="12" w:space="0" w:color="auto"/>
                  </w:tcBorders>
                  <w:vAlign w:val="center"/>
                  <w:hideMark/>
                </w:tcPr>
                <w:p w14:paraId="35486930" w14:textId="77777777" w:rsidR="00FF58AF" w:rsidRPr="0099437E" w:rsidRDefault="00FF58AF" w:rsidP="00FF58AF">
                  <w:pPr>
                    <w:spacing w:before="0" w:after="0"/>
                    <w:jc w:val="center"/>
                    <w:rPr>
                      <w:b/>
                      <w:sz w:val="14"/>
                      <w:szCs w:val="14"/>
                    </w:rPr>
                  </w:pPr>
                  <w:r w:rsidRPr="0099437E">
                    <w:rPr>
                      <w:b/>
                      <w:sz w:val="14"/>
                      <w:szCs w:val="14"/>
                    </w:rPr>
                    <w:t>Number of Fittings per Post</w:t>
                  </w:r>
                </w:p>
              </w:tc>
            </w:tr>
            <w:tr w:rsidR="00FF58AF" w:rsidRPr="0099437E" w14:paraId="6636C499" w14:textId="77777777" w:rsidTr="00D865A1">
              <w:trPr>
                <w:cantSplit/>
              </w:trPr>
              <w:tc>
                <w:tcPr>
                  <w:tcW w:w="2181" w:type="dxa"/>
                  <w:tcBorders>
                    <w:top w:val="single" w:sz="12" w:space="0" w:color="auto"/>
                    <w:left w:val="single" w:sz="12" w:space="0" w:color="auto"/>
                    <w:bottom w:val="single" w:sz="4" w:space="0" w:color="auto"/>
                    <w:right w:val="single" w:sz="4" w:space="0" w:color="auto"/>
                  </w:tcBorders>
                  <w:hideMark/>
                </w:tcPr>
                <w:p w14:paraId="0E3E3B83" w14:textId="77777777" w:rsidR="00FF58AF" w:rsidRPr="0099437E" w:rsidRDefault="00FF58AF" w:rsidP="00FF58AF">
                  <w:pPr>
                    <w:spacing w:before="0" w:after="0"/>
                    <w:rPr>
                      <w:sz w:val="14"/>
                      <w:szCs w:val="14"/>
                    </w:rPr>
                  </w:pPr>
                  <w:r w:rsidRPr="0099437E">
                    <w:rPr>
                      <w:sz w:val="14"/>
                      <w:szCs w:val="14"/>
                    </w:rPr>
                    <w:t>Signs up to 200 mm in depth</w:t>
                  </w:r>
                </w:p>
              </w:tc>
              <w:tc>
                <w:tcPr>
                  <w:tcW w:w="1134" w:type="dxa"/>
                  <w:tcBorders>
                    <w:top w:val="single" w:sz="12" w:space="0" w:color="auto"/>
                    <w:left w:val="single" w:sz="4" w:space="0" w:color="auto"/>
                    <w:bottom w:val="single" w:sz="4" w:space="0" w:color="auto"/>
                    <w:right w:val="single" w:sz="12" w:space="0" w:color="auto"/>
                  </w:tcBorders>
                  <w:hideMark/>
                </w:tcPr>
                <w:p w14:paraId="047DB934" w14:textId="77777777" w:rsidR="00FF58AF" w:rsidRPr="0099437E" w:rsidRDefault="00FF58AF" w:rsidP="00FF58AF">
                  <w:pPr>
                    <w:spacing w:before="0" w:after="0"/>
                    <w:jc w:val="center"/>
                    <w:rPr>
                      <w:sz w:val="14"/>
                      <w:szCs w:val="14"/>
                    </w:rPr>
                  </w:pPr>
                  <w:r w:rsidRPr="0099437E">
                    <w:rPr>
                      <w:sz w:val="14"/>
                      <w:szCs w:val="14"/>
                    </w:rPr>
                    <w:t>One</w:t>
                  </w:r>
                </w:p>
              </w:tc>
            </w:tr>
            <w:tr w:rsidR="00FF58AF" w:rsidRPr="0099437E" w14:paraId="466A3B13" w14:textId="77777777" w:rsidTr="00D865A1">
              <w:trPr>
                <w:cantSplit/>
              </w:trPr>
              <w:tc>
                <w:tcPr>
                  <w:tcW w:w="2181" w:type="dxa"/>
                  <w:tcBorders>
                    <w:top w:val="single" w:sz="4" w:space="0" w:color="auto"/>
                    <w:left w:val="single" w:sz="12" w:space="0" w:color="auto"/>
                    <w:bottom w:val="single" w:sz="4" w:space="0" w:color="auto"/>
                    <w:right w:val="single" w:sz="4" w:space="0" w:color="auto"/>
                  </w:tcBorders>
                  <w:hideMark/>
                </w:tcPr>
                <w:p w14:paraId="5E211113" w14:textId="77777777" w:rsidR="00FF58AF" w:rsidRPr="0099437E" w:rsidRDefault="00FF58AF" w:rsidP="00FF58AF">
                  <w:pPr>
                    <w:spacing w:before="0" w:after="0"/>
                    <w:rPr>
                      <w:sz w:val="14"/>
                      <w:szCs w:val="14"/>
                    </w:rPr>
                  </w:pPr>
                  <w:r w:rsidRPr="0099437E">
                    <w:rPr>
                      <w:sz w:val="14"/>
                      <w:szCs w:val="14"/>
                    </w:rPr>
                    <w:t>Signs 201 to 900 mm in depth</w:t>
                  </w:r>
                </w:p>
              </w:tc>
              <w:tc>
                <w:tcPr>
                  <w:tcW w:w="1134" w:type="dxa"/>
                  <w:tcBorders>
                    <w:top w:val="single" w:sz="4" w:space="0" w:color="auto"/>
                    <w:left w:val="single" w:sz="4" w:space="0" w:color="auto"/>
                    <w:bottom w:val="single" w:sz="4" w:space="0" w:color="auto"/>
                    <w:right w:val="single" w:sz="12" w:space="0" w:color="auto"/>
                  </w:tcBorders>
                  <w:hideMark/>
                </w:tcPr>
                <w:p w14:paraId="3598EA88" w14:textId="77777777" w:rsidR="00FF58AF" w:rsidRPr="0099437E" w:rsidRDefault="00FF58AF" w:rsidP="00FF58AF">
                  <w:pPr>
                    <w:spacing w:before="0" w:after="0"/>
                    <w:jc w:val="center"/>
                    <w:rPr>
                      <w:sz w:val="14"/>
                      <w:szCs w:val="14"/>
                    </w:rPr>
                  </w:pPr>
                  <w:r w:rsidRPr="0099437E">
                    <w:rPr>
                      <w:sz w:val="14"/>
                      <w:szCs w:val="14"/>
                    </w:rPr>
                    <w:t>Two</w:t>
                  </w:r>
                </w:p>
              </w:tc>
            </w:tr>
            <w:tr w:rsidR="00FF58AF" w:rsidRPr="0099437E" w14:paraId="45618FF3" w14:textId="77777777" w:rsidTr="00D865A1">
              <w:trPr>
                <w:cantSplit/>
              </w:trPr>
              <w:tc>
                <w:tcPr>
                  <w:tcW w:w="2181" w:type="dxa"/>
                  <w:tcBorders>
                    <w:top w:val="single" w:sz="4" w:space="0" w:color="auto"/>
                    <w:left w:val="single" w:sz="12" w:space="0" w:color="auto"/>
                    <w:bottom w:val="single" w:sz="4" w:space="0" w:color="auto"/>
                    <w:right w:val="single" w:sz="4" w:space="0" w:color="auto"/>
                  </w:tcBorders>
                  <w:hideMark/>
                </w:tcPr>
                <w:p w14:paraId="74690F4E" w14:textId="77777777" w:rsidR="00FF58AF" w:rsidRPr="0099437E" w:rsidRDefault="00FF58AF" w:rsidP="00FF58AF">
                  <w:pPr>
                    <w:spacing w:before="0" w:after="0"/>
                    <w:rPr>
                      <w:sz w:val="14"/>
                      <w:szCs w:val="14"/>
                    </w:rPr>
                  </w:pPr>
                  <w:r w:rsidRPr="0099437E">
                    <w:rPr>
                      <w:sz w:val="14"/>
                      <w:szCs w:val="14"/>
                    </w:rPr>
                    <w:t>Signs 901 to 1200 mm in depth</w:t>
                  </w:r>
                </w:p>
              </w:tc>
              <w:tc>
                <w:tcPr>
                  <w:tcW w:w="1134" w:type="dxa"/>
                  <w:tcBorders>
                    <w:top w:val="single" w:sz="4" w:space="0" w:color="auto"/>
                    <w:left w:val="single" w:sz="4" w:space="0" w:color="auto"/>
                    <w:bottom w:val="single" w:sz="4" w:space="0" w:color="auto"/>
                    <w:right w:val="single" w:sz="12" w:space="0" w:color="auto"/>
                  </w:tcBorders>
                  <w:hideMark/>
                </w:tcPr>
                <w:p w14:paraId="7D7D2782" w14:textId="77777777" w:rsidR="00FF58AF" w:rsidRPr="0099437E" w:rsidRDefault="00FF58AF" w:rsidP="00FF58AF">
                  <w:pPr>
                    <w:spacing w:before="0" w:after="0"/>
                    <w:jc w:val="center"/>
                    <w:rPr>
                      <w:sz w:val="14"/>
                      <w:szCs w:val="14"/>
                    </w:rPr>
                  </w:pPr>
                  <w:r w:rsidRPr="0099437E">
                    <w:rPr>
                      <w:sz w:val="14"/>
                      <w:szCs w:val="14"/>
                    </w:rPr>
                    <w:t>Three</w:t>
                  </w:r>
                </w:p>
              </w:tc>
            </w:tr>
            <w:tr w:rsidR="00FF58AF" w:rsidRPr="0099437E" w14:paraId="7EF037E9" w14:textId="77777777" w:rsidTr="00D865A1">
              <w:trPr>
                <w:cantSplit/>
              </w:trPr>
              <w:tc>
                <w:tcPr>
                  <w:tcW w:w="3315" w:type="dxa"/>
                  <w:gridSpan w:val="2"/>
                  <w:tcBorders>
                    <w:top w:val="single" w:sz="4" w:space="0" w:color="auto"/>
                    <w:left w:val="single" w:sz="12" w:space="0" w:color="auto"/>
                    <w:bottom w:val="single" w:sz="12" w:space="0" w:color="auto"/>
                    <w:right w:val="single" w:sz="12" w:space="0" w:color="auto"/>
                  </w:tcBorders>
                  <w:hideMark/>
                </w:tcPr>
                <w:p w14:paraId="4ADC4281" w14:textId="77777777" w:rsidR="00FF58AF" w:rsidRPr="0099437E" w:rsidRDefault="00FF58AF" w:rsidP="00FF58AF">
                  <w:pPr>
                    <w:spacing w:before="0" w:after="0"/>
                    <w:rPr>
                      <w:sz w:val="14"/>
                      <w:szCs w:val="14"/>
                    </w:rPr>
                  </w:pPr>
                  <w:r w:rsidRPr="0099437E">
                    <w:rPr>
                      <w:sz w:val="14"/>
                      <w:szCs w:val="14"/>
                    </w:rPr>
                    <w:t>One extra fitting shall be provided per post for each 400 mm increment or part thereof above 1200 mm.</w:t>
                  </w:r>
                </w:p>
              </w:tc>
            </w:tr>
          </w:tbl>
          <w:p w14:paraId="7CD3BB00" w14:textId="77777777" w:rsidR="00FF58AF" w:rsidRDefault="00FF58AF" w:rsidP="00FF58AF">
            <w:pPr>
              <w:pStyle w:val="SymalTableBody"/>
              <w:spacing w:before="20" w:after="20"/>
              <w:rPr>
                <w:b/>
                <w:bCs/>
                <w:sz w:val="14"/>
                <w:szCs w:val="14"/>
              </w:rPr>
            </w:pPr>
          </w:p>
          <w:p w14:paraId="60B241E3" w14:textId="7F944A04" w:rsidR="00CF27D2" w:rsidRPr="00D865A1" w:rsidRDefault="00CF27D2" w:rsidP="00FF58AF">
            <w:pPr>
              <w:pStyle w:val="SymalTableBody"/>
              <w:spacing w:before="20" w:after="20"/>
              <w:rPr>
                <w:b/>
                <w:bCs/>
                <w:sz w:val="14"/>
                <w:szCs w:val="14"/>
              </w:rPr>
            </w:pPr>
            <w:r>
              <w:rPr>
                <w:b/>
                <w:bCs/>
                <w:sz w:val="14"/>
                <w:szCs w:val="14"/>
              </w:rPr>
              <w:t xml:space="preserve">Fitting of signs to be as per above table. </w:t>
            </w:r>
          </w:p>
        </w:tc>
        <w:tc>
          <w:tcPr>
            <w:tcW w:w="341" w:type="pct"/>
            <w:shd w:val="clear" w:color="auto" w:fill="auto"/>
            <w:vAlign w:val="center"/>
          </w:tcPr>
          <w:p w14:paraId="4AE3009E" w14:textId="77777777" w:rsidR="00FF58AF" w:rsidRDefault="00FF58AF" w:rsidP="00FF58AF">
            <w:pPr>
              <w:pStyle w:val="SymalTableBody"/>
              <w:spacing w:before="20" w:after="20"/>
              <w:jc w:val="center"/>
              <w:rPr>
                <w:sz w:val="14"/>
                <w:szCs w:val="14"/>
              </w:rPr>
            </w:pPr>
            <w:r>
              <w:rPr>
                <w:sz w:val="14"/>
                <w:szCs w:val="14"/>
              </w:rPr>
              <w:t xml:space="preserve">Each lot </w:t>
            </w:r>
          </w:p>
          <w:p w14:paraId="019B77A8" w14:textId="77777777" w:rsidR="00FF58AF" w:rsidRDefault="00FF58AF" w:rsidP="00FF58AF">
            <w:pPr>
              <w:pStyle w:val="SymalTableBody"/>
              <w:spacing w:before="20" w:after="20"/>
              <w:jc w:val="center"/>
              <w:rPr>
                <w:sz w:val="14"/>
                <w:szCs w:val="14"/>
              </w:rPr>
            </w:pPr>
          </w:p>
          <w:p w14:paraId="319681E6" w14:textId="4D361579" w:rsidR="00FF58AF" w:rsidRPr="005A4F31" w:rsidRDefault="00FF58AF" w:rsidP="005A4F31">
            <w:pPr>
              <w:pStyle w:val="SymalTableBody"/>
              <w:spacing w:before="20" w:after="20"/>
              <w:rPr>
                <w:sz w:val="14"/>
                <w:szCs w:val="14"/>
              </w:rPr>
            </w:pPr>
            <w:r>
              <w:rPr>
                <w:sz w:val="14"/>
                <w:szCs w:val="14"/>
              </w:rPr>
              <w:t xml:space="preserve"> </w:t>
            </w:r>
          </w:p>
        </w:tc>
        <w:tc>
          <w:tcPr>
            <w:tcW w:w="292" w:type="pct"/>
            <w:shd w:val="clear" w:color="auto" w:fill="auto"/>
            <w:vAlign w:val="center"/>
          </w:tcPr>
          <w:p w14:paraId="760225A0" w14:textId="60E011F5" w:rsidR="00FF58AF" w:rsidRPr="00D340C6" w:rsidRDefault="00FF58AF" w:rsidP="00FF58AF">
            <w:pPr>
              <w:pStyle w:val="SymalTableBody"/>
              <w:spacing w:before="20" w:after="20"/>
              <w:jc w:val="center"/>
              <w:rPr>
                <w:sz w:val="16"/>
                <w:szCs w:val="16"/>
              </w:rPr>
            </w:pPr>
            <w:r>
              <w:rPr>
                <w:sz w:val="14"/>
                <w:szCs w:val="14"/>
              </w:rPr>
              <w:t>R</w:t>
            </w:r>
          </w:p>
        </w:tc>
        <w:tc>
          <w:tcPr>
            <w:tcW w:w="243" w:type="pct"/>
            <w:shd w:val="clear" w:color="auto" w:fill="auto"/>
            <w:vAlign w:val="center"/>
          </w:tcPr>
          <w:p w14:paraId="4B6A597E" w14:textId="0F1DE136" w:rsidR="00FF58AF" w:rsidRPr="00D340C6" w:rsidRDefault="00FF58AF" w:rsidP="00FF58AF">
            <w:pPr>
              <w:pStyle w:val="SymalTableBody"/>
              <w:spacing w:before="20" w:after="20"/>
              <w:jc w:val="center"/>
              <w:rPr>
                <w:sz w:val="16"/>
                <w:szCs w:val="16"/>
              </w:rPr>
            </w:pPr>
            <w:r>
              <w:rPr>
                <w:sz w:val="14"/>
                <w:szCs w:val="14"/>
              </w:rPr>
              <w:t>SE</w:t>
            </w:r>
          </w:p>
        </w:tc>
        <w:tc>
          <w:tcPr>
            <w:tcW w:w="245" w:type="pct"/>
            <w:shd w:val="clear" w:color="auto" w:fill="auto"/>
          </w:tcPr>
          <w:p w14:paraId="49F8260B" w14:textId="77777777" w:rsidR="00FF58AF" w:rsidRPr="00741190" w:rsidRDefault="00FF58AF" w:rsidP="00FF58AF">
            <w:pPr>
              <w:pStyle w:val="SymalTableBody"/>
              <w:spacing w:before="20" w:after="20"/>
              <w:jc w:val="center"/>
              <w:rPr>
                <w:b/>
                <w:bCs/>
                <w:szCs w:val="18"/>
              </w:rPr>
            </w:pPr>
          </w:p>
        </w:tc>
        <w:tc>
          <w:tcPr>
            <w:tcW w:w="293" w:type="pct"/>
            <w:shd w:val="clear" w:color="auto" w:fill="auto"/>
          </w:tcPr>
          <w:p w14:paraId="4FD843B8" w14:textId="77777777" w:rsidR="00FF58AF" w:rsidRPr="00741190" w:rsidRDefault="00FF58AF" w:rsidP="00FF58AF">
            <w:pPr>
              <w:pStyle w:val="SymalTableBody"/>
              <w:spacing w:before="20" w:after="20"/>
              <w:jc w:val="center"/>
              <w:rPr>
                <w:b/>
                <w:bCs/>
                <w:szCs w:val="18"/>
              </w:rPr>
            </w:pPr>
          </w:p>
        </w:tc>
        <w:tc>
          <w:tcPr>
            <w:tcW w:w="243" w:type="pct"/>
            <w:shd w:val="clear" w:color="auto" w:fill="auto"/>
          </w:tcPr>
          <w:p w14:paraId="36AACDE0" w14:textId="77777777" w:rsidR="00FF58AF" w:rsidRPr="00741190" w:rsidRDefault="00FF58AF" w:rsidP="00FF58AF">
            <w:pPr>
              <w:pStyle w:val="SymalTableBody"/>
              <w:spacing w:before="20" w:after="20"/>
              <w:jc w:val="center"/>
              <w:rPr>
                <w:b/>
                <w:bCs/>
                <w:szCs w:val="18"/>
              </w:rPr>
            </w:pPr>
          </w:p>
        </w:tc>
        <w:tc>
          <w:tcPr>
            <w:tcW w:w="568" w:type="pct"/>
            <w:shd w:val="clear" w:color="auto" w:fill="auto"/>
          </w:tcPr>
          <w:p w14:paraId="7D68CC87" w14:textId="77777777" w:rsidR="00FF58AF" w:rsidRDefault="00FF58AF" w:rsidP="00FF58AF">
            <w:pPr>
              <w:pStyle w:val="SymalTableBody"/>
              <w:spacing w:before="20" w:after="20"/>
              <w:rPr>
                <w:b/>
                <w:bCs/>
                <w:szCs w:val="18"/>
              </w:rPr>
            </w:pPr>
          </w:p>
          <w:p w14:paraId="6B56A5AB" w14:textId="77777777" w:rsidR="00FF58AF" w:rsidRDefault="00FF58AF" w:rsidP="00FF58AF">
            <w:pPr>
              <w:pStyle w:val="SymalTableBody"/>
              <w:spacing w:before="20" w:after="20"/>
              <w:rPr>
                <w:b/>
                <w:bCs/>
                <w:szCs w:val="18"/>
              </w:rPr>
            </w:pPr>
          </w:p>
          <w:p w14:paraId="0B1C2D1C" w14:textId="77777777" w:rsidR="00FF58AF" w:rsidRDefault="00FF58AF" w:rsidP="00FF58AF">
            <w:pPr>
              <w:pStyle w:val="SymalTableBody"/>
              <w:spacing w:before="20" w:after="20"/>
              <w:rPr>
                <w:b/>
                <w:bCs/>
                <w:szCs w:val="18"/>
              </w:rPr>
            </w:pPr>
          </w:p>
          <w:p w14:paraId="0DD29EA2" w14:textId="77777777" w:rsidR="00FF58AF" w:rsidRDefault="00FF58AF" w:rsidP="00FF58AF">
            <w:pPr>
              <w:pStyle w:val="SymalTableBody"/>
              <w:spacing w:before="20" w:after="20"/>
              <w:rPr>
                <w:b/>
                <w:bCs/>
                <w:szCs w:val="18"/>
              </w:rPr>
            </w:pPr>
          </w:p>
          <w:p w14:paraId="2F468C96" w14:textId="77777777" w:rsidR="00FF58AF" w:rsidRDefault="00FF58AF" w:rsidP="00FF58AF">
            <w:pPr>
              <w:pStyle w:val="SymalTableBody"/>
              <w:spacing w:before="20" w:after="20"/>
              <w:rPr>
                <w:b/>
                <w:bCs/>
                <w:szCs w:val="18"/>
              </w:rPr>
            </w:pPr>
          </w:p>
          <w:p w14:paraId="5B161658" w14:textId="77777777" w:rsidR="00FF58AF" w:rsidRDefault="00FF58AF" w:rsidP="00FF58AF">
            <w:pPr>
              <w:pStyle w:val="SymalTableBody"/>
              <w:spacing w:before="20" w:after="20"/>
              <w:rPr>
                <w:b/>
                <w:bCs/>
                <w:szCs w:val="18"/>
              </w:rPr>
            </w:pPr>
          </w:p>
          <w:p w14:paraId="11E1EFF4" w14:textId="77777777" w:rsidR="00FF58AF" w:rsidRDefault="00FF58AF" w:rsidP="00FF58AF">
            <w:pPr>
              <w:pStyle w:val="SymalTableBody"/>
              <w:spacing w:before="20" w:after="20"/>
              <w:rPr>
                <w:b/>
                <w:bCs/>
                <w:szCs w:val="18"/>
              </w:rPr>
            </w:pPr>
          </w:p>
          <w:p w14:paraId="77E908E8" w14:textId="77777777" w:rsidR="00FF58AF" w:rsidRDefault="00FF58AF" w:rsidP="00FF58AF">
            <w:pPr>
              <w:pStyle w:val="SymalTableBody"/>
              <w:spacing w:before="20" w:after="20"/>
              <w:rPr>
                <w:b/>
                <w:bCs/>
                <w:szCs w:val="18"/>
              </w:rPr>
            </w:pPr>
          </w:p>
          <w:p w14:paraId="3C96159A" w14:textId="77777777" w:rsidR="00FF58AF" w:rsidRDefault="00FF58AF" w:rsidP="00FF58AF">
            <w:pPr>
              <w:pStyle w:val="SymalTableBody"/>
              <w:spacing w:before="20" w:after="20"/>
              <w:rPr>
                <w:b/>
                <w:bCs/>
                <w:szCs w:val="18"/>
              </w:rPr>
            </w:pPr>
          </w:p>
          <w:p w14:paraId="57F6D898" w14:textId="77777777" w:rsidR="00FF58AF" w:rsidRDefault="00FF58AF" w:rsidP="00FF58AF">
            <w:pPr>
              <w:pStyle w:val="SymalTableBody"/>
              <w:spacing w:before="20" w:after="20"/>
              <w:rPr>
                <w:b/>
                <w:bCs/>
                <w:szCs w:val="18"/>
              </w:rPr>
            </w:pPr>
          </w:p>
          <w:p w14:paraId="38C933A1" w14:textId="77777777" w:rsidR="00FF58AF" w:rsidRDefault="00FF58AF" w:rsidP="00FF58AF">
            <w:pPr>
              <w:pStyle w:val="SymalTableBody"/>
              <w:spacing w:before="20" w:after="20"/>
              <w:rPr>
                <w:b/>
                <w:bCs/>
                <w:szCs w:val="18"/>
              </w:rPr>
            </w:pPr>
          </w:p>
          <w:p w14:paraId="201F3DE4" w14:textId="77777777" w:rsidR="00FF58AF" w:rsidRDefault="00FF58AF" w:rsidP="00FF58AF">
            <w:pPr>
              <w:pStyle w:val="SymalTableBody"/>
              <w:spacing w:before="20" w:after="20"/>
              <w:rPr>
                <w:b/>
                <w:bCs/>
                <w:szCs w:val="18"/>
              </w:rPr>
            </w:pPr>
          </w:p>
          <w:p w14:paraId="198A533C" w14:textId="77777777" w:rsidR="00FF58AF" w:rsidRDefault="00FF58AF" w:rsidP="00FF58AF">
            <w:pPr>
              <w:pStyle w:val="SymalTableBody"/>
              <w:spacing w:before="20" w:after="20"/>
              <w:rPr>
                <w:b/>
                <w:bCs/>
                <w:szCs w:val="18"/>
              </w:rPr>
            </w:pPr>
          </w:p>
          <w:p w14:paraId="51A8D0A8" w14:textId="32198EDC" w:rsidR="008B3223" w:rsidRPr="00741190" w:rsidRDefault="008B3223" w:rsidP="00FF58AF">
            <w:pPr>
              <w:pStyle w:val="SymalTableBody"/>
              <w:spacing w:before="20" w:after="20"/>
              <w:rPr>
                <w:b/>
                <w:bCs/>
                <w:szCs w:val="18"/>
              </w:rPr>
            </w:pPr>
          </w:p>
        </w:tc>
      </w:tr>
      <w:tr w:rsidR="000F37CF" w:rsidRPr="00741190" w14:paraId="43B6BA6A" w14:textId="77777777" w:rsidTr="00D865A1">
        <w:trPr>
          <w:trHeight w:val="227"/>
        </w:trPr>
        <w:tc>
          <w:tcPr>
            <w:tcW w:w="243" w:type="pct"/>
            <w:shd w:val="clear" w:color="auto" w:fill="auto"/>
            <w:vAlign w:val="center"/>
          </w:tcPr>
          <w:p w14:paraId="367EE11D" w14:textId="4CCC0F25" w:rsidR="000F37CF" w:rsidRDefault="000F37CF" w:rsidP="00FF58AF">
            <w:pPr>
              <w:pStyle w:val="SymalTableBody"/>
              <w:spacing w:before="20" w:after="20"/>
              <w:rPr>
                <w:b/>
                <w:bCs/>
                <w:sz w:val="16"/>
                <w:szCs w:val="16"/>
              </w:rPr>
            </w:pPr>
            <w:r>
              <w:rPr>
                <w:b/>
                <w:bCs/>
                <w:sz w:val="16"/>
                <w:szCs w:val="16"/>
              </w:rPr>
              <w:t>3.</w:t>
            </w:r>
            <w:r w:rsidR="00C8072B">
              <w:rPr>
                <w:b/>
                <w:bCs/>
                <w:sz w:val="16"/>
                <w:szCs w:val="16"/>
              </w:rPr>
              <w:t>2</w:t>
            </w:r>
          </w:p>
        </w:tc>
        <w:tc>
          <w:tcPr>
            <w:tcW w:w="925" w:type="pct"/>
            <w:shd w:val="clear" w:color="auto" w:fill="auto"/>
            <w:vAlign w:val="center"/>
          </w:tcPr>
          <w:p w14:paraId="3C8ED96C" w14:textId="03297324" w:rsidR="000F37CF" w:rsidRDefault="000F37CF" w:rsidP="00FF58A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Relocating and Removing Signs</w:t>
            </w:r>
          </w:p>
        </w:tc>
        <w:tc>
          <w:tcPr>
            <w:tcW w:w="384" w:type="pct"/>
            <w:shd w:val="clear" w:color="auto" w:fill="auto"/>
            <w:vAlign w:val="center"/>
          </w:tcPr>
          <w:p w14:paraId="4F37CD70" w14:textId="77777777" w:rsidR="000F37CF" w:rsidRDefault="000F37CF" w:rsidP="00FF58AF">
            <w:pPr>
              <w:pStyle w:val="Tabletext"/>
              <w:jc w:val="center"/>
              <w:rPr>
                <w:rFonts w:asciiTheme="majorHAnsi" w:hAnsiTheme="majorHAnsi" w:cstheme="majorHAnsi"/>
                <w:sz w:val="14"/>
                <w:szCs w:val="14"/>
              </w:rPr>
            </w:pPr>
          </w:p>
        </w:tc>
        <w:tc>
          <w:tcPr>
            <w:tcW w:w="1223" w:type="pct"/>
            <w:shd w:val="clear" w:color="auto" w:fill="auto"/>
            <w:vAlign w:val="center"/>
          </w:tcPr>
          <w:p w14:paraId="2AD12D49" w14:textId="2DDE9C7A" w:rsidR="000F37CF" w:rsidRPr="005A4F31" w:rsidRDefault="000F37CF" w:rsidP="000F37CF">
            <w:pPr>
              <w:pStyle w:val="SymalTableBody"/>
              <w:spacing w:before="20" w:after="20"/>
              <w:rPr>
                <w:rFonts w:asciiTheme="majorHAnsi" w:hAnsiTheme="majorHAnsi" w:cstheme="majorHAnsi"/>
                <w:sz w:val="14"/>
                <w:szCs w:val="16"/>
              </w:rPr>
            </w:pPr>
            <w:r w:rsidRPr="000F37CF">
              <w:rPr>
                <w:rFonts w:asciiTheme="majorHAnsi" w:hAnsiTheme="majorHAnsi" w:cstheme="majorHAnsi"/>
                <w:sz w:val="14"/>
                <w:szCs w:val="16"/>
              </w:rPr>
              <w:t>Where signs are to be removed or relocated, as specified in the schedule, the Contractor shall dismantle and transport the signs, posts and fittings to the specified new location or as directed by the Superintenden</w:t>
            </w:r>
            <w:r>
              <w:rPr>
                <w:rFonts w:asciiTheme="majorHAnsi" w:hAnsiTheme="majorHAnsi" w:cstheme="majorHAnsi"/>
                <w:sz w:val="14"/>
                <w:szCs w:val="16"/>
              </w:rPr>
              <w:t xml:space="preserve">t. </w:t>
            </w:r>
          </w:p>
        </w:tc>
        <w:tc>
          <w:tcPr>
            <w:tcW w:w="341" w:type="pct"/>
            <w:shd w:val="clear" w:color="auto" w:fill="auto"/>
            <w:vAlign w:val="center"/>
          </w:tcPr>
          <w:p w14:paraId="35C31D11" w14:textId="77777777" w:rsidR="000F37CF" w:rsidRDefault="000F37CF" w:rsidP="00FF58AF">
            <w:pPr>
              <w:pStyle w:val="SymalTableBody"/>
              <w:spacing w:before="20" w:after="20"/>
              <w:jc w:val="center"/>
              <w:rPr>
                <w:sz w:val="14"/>
                <w:szCs w:val="14"/>
              </w:rPr>
            </w:pPr>
          </w:p>
        </w:tc>
        <w:tc>
          <w:tcPr>
            <w:tcW w:w="292" w:type="pct"/>
            <w:shd w:val="clear" w:color="auto" w:fill="auto"/>
            <w:vAlign w:val="center"/>
          </w:tcPr>
          <w:p w14:paraId="193EDCF6" w14:textId="4E83BD4C" w:rsidR="000F37CF" w:rsidRDefault="00CF27D2" w:rsidP="00FF58AF">
            <w:pPr>
              <w:pStyle w:val="SymalTableBody"/>
              <w:spacing w:before="20" w:after="20"/>
              <w:jc w:val="center"/>
              <w:rPr>
                <w:sz w:val="14"/>
                <w:szCs w:val="14"/>
              </w:rPr>
            </w:pPr>
            <w:r>
              <w:rPr>
                <w:sz w:val="14"/>
                <w:szCs w:val="14"/>
              </w:rPr>
              <w:t>R</w:t>
            </w:r>
          </w:p>
        </w:tc>
        <w:tc>
          <w:tcPr>
            <w:tcW w:w="243" w:type="pct"/>
            <w:shd w:val="clear" w:color="auto" w:fill="auto"/>
            <w:vAlign w:val="center"/>
          </w:tcPr>
          <w:p w14:paraId="1BAF7D4C" w14:textId="774E974F" w:rsidR="000F37CF" w:rsidRDefault="00CF27D2" w:rsidP="00FF58AF">
            <w:pPr>
              <w:pStyle w:val="SymalTableBody"/>
              <w:spacing w:before="20" w:after="20"/>
              <w:jc w:val="center"/>
              <w:rPr>
                <w:sz w:val="14"/>
                <w:szCs w:val="14"/>
              </w:rPr>
            </w:pPr>
            <w:r>
              <w:rPr>
                <w:sz w:val="14"/>
                <w:szCs w:val="14"/>
              </w:rPr>
              <w:t>SE</w:t>
            </w:r>
          </w:p>
        </w:tc>
        <w:tc>
          <w:tcPr>
            <w:tcW w:w="245" w:type="pct"/>
            <w:shd w:val="clear" w:color="auto" w:fill="auto"/>
          </w:tcPr>
          <w:p w14:paraId="36667B5E" w14:textId="77777777" w:rsidR="000F37CF" w:rsidRPr="00741190" w:rsidRDefault="000F37CF" w:rsidP="00FF58AF">
            <w:pPr>
              <w:pStyle w:val="SymalTableBody"/>
              <w:spacing w:before="20" w:after="20"/>
              <w:jc w:val="center"/>
              <w:rPr>
                <w:b/>
                <w:bCs/>
                <w:szCs w:val="18"/>
              </w:rPr>
            </w:pPr>
          </w:p>
        </w:tc>
        <w:tc>
          <w:tcPr>
            <w:tcW w:w="293" w:type="pct"/>
            <w:shd w:val="clear" w:color="auto" w:fill="auto"/>
          </w:tcPr>
          <w:p w14:paraId="5DA86A6E" w14:textId="77777777" w:rsidR="000F37CF" w:rsidRDefault="000F37CF" w:rsidP="00FF58AF">
            <w:pPr>
              <w:pStyle w:val="SymalTableBody"/>
              <w:spacing w:before="20" w:after="20"/>
              <w:jc w:val="center"/>
              <w:rPr>
                <w:b/>
                <w:bCs/>
                <w:szCs w:val="18"/>
              </w:rPr>
            </w:pPr>
          </w:p>
          <w:p w14:paraId="48A8FA35" w14:textId="77777777" w:rsidR="000F37CF" w:rsidRDefault="000F37CF" w:rsidP="00FF58AF">
            <w:pPr>
              <w:pStyle w:val="SymalTableBody"/>
              <w:spacing w:before="20" w:after="20"/>
              <w:jc w:val="center"/>
              <w:rPr>
                <w:b/>
                <w:bCs/>
                <w:szCs w:val="18"/>
              </w:rPr>
            </w:pPr>
          </w:p>
          <w:p w14:paraId="5CDB9DEC" w14:textId="77777777" w:rsidR="000F37CF" w:rsidRDefault="000F37CF" w:rsidP="00FF58AF">
            <w:pPr>
              <w:pStyle w:val="SymalTableBody"/>
              <w:spacing w:before="20" w:after="20"/>
              <w:jc w:val="center"/>
              <w:rPr>
                <w:b/>
                <w:bCs/>
                <w:szCs w:val="18"/>
              </w:rPr>
            </w:pPr>
          </w:p>
          <w:p w14:paraId="530E0EBA" w14:textId="77777777" w:rsidR="000F37CF" w:rsidRDefault="000F37CF" w:rsidP="00FF58AF">
            <w:pPr>
              <w:pStyle w:val="SymalTableBody"/>
              <w:spacing w:before="20" w:after="20"/>
              <w:jc w:val="center"/>
              <w:rPr>
                <w:b/>
                <w:bCs/>
                <w:szCs w:val="18"/>
              </w:rPr>
            </w:pPr>
          </w:p>
          <w:p w14:paraId="149785D1" w14:textId="76E872A9" w:rsidR="000F37CF" w:rsidRPr="00741190" w:rsidRDefault="000F37CF" w:rsidP="00FF58AF">
            <w:pPr>
              <w:pStyle w:val="SymalTableBody"/>
              <w:spacing w:before="20" w:after="20"/>
              <w:jc w:val="center"/>
              <w:rPr>
                <w:b/>
                <w:bCs/>
                <w:szCs w:val="18"/>
              </w:rPr>
            </w:pPr>
          </w:p>
        </w:tc>
        <w:tc>
          <w:tcPr>
            <w:tcW w:w="243" w:type="pct"/>
            <w:shd w:val="clear" w:color="auto" w:fill="auto"/>
          </w:tcPr>
          <w:p w14:paraId="13F54D0A" w14:textId="77777777" w:rsidR="000F37CF" w:rsidRPr="00741190" w:rsidRDefault="000F37CF" w:rsidP="00FF58AF">
            <w:pPr>
              <w:pStyle w:val="SymalTableBody"/>
              <w:spacing w:before="20" w:after="20"/>
              <w:jc w:val="center"/>
              <w:rPr>
                <w:b/>
                <w:bCs/>
                <w:szCs w:val="18"/>
              </w:rPr>
            </w:pPr>
          </w:p>
        </w:tc>
        <w:tc>
          <w:tcPr>
            <w:tcW w:w="568" w:type="pct"/>
            <w:shd w:val="clear" w:color="auto" w:fill="auto"/>
          </w:tcPr>
          <w:p w14:paraId="44992F41" w14:textId="77777777" w:rsidR="000F37CF" w:rsidRPr="00741190" w:rsidRDefault="000F37CF" w:rsidP="00FF58AF">
            <w:pPr>
              <w:pStyle w:val="SymalTableBody"/>
              <w:spacing w:before="20" w:after="20"/>
              <w:rPr>
                <w:b/>
                <w:bCs/>
                <w:szCs w:val="18"/>
              </w:rPr>
            </w:pPr>
          </w:p>
        </w:tc>
      </w:tr>
    </w:tbl>
    <w:p w14:paraId="08C7DAB3" w14:textId="3A07ACBF" w:rsidR="00766865" w:rsidRDefault="00EA0774" w:rsidP="005056E3">
      <w:pPr>
        <w:spacing w:before="120" w:after="120"/>
        <w:rPr>
          <w:rFonts w:ascii="Arial" w:hAnsi="Arial" w:cs="Arial"/>
          <w:sz w:val="18"/>
          <w:szCs w:val="18"/>
        </w:rPr>
      </w:pPr>
      <w:r>
        <w:rPr>
          <w:rFonts w:ascii="Arial" w:hAnsi="Arial" w:cs="Arial"/>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0"/>
      </w:tblGrid>
      <w:tr w:rsidR="00AC6F8A" w14:paraId="71CD3351" w14:textId="77777777" w:rsidTr="00AC6F8A">
        <w:tc>
          <w:tcPr>
            <w:tcW w:w="14560" w:type="dxa"/>
          </w:tcPr>
          <w:p w14:paraId="4EF395F8" w14:textId="77EEED11" w:rsidR="001E622E" w:rsidRDefault="001E622E" w:rsidP="004E4E16">
            <w:pPr>
              <w:spacing w:before="120" w:after="120"/>
              <w:rPr>
                <w:rFonts w:ascii="Arial" w:hAnsi="Arial" w:cs="Arial"/>
                <w:b/>
                <w:sz w:val="18"/>
                <w:szCs w:val="18"/>
              </w:rPr>
            </w:pPr>
          </w:p>
        </w:tc>
      </w:tr>
      <w:tr w:rsidR="00AC6F8A" w14:paraId="124B6AB0" w14:textId="77777777" w:rsidTr="00AC6F8A">
        <w:tc>
          <w:tcPr>
            <w:tcW w:w="14560" w:type="dxa"/>
          </w:tcPr>
          <w:p w14:paraId="68369DAA" w14:textId="5ED4292E" w:rsidR="00AC6F8A" w:rsidRDefault="00AC6F8A" w:rsidP="005056E3">
            <w:pPr>
              <w:spacing w:before="120" w:after="120"/>
              <w:rPr>
                <w:rFonts w:ascii="Arial" w:hAnsi="Arial" w:cs="Arial"/>
                <w:b/>
                <w:sz w:val="18"/>
                <w:szCs w:val="18"/>
              </w:rPr>
            </w:pPr>
          </w:p>
        </w:tc>
      </w:tr>
    </w:tbl>
    <w:p w14:paraId="31209FED" w14:textId="77777777" w:rsidR="00AC6F8A" w:rsidRPr="005056E3" w:rsidRDefault="00AC6F8A" w:rsidP="005056E3">
      <w:pPr>
        <w:spacing w:before="120" w:after="120"/>
        <w:rPr>
          <w:rFonts w:ascii="Arial" w:hAnsi="Arial" w:cs="Arial"/>
          <w:b/>
          <w:sz w:val="18"/>
          <w:szCs w:val="18"/>
        </w:rPr>
      </w:pPr>
    </w:p>
    <w:sectPr w:rsidR="00AC6F8A"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E1A2" w14:textId="77777777" w:rsidR="004C4B24" w:rsidRDefault="004C4B24" w:rsidP="007617B0">
      <w:pPr>
        <w:spacing w:after="0"/>
      </w:pPr>
      <w:r>
        <w:separator/>
      </w:r>
    </w:p>
  </w:endnote>
  <w:endnote w:type="continuationSeparator" w:id="0">
    <w:p w14:paraId="3432D19A" w14:textId="77777777" w:rsidR="004C4B24" w:rsidRDefault="004C4B24"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6ED18F" w14:textId="77777777" w:rsidTr="0095774A">
      <w:trPr>
        <w:trHeight w:val="285"/>
      </w:trPr>
      <w:tc>
        <w:tcPr>
          <w:tcW w:w="1764" w:type="pct"/>
          <w:tcMar>
            <w:left w:w="0" w:type="dxa"/>
            <w:right w:w="0" w:type="dxa"/>
          </w:tcMar>
        </w:tcPr>
        <w:p w14:paraId="4C4BDD9A"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77777777" w:rsidR="00D340C6" w:rsidRPr="00AD0710" w:rsidRDefault="00D340C6" w:rsidP="00D340C6">
          <w:pPr>
            <w:pStyle w:val="Footer"/>
            <w:tabs>
              <w:tab w:val="clear" w:pos="9000"/>
            </w:tabs>
            <w:spacing w:before="0"/>
            <w:jc w:val="center"/>
            <w:rPr>
              <w:szCs w:val="16"/>
            </w:rPr>
          </w:pPr>
          <w:r w:rsidRPr="00AD0710">
            <w:rPr>
              <w:szCs w:val="16"/>
            </w:rPr>
            <w:t>Issue A  Issue date 01/08/2020</w:t>
          </w:r>
        </w:p>
      </w:tc>
      <w:tc>
        <w:tcPr>
          <w:tcW w:w="1667" w:type="pct"/>
          <w:tcMar>
            <w:left w:w="0" w:type="dxa"/>
            <w:right w:w="0" w:type="dxa"/>
          </w:tcMar>
        </w:tcPr>
        <w:p w14:paraId="1BCE8FC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6C519311" w14:textId="77777777" w:rsidTr="0095774A">
      <w:trPr>
        <w:trHeight w:val="285"/>
      </w:trPr>
      <w:tc>
        <w:tcPr>
          <w:tcW w:w="1764" w:type="pct"/>
          <w:tcMar>
            <w:left w:w="0" w:type="dxa"/>
            <w:right w:w="0" w:type="dxa"/>
          </w:tcMar>
        </w:tcPr>
        <w:p w14:paraId="16A0A2A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77777777" w:rsidR="00D340C6" w:rsidRPr="00AD0710" w:rsidRDefault="00D340C6" w:rsidP="00D340C6">
          <w:pPr>
            <w:pStyle w:val="Footer"/>
            <w:tabs>
              <w:tab w:val="clear" w:pos="9000"/>
            </w:tabs>
            <w:spacing w:before="0"/>
            <w:jc w:val="center"/>
            <w:rPr>
              <w:szCs w:val="16"/>
            </w:rPr>
          </w:pPr>
          <w:r w:rsidRPr="00AD0710">
            <w:rPr>
              <w:szCs w:val="16"/>
            </w:rPr>
            <w:t>Issue A  Issue date 01/08/2020</w:t>
          </w:r>
        </w:p>
      </w:tc>
      <w:tc>
        <w:tcPr>
          <w:tcW w:w="1667" w:type="pct"/>
          <w:tcMar>
            <w:left w:w="0" w:type="dxa"/>
            <w:right w:w="0" w:type="dxa"/>
          </w:tcMar>
        </w:tcPr>
        <w:p w14:paraId="47CF0723"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01F5" w14:textId="77777777" w:rsidR="004C4B24" w:rsidRDefault="004C4B24" w:rsidP="007617B0">
      <w:pPr>
        <w:spacing w:after="0"/>
      </w:pPr>
      <w:r>
        <w:separator/>
      </w:r>
    </w:p>
  </w:footnote>
  <w:footnote w:type="continuationSeparator" w:id="0">
    <w:p w14:paraId="45F3C8A0" w14:textId="77777777" w:rsidR="004C4B24" w:rsidRDefault="004C4B24"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E00F9E" w:rsidRDefault="0012160E"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074DBFBB" w14:textId="77777777" w:rsidR="00012FBA" w:rsidRPr="00830B96" w:rsidRDefault="00012FBA" w:rsidP="001E622E">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18514C"/>
    <w:multiLevelType w:val="hybridMultilevel"/>
    <w:tmpl w:val="07246C2C"/>
    <w:lvl w:ilvl="0" w:tplc="F166561C">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9" w15:restartNumberingAfterBreak="0">
    <w:nsid w:val="2DBF3D93"/>
    <w:multiLevelType w:val="hybridMultilevel"/>
    <w:tmpl w:val="C0F4DB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rPr>
        <w:rFonts w:asciiTheme="majorHAnsi" w:hAnsiTheme="maj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453D76D3"/>
    <w:multiLevelType w:val="multilevel"/>
    <w:tmpl w:val="937803F4"/>
    <w:lvl w:ilvl="0">
      <w:start w:val="714"/>
      <w:numFmt w:val="decimal"/>
      <w:lvlText w:val="%1"/>
      <w:lvlJc w:val="left"/>
      <w:pPr>
        <w:ind w:left="420" w:hanging="420"/>
      </w:pPr>
      <w:rPr>
        <w:rFonts w:asciiTheme="majorHAnsi" w:hAnsiTheme="majorHAnsi" w:cstheme="majorHAnsi" w:hint="default"/>
        <w:sz w:val="14"/>
      </w:rPr>
    </w:lvl>
    <w:lvl w:ilvl="1">
      <w:start w:val="7"/>
      <w:numFmt w:val="decimalZero"/>
      <w:lvlText w:val="%1.%2"/>
      <w:lvlJc w:val="left"/>
      <w:pPr>
        <w:ind w:left="420" w:hanging="420"/>
      </w:pPr>
      <w:rPr>
        <w:rFonts w:asciiTheme="majorHAnsi" w:hAnsiTheme="majorHAnsi" w:cstheme="majorHAnsi" w:hint="default"/>
        <w:sz w:val="14"/>
      </w:rPr>
    </w:lvl>
    <w:lvl w:ilvl="2">
      <w:start w:val="1"/>
      <w:numFmt w:val="decimal"/>
      <w:lvlText w:val="%1.%2.%3"/>
      <w:lvlJc w:val="left"/>
      <w:pPr>
        <w:ind w:left="420" w:hanging="420"/>
      </w:pPr>
      <w:rPr>
        <w:rFonts w:asciiTheme="majorHAnsi" w:hAnsiTheme="majorHAnsi" w:cstheme="majorHAnsi" w:hint="default"/>
        <w:sz w:val="14"/>
      </w:rPr>
    </w:lvl>
    <w:lvl w:ilvl="3">
      <w:start w:val="1"/>
      <w:numFmt w:val="decimal"/>
      <w:lvlText w:val="%1.%2.%3.%4"/>
      <w:lvlJc w:val="left"/>
      <w:pPr>
        <w:ind w:left="720" w:hanging="720"/>
      </w:pPr>
      <w:rPr>
        <w:rFonts w:asciiTheme="majorHAnsi" w:hAnsiTheme="majorHAnsi" w:cstheme="majorHAnsi" w:hint="default"/>
        <w:sz w:val="14"/>
      </w:rPr>
    </w:lvl>
    <w:lvl w:ilvl="4">
      <w:start w:val="1"/>
      <w:numFmt w:val="decimal"/>
      <w:lvlText w:val="%1.%2.%3.%4.%5"/>
      <w:lvlJc w:val="left"/>
      <w:pPr>
        <w:ind w:left="720" w:hanging="720"/>
      </w:pPr>
      <w:rPr>
        <w:rFonts w:asciiTheme="majorHAnsi" w:hAnsiTheme="majorHAnsi" w:cstheme="majorHAnsi" w:hint="default"/>
        <w:sz w:val="14"/>
      </w:rPr>
    </w:lvl>
    <w:lvl w:ilvl="5">
      <w:start w:val="1"/>
      <w:numFmt w:val="decimal"/>
      <w:lvlText w:val="%1.%2.%3.%4.%5.%6"/>
      <w:lvlJc w:val="left"/>
      <w:pPr>
        <w:ind w:left="720" w:hanging="720"/>
      </w:pPr>
      <w:rPr>
        <w:rFonts w:asciiTheme="majorHAnsi" w:hAnsiTheme="majorHAnsi" w:cstheme="majorHAnsi" w:hint="default"/>
        <w:sz w:val="14"/>
      </w:rPr>
    </w:lvl>
    <w:lvl w:ilvl="6">
      <w:start w:val="1"/>
      <w:numFmt w:val="decimal"/>
      <w:lvlText w:val="%1.%2.%3.%4.%5.%6.%7"/>
      <w:lvlJc w:val="left"/>
      <w:pPr>
        <w:ind w:left="1080" w:hanging="1080"/>
      </w:pPr>
      <w:rPr>
        <w:rFonts w:asciiTheme="majorHAnsi" w:hAnsiTheme="majorHAnsi" w:cstheme="majorHAnsi" w:hint="default"/>
        <w:sz w:val="14"/>
      </w:rPr>
    </w:lvl>
    <w:lvl w:ilvl="7">
      <w:start w:val="1"/>
      <w:numFmt w:val="decimal"/>
      <w:lvlText w:val="%1.%2.%3.%4.%5.%6.%7.%8"/>
      <w:lvlJc w:val="left"/>
      <w:pPr>
        <w:ind w:left="1080" w:hanging="1080"/>
      </w:pPr>
      <w:rPr>
        <w:rFonts w:asciiTheme="majorHAnsi" w:hAnsiTheme="majorHAnsi" w:cstheme="majorHAnsi" w:hint="default"/>
        <w:sz w:val="14"/>
      </w:rPr>
    </w:lvl>
    <w:lvl w:ilvl="8">
      <w:start w:val="1"/>
      <w:numFmt w:val="decimal"/>
      <w:lvlText w:val="%1.%2.%3.%4.%5.%6.%7.%8.%9"/>
      <w:lvlJc w:val="left"/>
      <w:pPr>
        <w:ind w:left="1080" w:hanging="1080"/>
      </w:pPr>
      <w:rPr>
        <w:rFonts w:asciiTheme="majorHAnsi" w:hAnsiTheme="majorHAnsi" w:cstheme="majorHAnsi" w:hint="default"/>
        <w:sz w:val="14"/>
      </w:rPr>
    </w:lvl>
  </w:abstractNum>
  <w:abstractNum w:abstractNumId="12" w15:restartNumberingAfterBreak="0">
    <w:nsid w:val="53BA3FD9"/>
    <w:multiLevelType w:val="hybridMultilevel"/>
    <w:tmpl w:val="53F08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4" w15:restartNumberingAfterBreak="0">
    <w:nsid w:val="58B72305"/>
    <w:multiLevelType w:val="hybridMultilevel"/>
    <w:tmpl w:val="139A702E"/>
    <w:lvl w:ilvl="0" w:tplc="E3802544">
      <w:start w:val="1"/>
      <w:numFmt w:val="lowerLetter"/>
      <w:lvlText w:val="(%1)"/>
      <w:lvlJc w:val="left"/>
      <w:pPr>
        <w:ind w:left="720" w:hanging="360"/>
      </w:pPr>
      <w:rPr>
        <w:b w:val="0"/>
        <w:strike w:val="0"/>
        <w:dstrike w:val="0"/>
        <w:u w:val="none"/>
        <w:effect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7"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3E2B80"/>
    <w:multiLevelType w:val="hybridMultilevel"/>
    <w:tmpl w:val="FF2CE5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F091D6E"/>
    <w:multiLevelType w:val="hybridMultilevel"/>
    <w:tmpl w:val="9872C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2"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3" w15:restartNumberingAfterBreak="0">
    <w:nsid w:val="7EE3122B"/>
    <w:multiLevelType w:val="multilevel"/>
    <w:tmpl w:val="38B6FA6E"/>
    <w:numStyleLink w:val="CivLegal"/>
  </w:abstractNum>
  <w:abstractNum w:abstractNumId="24" w15:restartNumberingAfterBreak="0">
    <w:nsid w:val="7EF26BDF"/>
    <w:multiLevelType w:val="hybridMultilevel"/>
    <w:tmpl w:val="543CE700"/>
    <w:lvl w:ilvl="0" w:tplc="E58AA52E">
      <w:start w:val="1"/>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611430942">
    <w:abstractNumId w:val="15"/>
  </w:num>
  <w:num w:numId="2" w16cid:durableId="2014410122">
    <w:abstractNumId w:val="10"/>
  </w:num>
  <w:num w:numId="3" w16cid:durableId="309212467">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787970529">
    <w:abstractNumId w:val="3"/>
  </w:num>
  <w:num w:numId="5" w16cid:durableId="2081902010">
    <w:abstractNumId w:val="16"/>
  </w:num>
  <w:num w:numId="6" w16cid:durableId="569000579">
    <w:abstractNumId w:val="4"/>
  </w:num>
  <w:num w:numId="7" w16cid:durableId="485517680">
    <w:abstractNumId w:val="5"/>
  </w:num>
  <w:num w:numId="8" w16cid:durableId="1201867961">
    <w:abstractNumId w:val="1"/>
  </w:num>
  <w:num w:numId="9" w16cid:durableId="1914310590">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127932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8942304">
    <w:abstractNumId w:val="13"/>
  </w:num>
  <w:num w:numId="12" w16cid:durableId="6653301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3007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2814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99217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27911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62041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496441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634033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0364500">
    <w:abstractNumId w:val="0"/>
  </w:num>
  <w:num w:numId="21" w16cid:durableId="991643468">
    <w:abstractNumId w:val="8"/>
  </w:num>
  <w:num w:numId="22" w16cid:durableId="1989507343">
    <w:abstractNumId w:val="23"/>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469901747">
    <w:abstractNumId w:val="19"/>
  </w:num>
  <w:num w:numId="24" w16cid:durableId="1112631681">
    <w:abstractNumId w:val="23"/>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0025884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0411374">
    <w:abstractNumId w:val="16"/>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6681865">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86314172">
    <w:abstractNumId w:val="17"/>
  </w:num>
  <w:num w:numId="29" w16cid:durableId="1496338623">
    <w:abstractNumId w:val="7"/>
  </w:num>
  <w:num w:numId="30" w16cid:durableId="1367368253">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160851773">
    <w:abstractNumId w:val="22"/>
  </w:num>
  <w:num w:numId="32" w16cid:durableId="19364038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38393261">
    <w:abstractNumId w:val="9"/>
  </w:num>
  <w:num w:numId="34" w16cid:durableId="2134403045">
    <w:abstractNumId w:val="20"/>
  </w:num>
  <w:num w:numId="35" w16cid:durableId="554658749">
    <w:abstractNumId w:val="18"/>
  </w:num>
  <w:num w:numId="36" w16cid:durableId="1111901198">
    <w:abstractNumId w:val="12"/>
  </w:num>
  <w:num w:numId="37" w16cid:durableId="1587692366">
    <w:abstractNumId w:val="14"/>
  </w:num>
  <w:num w:numId="38" w16cid:durableId="126436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63293232">
    <w:abstractNumId w:val="11"/>
  </w:num>
  <w:num w:numId="40" w16cid:durableId="1015032044">
    <w:abstractNumId w:val="2"/>
  </w:num>
  <w:num w:numId="41" w16cid:durableId="1258173497">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74"/>
    <w:rsid w:val="00012FBA"/>
    <w:rsid w:val="00013E57"/>
    <w:rsid w:val="000158DC"/>
    <w:rsid w:val="00021F49"/>
    <w:rsid w:val="0003431C"/>
    <w:rsid w:val="00035C95"/>
    <w:rsid w:val="00042A87"/>
    <w:rsid w:val="0004421D"/>
    <w:rsid w:val="00046F51"/>
    <w:rsid w:val="000628FA"/>
    <w:rsid w:val="000759B7"/>
    <w:rsid w:val="000802C9"/>
    <w:rsid w:val="00080579"/>
    <w:rsid w:val="000820F9"/>
    <w:rsid w:val="00086B45"/>
    <w:rsid w:val="00091863"/>
    <w:rsid w:val="000918CF"/>
    <w:rsid w:val="00093207"/>
    <w:rsid w:val="0009555B"/>
    <w:rsid w:val="000B695B"/>
    <w:rsid w:val="000C28DA"/>
    <w:rsid w:val="000D0E97"/>
    <w:rsid w:val="000F37CF"/>
    <w:rsid w:val="000F4E78"/>
    <w:rsid w:val="000F6E06"/>
    <w:rsid w:val="00112853"/>
    <w:rsid w:val="001153A9"/>
    <w:rsid w:val="0012160E"/>
    <w:rsid w:val="00123A2C"/>
    <w:rsid w:val="001329E3"/>
    <w:rsid w:val="0013432E"/>
    <w:rsid w:val="00136359"/>
    <w:rsid w:val="00145C21"/>
    <w:rsid w:val="00150E01"/>
    <w:rsid w:val="00152695"/>
    <w:rsid w:val="00152A1E"/>
    <w:rsid w:val="00164930"/>
    <w:rsid w:val="00164D07"/>
    <w:rsid w:val="001811DA"/>
    <w:rsid w:val="0018362E"/>
    <w:rsid w:val="00191711"/>
    <w:rsid w:val="00195C7E"/>
    <w:rsid w:val="001A7888"/>
    <w:rsid w:val="001B06FE"/>
    <w:rsid w:val="001B4060"/>
    <w:rsid w:val="001C2875"/>
    <w:rsid w:val="001D1761"/>
    <w:rsid w:val="001D6AD5"/>
    <w:rsid w:val="001E02D6"/>
    <w:rsid w:val="001E260A"/>
    <w:rsid w:val="001E5EB5"/>
    <w:rsid w:val="001E622E"/>
    <w:rsid w:val="001F3ABC"/>
    <w:rsid w:val="001F4330"/>
    <w:rsid w:val="001F5EAE"/>
    <w:rsid w:val="0020352B"/>
    <w:rsid w:val="002129DE"/>
    <w:rsid w:val="00213887"/>
    <w:rsid w:val="0022227C"/>
    <w:rsid w:val="0024464F"/>
    <w:rsid w:val="0024627B"/>
    <w:rsid w:val="0025506A"/>
    <w:rsid w:val="00256E8D"/>
    <w:rsid w:val="002608E7"/>
    <w:rsid w:val="00264F3C"/>
    <w:rsid w:val="00276E10"/>
    <w:rsid w:val="00280FAE"/>
    <w:rsid w:val="00281140"/>
    <w:rsid w:val="00282680"/>
    <w:rsid w:val="0028562B"/>
    <w:rsid w:val="002B33D2"/>
    <w:rsid w:val="002B7C52"/>
    <w:rsid w:val="002C40D8"/>
    <w:rsid w:val="002D08B8"/>
    <w:rsid w:val="002D15FC"/>
    <w:rsid w:val="002E08A0"/>
    <w:rsid w:val="002E1EBA"/>
    <w:rsid w:val="002E46E4"/>
    <w:rsid w:val="002E6AD0"/>
    <w:rsid w:val="002E7F3C"/>
    <w:rsid w:val="002F7E9F"/>
    <w:rsid w:val="00301828"/>
    <w:rsid w:val="00305A59"/>
    <w:rsid w:val="003141E2"/>
    <w:rsid w:val="0031420F"/>
    <w:rsid w:val="00314D4C"/>
    <w:rsid w:val="0033732E"/>
    <w:rsid w:val="00345D7B"/>
    <w:rsid w:val="00346FF0"/>
    <w:rsid w:val="003504F9"/>
    <w:rsid w:val="00351D72"/>
    <w:rsid w:val="003868C5"/>
    <w:rsid w:val="00386D74"/>
    <w:rsid w:val="0039441E"/>
    <w:rsid w:val="00395F0F"/>
    <w:rsid w:val="003A1A4C"/>
    <w:rsid w:val="003A2DF5"/>
    <w:rsid w:val="003A3EFA"/>
    <w:rsid w:val="003A56E1"/>
    <w:rsid w:val="003B1DA5"/>
    <w:rsid w:val="003B361E"/>
    <w:rsid w:val="003B3B14"/>
    <w:rsid w:val="003C1E57"/>
    <w:rsid w:val="003C2BA2"/>
    <w:rsid w:val="003D1EA6"/>
    <w:rsid w:val="003E111A"/>
    <w:rsid w:val="003E139F"/>
    <w:rsid w:val="003E2E17"/>
    <w:rsid w:val="003E4005"/>
    <w:rsid w:val="003F1AC6"/>
    <w:rsid w:val="003F22E3"/>
    <w:rsid w:val="003F2829"/>
    <w:rsid w:val="003F396E"/>
    <w:rsid w:val="004110DC"/>
    <w:rsid w:val="004121D0"/>
    <w:rsid w:val="00414B29"/>
    <w:rsid w:val="00422652"/>
    <w:rsid w:val="00426CA1"/>
    <w:rsid w:val="004310D2"/>
    <w:rsid w:val="00434660"/>
    <w:rsid w:val="0044465E"/>
    <w:rsid w:val="004446C0"/>
    <w:rsid w:val="00460ED2"/>
    <w:rsid w:val="00463EF2"/>
    <w:rsid w:val="00465C9A"/>
    <w:rsid w:val="004661B2"/>
    <w:rsid w:val="00472623"/>
    <w:rsid w:val="00475BB5"/>
    <w:rsid w:val="0047722B"/>
    <w:rsid w:val="00481DBA"/>
    <w:rsid w:val="00482E78"/>
    <w:rsid w:val="00484408"/>
    <w:rsid w:val="004908DD"/>
    <w:rsid w:val="00492A2D"/>
    <w:rsid w:val="004A0E5D"/>
    <w:rsid w:val="004A405A"/>
    <w:rsid w:val="004A4EDE"/>
    <w:rsid w:val="004A7E34"/>
    <w:rsid w:val="004B6C8C"/>
    <w:rsid w:val="004B7DF8"/>
    <w:rsid w:val="004C0D19"/>
    <w:rsid w:val="004C4B24"/>
    <w:rsid w:val="004D1370"/>
    <w:rsid w:val="004D1AFB"/>
    <w:rsid w:val="004D39F9"/>
    <w:rsid w:val="004E1444"/>
    <w:rsid w:val="004E23FF"/>
    <w:rsid w:val="004E4E16"/>
    <w:rsid w:val="004F0428"/>
    <w:rsid w:val="004F4C75"/>
    <w:rsid w:val="004F7DCE"/>
    <w:rsid w:val="005009B9"/>
    <w:rsid w:val="0050180D"/>
    <w:rsid w:val="0050215F"/>
    <w:rsid w:val="005056E3"/>
    <w:rsid w:val="00505D2E"/>
    <w:rsid w:val="0052741B"/>
    <w:rsid w:val="00527AFB"/>
    <w:rsid w:val="00532C29"/>
    <w:rsid w:val="00534122"/>
    <w:rsid w:val="005371C9"/>
    <w:rsid w:val="00537E2F"/>
    <w:rsid w:val="00537E86"/>
    <w:rsid w:val="005403F5"/>
    <w:rsid w:val="00541D39"/>
    <w:rsid w:val="00544906"/>
    <w:rsid w:val="005462B0"/>
    <w:rsid w:val="00552FA3"/>
    <w:rsid w:val="00567B07"/>
    <w:rsid w:val="0057088F"/>
    <w:rsid w:val="0057414C"/>
    <w:rsid w:val="00581148"/>
    <w:rsid w:val="0058363C"/>
    <w:rsid w:val="00587F35"/>
    <w:rsid w:val="0059509B"/>
    <w:rsid w:val="005A2DB2"/>
    <w:rsid w:val="005A4F31"/>
    <w:rsid w:val="005B7315"/>
    <w:rsid w:val="005C244C"/>
    <w:rsid w:val="005E1C0B"/>
    <w:rsid w:val="005E1E7C"/>
    <w:rsid w:val="005E1EEB"/>
    <w:rsid w:val="005E7C7F"/>
    <w:rsid w:val="005F20A8"/>
    <w:rsid w:val="00600E4F"/>
    <w:rsid w:val="00607B0C"/>
    <w:rsid w:val="00612627"/>
    <w:rsid w:val="00613248"/>
    <w:rsid w:val="006239C8"/>
    <w:rsid w:val="00624ADE"/>
    <w:rsid w:val="00626F76"/>
    <w:rsid w:val="00635B53"/>
    <w:rsid w:val="00640BAA"/>
    <w:rsid w:val="00644773"/>
    <w:rsid w:val="0065381A"/>
    <w:rsid w:val="00653EE2"/>
    <w:rsid w:val="00657AFA"/>
    <w:rsid w:val="006660B9"/>
    <w:rsid w:val="006663B9"/>
    <w:rsid w:val="00671642"/>
    <w:rsid w:val="00684AC4"/>
    <w:rsid w:val="006916BB"/>
    <w:rsid w:val="00697598"/>
    <w:rsid w:val="006B7AF5"/>
    <w:rsid w:val="006B7EE7"/>
    <w:rsid w:val="006C1CE9"/>
    <w:rsid w:val="006D5AF1"/>
    <w:rsid w:val="006E29C0"/>
    <w:rsid w:val="006E50F4"/>
    <w:rsid w:val="006F6C26"/>
    <w:rsid w:val="007020DA"/>
    <w:rsid w:val="00706B2D"/>
    <w:rsid w:val="007101DE"/>
    <w:rsid w:val="00713840"/>
    <w:rsid w:val="0071393C"/>
    <w:rsid w:val="007303A9"/>
    <w:rsid w:val="007332CD"/>
    <w:rsid w:val="00741190"/>
    <w:rsid w:val="007502EC"/>
    <w:rsid w:val="007531BF"/>
    <w:rsid w:val="00753B1F"/>
    <w:rsid w:val="007617B0"/>
    <w:rsid w:val="00766865"/>
    <w:rsid w:val="00770D7E"/>
    <w:rsid w:val="00774CE9"/>
    <w:rsid w:val="00797266"/>
    <w:rsid w:val="0079756F"/>
    <w:rsid w:val="007A3D8B"/>
    <w:rsid w:val="007B51B3"/>
    <w:rsid w:val="007C1826"/>
    <w:rsid w:val="007C18AE"/>
    <w:rsid w:val="007D1801"/>
    <w:rsid w:val="007D2294"/>
    <w:rsid w:val="007E55A4"/>
    <w:rsid w:val="007F409D"/>
    <w:rsid w:val="007F4423"/>
    <w:rsid w:val="007F5D0E"/>
    <w:rsid w:val="007F7B79"/>
    <w:rsid w:val="00803AE7"/>
    <w:rsid w:val="008042D6"/>
    <w:rsid w:val="00804B35"/>
    <w:rsid w:val="00807516"/>
    <w:rsid w:val="00812D80"/>
    <w:rsid w:val="00815CB5"/>
    <w:rsid w:val="00836163"/>
    <w:rsid w:val="008460EF"/>
    <w:rsid w:val="00846784"/>
    <w:rsid w:val="00846D58"/>
    <w:rsid w:val="00847B71"/>
    <w:rsid w:val="008508CF"/>
    <w:rsid w:val="00854579"/>
    <w:rsid w:val="00857276"/>
    <w:rsid w:val="008658C5"/>
    <w:rsid w:val="00892EDB"/>
    <w:rsid w:val="008969A1"/>
    <w:rsid w:val="008A6FA5"/>
    <w:rsid w:val="008B3132"/>
    <w:rsid w:val="008B3223"/>
    <w:rsid w:val="008B3A4E"/>
    <w:rsid w:val="008B44D5"/>
    <w:rsid w:val="008C2711"/>
    <w:rsid w:val="008D07AA"/>
    <w:rsid w:val="008D0815"/>
    <w:rsid w:val="008D7258"/>
    <w:rsid w:val="008F52D6"/>
    <w:rsid w:val="008F658D"/>
    <w:rsid w:val="00905271"/>
    <w:rsid w:val="009113FF"/>
    <w:rsid w:val="009122A5"/>
    <w:rsid w:val="0092501F"/>
    <w:rsid w:val="009311E3"/>
    <w:rsid w:val="009317A5"/>
    <w:rsid w:val="00934D59"/>
    <w:rsid w:val="00946425"/>
    <w:rsid w:val="00947D2E"/>
    <w:rsid w:val="0095617A"/>
    <w:rsid w:val="00956461"/>
    <w:rsid w:val="0095774A"/>
    <w:rsid w:val="009612AB"/>
    <w:rsid w:val="00967143"/>
    <w:rsid w:val="00976256"/>
    <w:rsid w:val="0097797F"/>
    <w:rsid w:val="009812AD"/>
    <w:rsid w:val="009922C3"/>
    <w:rsid w:val="0099656E"/>
    <w:rsid w:val="00997E2B"/>
    <w:rsid w:val="00997ED4"/>
    <w:rsid w:val="009A2F10"/>
    <w:rsid w:val="009A3D1A"/>
    <w:rsid w:val="009A4343"/>
    <w:rsid w:val="009A4487"/>
    <w:rsid w:val="009B08F6"/>
    <w:rsid w:val="009B0F20"/>
    <w:rsid w:val="009B6FD8"/>
    <w:rsid w:val="009B7B58"/>
    <w:rsid w:val="009B7C00"/>
    <w:rsid w:val="009C100B"/>
    <w:rsid w:val="009C3BA2"/>
    <w:rsid w:val="009C6D48"/>
    <w:rsid w:val="009D2A75"/>
    <w:rsid w:val="009D67E4"/>
    <w:rsid w:val="009E61A6"/>
    <w:rsid w:val="00A037F8"/>
    <w:rsid w:val="00A07C5E"/>
    <w:rsid w:val="00A230A9"/>
    <w:rsid w:val="00A263D2"/>
    <w:rsid w:val="00A265F2"/>
    <w:rsid w:val="00A37552"/>
    <w:rsid w:val="00A37F27"/>
    <w:rsid w:val="00A40AC5"/>
    <w:rsid w:val="00A41887"/>
    <w:rsid w:val="00A4264E"/>
    <w:rsid w:val="00A55A8E"/>
    <w:rsid w:val="00A62A1A"/>
    <w:rsid w:val="00A64F70"/>
    <w:rsid w:val="00A65C9F"/>
    <w:rsid w:val="00A71811"/>
    <w:rsid w:val="00A76AD2"/>
    <w:rsid w:val="00A82F0E"/>
    <w:rsid w:val="00A85D35"/>
    <w:rsid w:val="00A939A2"/>
    <w:rsid w:val="00AA52D9"/>
    <w:rsid w:val="00AB1CA0"/>
    <w:rsid w:val="00AB2FD2"/>
    <w:rsid w:val="00AC5039"/>
    <w:rsid w:val="00AC6F8A"/>
    <w:rsid w:val="00AD4192"/>
    <w:rsid w:val="00AD4512"/>
    <w:rsid w:val="00AD4DCF"/>
    <w:rsid w:val="00AF0F69"/>
    <w:rsid w:val="00AF198A"/>
    <w:rsid w:val="00AF1ECC"/>
    <w:rsid w:val="00AF282B"/>
    <w:rsid w:val="00B012F2"/>
    <w:rsid w:val="00B052DD"/>
    <w:rsid w:val="00B1720B"/>
    <w:rsid w:val="00B272DB"/>
    <w:rsid w:val="00B27F39"/>
    <w:rsid w:val="00B324A8"/>
    <w:rsid w:val="00B409C1"/>
    <w:rsid w:val="00B53353"/>
    <w:rsid w:val="00B864E4"/>
    <w:rsid w:val="00B950F8"/>
    <w:rsid w:val="00B96C42"/>
    <w:rsid w:val="00BA0363"/>
    <w:rsid w:val="00BA0FF7"/>
    <w:rsid w:val="00BB3A03"/>
    <w:rsid w:val="00BB4E37"/>
    <w:rsid w:val="00BB508E"/>
    <w:rsid w:val="00BC6BA6"/>
    <w:rsid w:val="00BD00A2"/>
    <w:rsid w:val="00BD6AFB"/>
    <w:rsid w:val="00BE22A5"/>
    <w:rsid w:val="00BE3698"/>
    <w:rsid w:val="00BE62B0"/>
    <w:rsid w:val="00BE7AC7"/>
    <w:rsid w:val="00C0210A"/>
    <w:rsid w:val="00C0328A"/>
    <w:rsid w:val="00C05A39"/>
    <w:rsid w:val="00C10D9F"/>
    <w:rsid w:val="00C14D23"/>
    <w:rsid w:val="00C1631D"/>
    <w:rsid w:val="00C16F2F"/>
    <w:rsid w:val="00C17BFF"/>
    <w:rsid w:val="00C30F55"/>
    <w:rsid w:val="00C32626"/>
    <w:rsid w:val="00C35E2A"/>
    <w:rsid w:val="00C40179"/>
    <w:rsid w:val="00C5331B"/>
    <w:rsid w:val="00C54893"/>
    <w:rsid w:val="00C60631"/>
    <w:rsid w:val="00C6169C"/>
    <w:rsid w:val="00C64D7F"/>
    <w:rsid w:val="00C64D89"/>
    <w:rsid w:val="00C76539"/>
    <w:rsid w:val="00C8072B"/>
    <w:rsid w:val="00C86A51"/>
    <w:rsid w:val="00C910F0"/>
    <w:rsid w:val="00CA14F8"/>
    <w:rsid w:val="00CA2371"/>
    <w:rsid w:val="00CA29FD"/>
    <w:rsid w:val="00CA47C1"/>
    <w:rsid w:val="00CB5C8B"/>
    <w:rsid w:val="00CC61F8"/>
    <w:rsid w:val="00CE09EE"/>
    <w:rsid w:val="00CE72C7"/>
    <w:rsid w:val="00CF27D2"/>
    <w:rsid w:val="00D044E2"/>
    <w:rsid w:val="00D12376"/>
    <w:rsid w:val="00D156BC"/>
    <w:rsid w:val="00D20314"/>
    <w:rsid w:val="00D2101B"/>
    <w:rsid w:val="00D340C6"/>
    <w:rsid w:val="00D3691D"/>
    <w:rsid w:val="00D44CD7"/>
    <w:rsid w:val="00D60E1B"/>
    <w:rsid w:val="00D640F0"/>
    <w:rsid w:val="00D65FB7"/>
    <w:rsid w:val="00D67B67"/>
    <w:rsid w:val="00D705C8"/>
    <w:rsid w:val="00D73579"/>
    <w:rsid w:val="00D80F48"/>
    <w:rsid w:val="00D81159"/>
    <w:rsid w:val="00D83E1A"/>
    <w:rsid w:val="00D865A1"/>
    <w:rsid w:val="00D91A8F"/>
    <w:rsid w:val="00DA2F1B"/>
    <w:rsid w:val="00DA696F"/>
    <w:rsid w:val="00DB03AF"/>
    <w:rsid w:val="00DB2E8D"/>
    <w:rsid w:val="00DB6BD6"/>
    <w:rsid w:val="00DC03D8"/>
    <w:rsid w:val="00DC0FBE"/>
    <w:rsid w:val="00DC33F4"/>
    <w:rsid w:val="00DC4011"/>
    <w:rsid w:val="00DC6889"/>
    <w:rsid w:val="00DD4E84"/>
    <w:rsid w:val="00DD7765"/>
    <w:rsid w:val="00DE21F2"/>
    <w:rsid w:val="00E00F9E"/>
    <w:rsid w:val="00E01CC7"/>
    <w:rsid w:val="00E02F93"/>
    <w:rsid w:val="00E106BE"/>
    <w:rsid w:val="00E106CA"/>
    <w:rsid w:val="00E31A35"/>
    <w:rsid w:val="00E34823"/>
    <w:rsid w:val="00E36C70"/>
    <w:rsid w:val="00E42DEF"/>
    <w:rsid w:val="00E52B4F"/>
    <w:rsid w:val="00E57CDF"/>
    <w:rsid w:val="00E634AB"/>
    <w:rsid w:val="00E634FD"/>
    <w:rsid w:val="00E6382E"/>
    <w:rsid w:val="00E75CA8"/>
    <w:rsid w:val="00E81208"/>
    <w:rsid w:val="00E83298"/>
    <w:rsid w:val="00E85AF9"/>
    <w:rsid w:val="00E86D4E"/>
    <w:rsid w:val="00E9273C"/>
    <w:rsid w:val="00E97CF6"/>
    <w:rsid w:val="00EA0774"/>
    <w:rsid w:val="00EA5C16"/>
    <w:rsid w:val="00EB232B"/>
    <w:rsid w:val="00EB240D"/>
    <w:rsid w:val="00EC0602"/>
    <w:rsid w:val="00ED07F6"/>
    <w:rsid w:val="00ED28AC"/>
    <w:rsid w:val="00EE2F54"/>
    <w:rsid w:val="00EE5319"/>
    <w:rsid w:val="00EF0267"/>
    <w:rsid w:val="00EF5FB1"/>
    <w:rsid w:val="00F0190C"/>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3AB4"/>
    <w:rsid w:val="00F67E9F"/>
    <w:rsid w:val="00F71032"/>
    <w:rsid w:val="00F90A08"/>
    <w:rsid w:val="00FA1CAD"/>
    <w:rsid w:val="00FB1C3B"/>
    <w:rsid w:val="00FB57C8"/>
    <w:rsid w:val="00FD0603"/>
    <w:rsid w:val="00FE1A9D"/>
    <w:rsid w:val="00FE3562"/>
    <w:rsid w:val="00FE7A7B"/>
    <w:rsid w:val="00FF5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docId w15:val="{C5ED46F5-B168-47F9-B0EF-971A15C5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 w:type="paragraph" w:customStyle="1" w:styleId="Heading5SS">
    <w:name w:val="Heading 5 +SS"/>
    <w:basedOn w:val="Heading5"/>
    <w:rsid w:val="00E97CF6"/>
    <w:pPr>
      <w:keepNext w:val="0"/>
      <w:keepLines w:val="0"/>
      <w:tabs>
        <w:tab w:val="left" w:pos="454"/>
      </w:tabs>
      <w:spacing w:before="0" w:after="0"/>
      <w:ind w:left="454" w:hanging="454"/>
    </w:pPr>
    <w:rPr>
      <w:rFonts w:ascii="Verdana" w:eastAsia="Times New Roman" w:hAnsi="Verdana" w:cs="Times New Roman"/>
      <w:b w:val="0"/>
      <w:color w:val="auto"/>
      <w:szCs w:val="22"/>
    </w:rPr>
  </w:style>
  <w:style w:type="paragraph" w:styleId="Closing">
    <w:name w:val="Closing"/>
    <w:basedOn w:val="Normal"/>
    <w:link w:val="ClosingChar"/>
    <w:semiHidden/>
    <w:rsid w:val="00E97CF6"/>
    <w:pPr>
      <w:spacing w:before="0" w:after="0"/>
      <w:ind w:left="4252"/>
    </w:pPr>
    <w:rPr>
      <w:rFonts w:ascii="Arial" w:eastAsia="Times New Roman" w:hAnsi="Arial" w:cs="Arial"/>
      <w:iCs/>
      <w:sz w:val="22"/>
      <w:szCs w:val="24"/>
      <w:lang w:val="en-GB" w:eastAsia="en-GB"/>
    </w:rPr>
  </w:style>
  <w:style w:type="character" w:customStyle="1" w:styleId="ClosingChar">
    <w:name w:val="Closing Char"/>
    <w:basedOn w:val="DefaultParagraphFont"/>
    <w:link w:val="Closing"/>
    <w:semiHidden/>
    <w:rsid w:val="00E97CF6"/>
    <w:rPr>
      <w:rFonts w:ascii="Arial" w:eastAsia="Times New Roman" w:hAnsi="Arial" w:cs="Arial"/>
      <w:iCs/>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8506">
      <w:bodyDiv w:val="1"/>
      <w:marLeft w:val="0"/>
      <w:marRight w:val="0"/>
      <w:marTop w:val="0"/>
      <w:marBottom w:val="0"/>
      <w:divBdr>
        <w:top w:val="none" w:sz="0" w:space="0" w:color="auto"/>
        <w:left w:val="none" w:sz="0" w:space="0" w:color="auto"/>
        <w:bottom w:val="none" w:sz="0" w:space="0" w:color="auto"/>
        <w:right w:val="none" w:sz="0" w:space="0" w:color="auto"/>
      </w:divBdr>
    </w:div>
    <w:div w:id="505750254">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78663385">
      <w:bodyDiv w:val="1"/>
      <w:marLeft w:val="0"/>
      <w:marRight w:val="0"/>
      <w:marTop w:val="0"/>
      <w:marBottom w:val="0"/>
      <w:divBdr>
        <w:top w:val="none" w:sz="0" w:space="0" w:color="auto"/>
        <w:left w:val="none" w:sz="0" w:space="0" w:color="auto"/>
        <w:bottom w:val="none" w:sz="0" w:space="0" w:color="auto"/>
        <w:right w:val="none" w:sz="0" w:space="0" w:color="auto"/>
      </w:divBdr>
    </w:div>
    <w:div w:id="1126967412">
      <w:bodyDiv w:val="1"/>
      <w:marLeft w:val="0"/>
      <w:marRight w:val="0"/>
      <w:marTop w:val="0"/>
      <w:marBottom w:val="0"/>
      <w:divBdr>
        <w:top w:val="none" w:sz="0" w:space="0" w:color="auto"/>
        <w:left w:val="none" w:sz="0" w:space="0" w:color="auto"/>
        <w:bottom w:val="none" w:sz="0" w:space="0" w:color="auto"/>
        <w:right w:val="none" w:sz="0" w:space="0" w:color="auto"/>
      </w:divBdr>
    </w:div>
    <w:div w:id="1246263490">
      <w:bodyDiv w:val="1"/>
      <w:marLeft w:val="0"/>
      <w:marRight w:val="0"/>
      <w:marTop w:val="0"/>
      <w:marBottom w:val="0"/>
      <w:divBdr>
        <w:top w:val="none" w:sz="0" w:space="0" w:color="auto"/>
        <w:left w:val="none" w:sz="0" w:space="0" w:color="auto"/>
        <w:bottom w:val="none" w:sz="0" w:space="0" w:color="auto"/>
        <w:right w:val="none" w:sz="0" w:space="0" w:color="auto"/>
      </w:divBdr>
    </w:div>
    <w:div w:id="1293486235">
      <w:bodyDiv w:val="1"/>
      <w:marLeft w:val="0"/>
      <w:marRight w:val="0"/>
      <w:marTop w:val="0"/>
      <w:marBottom w:val="0"/>
      <w:divBdr>
        <w:top w:val="none" w:sz="0" w:space="0" w:color="auto"/>
        <w:left w:val="none" w:sz="0" w:space="0" w:color="auto"/>
        <w:bottom w:val="none" w:sz="0" w:space="0" w:color="auto"/>
        <w:right w:val="none" w:sz="0" w:space="0" w:color="auto"/>
      </w:divBdr>
    </w:div>
    <w:div w:id="1331638950">
      <w:bodyDiv w:val="1"/>
      <w:marLeft w:val="0"/>
      <w:marRight w:val="0"/>
      <w:marTop w:val="0"/>
      <w:marBottom w:val="0"/>
      <w:divBdr>
        <w:top w:val="none" w:sz="0" w:space="0" w:color="auto"/>
        <w:left w:val="none" w:sz="0" w:space="0" w:color="auto"/>
        <w:bottom w:val="none" w:sz="0" w:space="0" w:color="auto"/>
        <w:right w:val="none" w:sz="0" w:space="0" w:color="auto"/>
      </w:divBdr>
    </w:div>
    <w:div w:id="1374188881">
      <w:bodyDiv w:val="1"/>
      <w:marLeft w:val="0"/>
      <w:marRight w:val="0"/>
      <w:marTop w:val="0"/>
      <w:marBottom w:val="0"/>
      <w:divBdr>
        <w:top w:val="none" w:sz="0" w:space="0" w:color="auto"/>
        <w:left w:val="none" w:sz="0" w:space="0" w:color="auto"/>
        <w:bottom w:val="none" w:sz="0" w:space="0" w:color="auto"/>
        <w:right w:val="none" w:sz="0" w:space="0" w:color="auto"/>
      </w:divBdr>
    </w:div>
    <w:div w:id="206656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Title/>
  <Subtitle/>
  <Date/>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ITP Template</Template>
  <TotalTime>0</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Zachary Gilbert</cp:lastModifiedBy>
  <cp:revision>2</cp:revision>
  <cp:lastPrinted>2022-11-21T06:09:00Z</cp:lastPrinted>
  <dcterms:created xsi:type="dcterms:W3CDTF">2024-06-12T06:23:00Z</dcterms:created>
  <dcterms:modified xsi:type="dcterms:W3CDTF">2024-06-12T06:23:00Z</dcterms:modified>
</cp:coreProperties>
</file>