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3260"/>
        <w:gridCol w:w="1304"/>
        <w:gridCol w:w="3941"/>
      </w:tblGrid>
      <w:tr w:rsidR="0046228C" w14:paraId="56A88FD1" w14:textId="77777777" w:rsidTr="00F75D00">
        <w:trPr>
          <w:trHeight w:val="231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08339" w14:textId="0FFEB167" w:rsidR="0046228C" w:rsidRPr="00F75D00" w:rsidRDefault="005F1C4A" w:rsidP="00EA5B36">
            <w:pPr>
              <w:pStyle w:val="Heading1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/>
                <w:kern w:val="0"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b w:val="0"/>
                <w:i/>
                <w:kern w:val="0"/>
                <w:sz w:val="20"/>
                <w:szCs w:val="24"/>
              </w:rPr>
              <w:instrText xml:space="preserve"> DOCPROPERTY  "MFiles_PG3EE8F8FCDE2F42FEB77C36CF8C34077A"  \* MERGEFORMAT </w:instrText>
            </w:r>
            <w:r>
              <w:rPr>
                <w:rFonts w:ascii="Arial" w:hAnsi="Arial" w:cs="Arial"/>
                <w:b w:val="0"/>
                <w:i/>
                <w:kern w:val="0"/>
                <w:sz w:val="20"/>
                <w:szCs w:val="24"/>
              </w:rPr>
              <w:fldChar w:fldCharType="separate"/>
            </w:r>
            <w:r w:rsidR="00B419B2">
              <w:rPr>
                <w:rFonts w:ascii="Arial" w:hAnsi="Arial" w:cs="Arial"/>
                <w:b w:val="0"/>
                <w:i/>
                <w:kern w:val="0"/>
                <w:sz w:val="20"/>
                <w:szCs w:val="24"/>
              </w:rPr>
              <w:t>[Work Area(s)]</w:t>
            </w:r>
            <w:r>
              <w:rPr>
                <w:rFonts w:ascii="Arial" w:hAnsi="Arial" w:cs="Arial"/>
                <w:b w:val="0"/>
                <w:i/>
                <w:kern w:val="0"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14DF" w14:textId="123D1384" w:rsidR="0046228C" w:rsidRDefault="0046228C" w:rsidP="00EA5B36">
            <w:pPr>
              <w:pStyle w:val="Heading1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68C95AB7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38D8" w14:textId="4B4CB101" w:rsidR="0046228C" w:rsidRDefault="005F1C4A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"MFiles_PG2F2B2D479AC1470D96E32B7BC7BB900E"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B419B2">
              <w:rPr>
                <w:rFonts w:ascii="Arial" w:hAnsi="Arial" w:cs="Arial"/>
                <w:i/>
                <w:sz w:val="20"/>
                <w:szCs w:val="24"/>
              </w:rPr>
              <w:t>[Sub Work Area(s)]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69DF" w14:textId="1C5CD84E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194553E7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9FBFF" w14:textId="2BD69CDD" w:rsidR="0046228C" w:rsidRDefault="005F1C4A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"MFiles_PG5A7482DE55C7482BBB26637370601405"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B419B2">
              <w:rPr>
                <w:rFonts w:ascii="Arial" w:hAnsi="Arial" w:cs="Arial"/>
                <w:i/>
                <w:sz w:val="20"/>
                <w:szCs w:val="24"/>
              </w:rPr>
              <w:t>[Lot(s)]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0D21" w14:textId="30E2D8BE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2561DF56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7F24" w14:textId="0B363459" w:rsidR="0046228C" w:rsidRDefault="005F1C4A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"MFiles_PG95399E98A55F473D90B8F3FD63E7008F"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B419B2">
              <w:rPr>
                <w:rFonts w:ascii="Arial" w:hAnsi="Arial" w:cs="Arial"/>
                <w:i/>
                <w:sz w:val="20"/>
                <w:szCs w:val="24"/>
              </w:rPr>
              <w:t>[Sublot(s)]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8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A40B9" w14:textId="09A1B18A" w:rsidR="0046228C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6228C" w14:paraId="3634DB24" w14:textId="77777777" w:rsidTr="00F1342E"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AFE6" w14:textId="6F7C8946" w:rsidR="0046228C" w:rsidRDefault="005F1C4A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fldChar w:fldCharType="begin"/>
            </w:r>
            <w:r>
              <w:rPr>
                <w:rFonts w:ascii="Arial" w:hAnsi="Arial" w:cs="Arial"/>
                <w:i/>
                <w:sz w:val="20"/>
                <w:szCs w:val="24"/>
              </w:rPr>
              <w:instrText xml:space="preserve"> DOCPROPERTY  "MFiles_PG0DE623DDC2F64E548837EB975054FF48"  \* MERGEFORMAT </w:instrTex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separate"/>
            </w:r>
            <w:r w:rsidR="00B419B2">
              <w:rPr>
                <w:rFonts w:ascii="Arial" w:hAnsi="Arial" w:cs="Arial"/>
                <w:i/>
                <w:sz w:val="20"/>
                <w:szCs w:val="24"/>
              </w:rPr>
              <w:t>[Document Date]</w:t>
            </w:r>
            <w:r>
              <w:rPr>
                <w:rFonts w:ascii="Arial" w:hAnsi="Arial" w:cs="Arial"/>
                <w:i/>
                <w:sz w:val="20"/>
                <w:szCs w:val="24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5D33C" w14:textId="3ED631C8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585FB" w14:textId="0415136D" w:rsidR="0046228C" w:rsidRPr="00EA6B3E" w:rsidRDefault="00F10811" w:rsidP="00F1342E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EA6B3E">
              <w:rPr>
                <w:rFonts w:ascii="Arial" w:hAnsi="Arial" w:cs="Arial"/>
                <w:i/>
                <w:sz w:val="20"/>
                <w:szCs w:val="24"/>
              </w:rPr>
              <w:t>Updated</w:t>
            </w:r>
            <w:r w:rsidR="00956103" w:rsidRPr="00EA6B3E">
              <w:rPr>
                <w:rFonts w:ascii="Arial" w:hAnsi="Arial" w:cs="Arial"/>
                <w:i/>
                <w:sz w:val="20"/>
                <w:szCs w:val="24"/>
              </w:rPr>
              <w:t xml:space="preserve"> By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B836" w14:textId="5B1CC95A" w:rsidR="0046228C" w:rsidRPr="00EA6B3E" w:rsidRDefault="0046228C" w:rsidP="00F1342E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24C7C0A8" w14:textId="77777777" w:rsidR="0046228C" w:rsidRDefault="0046228C">
      <w:pPr>
        <w:rPr>
          <w:rFonts w:ascii="Arial" w:hAnsi="Arial" w:cs="Arial"/>
          <w:sz w:val="10"/>
          <w:szCs w:val="24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6"/>
        <w:gridCol w:w="1408"/>
        <w:gridCol w:w="1072"/>
        <w:gridCol w:w="5205"/>
      </w:tblGrid>
      <w:tr w:rsidR="0046228C" w14:paraId="30F8103E" w14:textId="77777777" w:rsidTr="00F10811">
        <w:trPr>
          <w:trHeight w:val="274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B8F0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Area: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182BD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Weather: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1654E" w14:textId="26E9589A" w:rsidR="0046228C" w:rsidRDefault="00956103" w:rsidP="00544CA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Fine / Overcast / Showers / Rain</w:t>
            </w:r>
            <w:r w:rsidR="00544CAB">
              <w:rPr>
                <w:rFonts w:ascii="Arial" w:hAnsi="Arial" w:cs="Arial"/>
                <w:b/>
                <w:kern w:val="28"/>
                <w:sz w:val="20"/>
                <w:szCs w:val="24"/>
              </w:rPr>
              <w:t xml:space="preserve">/ </w:t>
            </w:r>
          </w:p>
        </w:tc>
      </w:tr>
      <w:tr w:rsidR="0046228C" w14:paraId="58E9AB00" w14:textId="77777777" w:rsidTr="00F10811">
        <w:trPr>
          <w:trHeight w:val="296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E920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Location: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338DB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Date: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9074B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46228C" w14:paraId="29CC9992" w14:textId="77777777" w:rsidTr="00CB595B">
        <w:trPr>
          <w:trHeight w:val="544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0847" w14:textId="4EBEF1AF" w:rsidR="0046228C" w:rsidRDefault="00956103" w:rsidP="00CB595B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 xml:space="preserve">Personnel </w:t>
            </w:r>
            <w:r w:rsidR="00587BE3">
              <w:rPr>
                <w:rFonts w:ascii="Arial" w:hAnsi="Arial" w:cs="Arial"/>
                <w:b/>
                <w:kern w:val="28"/>
                <w:sz w:val="20"/>
                <w:szCs w:val="24"/>
              </w:rPr>
              <w:t>C</w:t>
            </w: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onducting: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4723" w14:textId="77777777" w:rsidR="0046228C" w:rsidRDefault="00956103" w:rsidP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Drain Layer: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DE29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50911633" w14:textId="77777777" w:rsidTr="00CB595B"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2C453D" w14:textId="486F9247" w:rsidR="00CB595B" w:rsidRDefault="00CB595B" w:rsidP="00CB595B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Witnesses Requiring Notice of Test:</w:t>
            </w: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0EC7" w14:textId="43CA2732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QLDC Rep: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A510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4B93E48A" w14:textId="77777777" w:rsidTr="00F53AAD">
        <w:tc>
          <w:tcPr>
            <w:tcW w:w="28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9C7CAC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A9EE" w14:textId="030B3720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CPS Engineer: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C1F6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  <w:tr w:rsidR="00CB595B" w14:paraId="3E073EC8" w14:textId="77777777" w:rsidTr="00F53AAD">
        <w:tc>
          <w:tcPr>
            <w:tcW w:w="2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95FD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0797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Site Engineer: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0F49" w14:textId="77777777" w:rsidR="00CB595B" w:rsidRDefault="00CB595B">
            <w:pPr>
              <w:spacing w:before="120" w:after="60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</w:tr>
    </w:tbl>
    <w:p w14:paraId="370061A3" w14:textId="77777777" w:rsidR="0046228C" w:rsidRDefault="0046228C">
      <w:pPr>
        <w:ind w:left="-142"/>
        <w:rPr>
          <w:rFonts w:ascii="Arial" w:hAnsi="Arial" w:cs="Arial"/>
          <w:b/>
          <w:sz w:val="10"/>
          <w:szCs w:val="24"/>
        </w:rPr>
      </w:pP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7"/>
        <w:gridCol w:w="436"/>
        <w:gridCol w:w="1306"/>
        <w:gridCol w:w="835"/>
        <w:gridCol w:w="592"/>
        <w:gridCol w:w="241"/>
        <w:gridCol w:w="1307"/>
        <w:gridCol w:w="688"/>
        <w:gridCol w:w="1024"/>
        <w:gridCol w:w="1985"/>
      </w:tblGrid>
      <w:tr w:rsidR="0046228C" w14:paraId="368FCE94" w14:textId="77777777" w:rsidTr="00542D26">
        <w:trPr>
          <w:trHeight w:val="483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4240" w14:textId="5B814745" w:rsidR="0046228C" w:rsidRDefault="0069757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Pipel</w:t>
            </w:r>
            <w:r w:rsidR="00956103">
              <w:rPr>
                <w:rFonts w:ascii="Arial" w:hAnsi="Arial" w:cs="Arial"/>
                <w:b/>
                <w:kern w:val="28"/>
                <w:sz w:val="20"/>
                <w:szCs w:val="24"/>
              </w:rPr>
              <w:t>ine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4A67" w14:textId="54C9CA96" w:rsidR="0046228C" w:rsidRDefault="00F10811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US MH Number</w:t>
            </w:r>
          </w:p>
        </w:tc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16F7E" w14:textId="51FA2E7F" w:rsidR="0046228C" w:rsidRDefault="00F10811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DS MH Number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0984" w14:textId="77777777" w:rsidR="0046228C" w:rsidRDefault="0095610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Drainage Plugs used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F781" w14:textId="77777777" w:rsidR="0046228C" w:rsidRDefault="00956103" w:rsidP="00542D26">
            <w:pPr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Plugs Braced?</w:t>
            </w:r>
          </w:p>
        </w:tc>
      </w:tr>
      <w:tr w:rsidR="0046228C" w14:paraId="77DD3996" w14:textId="77777777" w:rsidTr="00EA5B36">
        <w:trPr>
          <w:trHeight w:val="109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DEE1" w14:textId="77777777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  <w:p w14:paraId="5E1732C8" w14:textId="77777777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FB14" w14:textId="63C9393D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62E9" w14:textId="65D2D1D8" w:rsidR="0046228C" w:rsidRDefault="0046228C">
            <w:pPr>
              <w:spacing w:before="24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5F02" w14:textId="77777777" w:rsidR="0046228C" w:rsidRPr="00D06A12" w:rsidRDefault="00956103" w:rsidP="00542D26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 w:rsidRPr="00D06A12">
              <w:rPr>
                <w:rFonts w:ascii="Arial" w:hAnsi="Arial" w:cs="Arial"/>
                <w:kern w:val="28"/>
                <w:sz w:val="20"/>
                <w:szCs w:val="24"/>
              </w:rPr>
              <w:t>Rubber &amp; Aluminium Plugs</w:t>
            </w:r>
          </w:p>
          <w:p w14:paraId="43F3ABD0" w14:textId="3BFB73DC" w:rsidR="00D06A12" w:rsidRDefault="00956103" w:rsidP="00A46AB2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 w:rsidRPr="00D06A12">
              <w:rPr>
                <w:rFonts w:ascii="Arial" w:hAnsi="Arial" w:cs="Arial"/>
                <w:kern w:val="28"/>
                <w:sz w:val="20"/>
                <w:szCs w:val="24"/>
              </w:rPr>
              <w:t>Rubber Blow up plugs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2571" w14:textId="77777777" w:rsidR="0046228C" w:rsidRDefault="00956103" w:rsidP="00542D26">
            <w:pPr>
              <w:spacing w:before="24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Yes / No</w:t>
            </w:r>
          </w:p>
        </w:tc>
      </w:tr>
      <w:tr w:rsidR="00F10811" w14:paraId="1D317902" w14:textId="77777777" w:rsidTr="00F10811">
        <w:trPr>
          <w:trHeight w:val="1128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1736E" w14:textId="612A024F" w:rsidR="00F75D00" w:rsidRDefault="000F62F0" w:rsidP="000F62F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Material</w:t>
            </w:r>
            <w:r w:rsidR="00F75D0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</w:t>
            </w:r>
            <w:r w:rsidR="00A44063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(</w:t>
            </w:r>
            <w:r w:rsidR="00F75D0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concrete)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 w:rsidR="00F75D0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</w:t>
            </w:r>
          </w:p>
          <w:p w14:paraId="0BF06D14" w14:textId="18B1AA9B" w:rsidR="00F10811" w:rsidRPr="00F10811" w:rsidRDefault="00F10811" w:rsidP="000F62F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</w:p>
        </w:tc>
        <w:tc>
          <w:tcPr>
            <w:tcW w:w="3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3E4E" w14:textId="3B2768FF" w:rsidR="000F62F0" w:rsidRDefault="000F62F0" w:rsidP="00F10811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DN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(mm)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_______________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                                    </w:t>
            </w:r>
          </w:p>
          <w:p w14:paraId="76C9D23A" w14:textId="72EAC91B" w:rsidR="00F10811" w:rsidRPr="00F10811" w:rsidRDefault="00F10811" w:rsidP="009B41FA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Pipeline Length</w:t>
            </w:r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(m</w:t>
            </w:r>
            <w:proofErr w:type="gramStart"/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)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:</w:t>
            </w:r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</w:t>
            </w:r>
            <w:proofErr w:type="gramEnd"/>
            <w:r w:rsidR="000F62F0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____________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                          </w:t>
            </w:r>
          </w:p>
        </w:tc>
        <w:tc>
          <w:tcPr>
            <w:tcW w:w="3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98A9" w14:textId="77777777" w:rsidR="000F62F0" w:rsidRDefault="000F62F0" w:rsidP="00EA5B36">
            <w:pPr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</w:p>
          <w:p w14:paraId="3792FE45" w14:textId="343217FB" w:rsidR="00F10811" w:rsidRPr="00F10811" w:rsidRDefault="00F10811" w:rsidP="00EA5B36">
            <w:pPr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</w:pP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Test </w:t>
            </w:r>
            <w:r w:rsidR="008D4C55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Time</w:t>
            </w:r>
            <w:r w:rsidR="008D4C55"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</w:t>
            </w:r>
            <w:r w:rsidR="000D7694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as per Table B</w:t>
            </w:r>
            <w:r w:rsidRPr="00F10811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>1:</w:t>
            </w:r>
          </w:p>
        </w:tc>
      </w:tr>
      <w:tr w:rsidR="0046228C" w14:paraId="5BEBFBC0" w14:textId="77777777" w:rsidTr="00542D26">
        <w:trPr>
          <w:trHeight w:val="826"/>
        </w:trPr>
        <w:tc>
          <w:tcPr>
            <w:tcW w:w="25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3204" w14:textId="6343C6A9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Prelim Checks:</w:t>
            </w: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1707" w14:textId="0CCCA37E" w:rsidR="002140AB" w:rsidRDefault="00E929C8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Stabilisation period</w:t>
            </w:r>
            <w:r w:rsidR="00887020">
              <w:rPr>
                <w:rFonts w:ascii="Arial" w:hAnsi="Arial" w:cs="Arial"/>
                <w:kern w:val="28"/>
                <w:sz w:val="20"/>
                <w:szCs w:val="24"/>
              </w:rPr>
              <w:t xml:space="preserve"> (at 10 kPa) for minimum of 15 minutes</w:t>
            </w:r>
            <w:r w:rsidR="004E3FC3">
              <w:rPr>
                <w:rFonts w:ascii="Arial" w:hAnsi="Arial" w:cs="Arial"/>
                <w:kern w:val="28"/>
                <w:sz w:val="20"/>
                <w:szCs w:val="24"/>
              </w:rPr>
              <w:t xml:space="preserve">. Soap solution used to check </w:t>
            </w:r>
            <w:r w:rsidR="001C69B9">
              <w:rPr>
                <w:rFonts w:ascii="Arial" w:hAnsi="Arial" w:cs="Arial"/>
                <w:kern w:val="28"/>
                <w:sz w:val="20"/>
                <w:szCs w:val="24"/>
              </w:rPr>
              <w:t xml:space="preserve">plugs/fittings. </w:t>
            </w:r>
          </w:p>
          <w:p w14:paraId="5C79FC0F" w14:textId="77777777" w:rsidR="0046228C" w:rsidRDefault="00956103" w:rsidP="00542D26">
            <w:pPr>
              <w:spacing w:before="12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 / N</w:t>
            </w:r>
          </w:p>
        </w:tc>
        <w:tc>
          <w:tcPr>
            <w:tcW w:w="369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A404" w14:textId="42A7FD7D" w:rsidR="0046228C" w:rsidRPr="009A5400" w:rsidRDefault="009A5400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</w:pPr>
            <w:r w:rsidRPr="009A5400"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  <w:t>Comments</w:t>
            </w:r>
            <w:r w:rsidR="00542D26" w:rsidRPr="009A5400"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  <w:t>:</w:t>
            </w:r>
          </w:p>
        </w:tc>
      </w:tr>
      <w:tr w:rsidR="00A44063" w14:paraId="5DDBF0EE" w14:textId="77777777" w:rsidTr="00542D26">
        <w:trPr>
          <w:trHeight w:val="826"/>
        </w:trPr>
        <w:tc>
          <w:tcPr>
            <w:tcW w:w="25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7BE3" w14:textId="77777777" w:rsidR="00A44063" w:rsidRDefault="00A44063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00B9" w14:textId="0FFED8A1" w:rsidR="00904636" w:rsidRPr="00DC282E" w:rsidRDefault="00DC282E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 w:rsidRPr="008A1CD7">
              <w:rPr>
                <w:rFonts w:ascii="Arial" w:hAnsi="Arial" w:cs="Arial"/>
                <w:kern w:val="28"/>
                <w:sz w:val="20"/>
                <w:szCs w:val="24"/>
              </w:rPr>
              <w:t>Line water</w:t>
            </w:r>
            <w:r w:rsidRPr="00DC282E">
              <w:rPr>
                <w:rFonts w:ascii="Arial" w:hAnsi="Arial" w:cs="Arial"/>
                <w:kern w:val="28"/>
                <w:sz w:val="20"/>
                <w:szCs w:val="24"/>
              </w:rPr>
              <w:t xml:space="preserve"> soaked for 24 hours </w:t>
            </w:r>
          </w:p>
          <w:p w14:paraId="2F34AFB3" w14:textId="38C95281" w:rsidR="00A44063" w:rsidRDefault="004F304D" w:rsidP="00E116EC">
            <w:pPr>
              <w:spacing w:before="12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Y/N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1FA6" w14:textId="77777777" w:rsidR="00A44063" w:rsidRPr="009A5400" w:rsidRDefault="00A44063">
            <w:pPr>
              <w:spacing w:before="24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4"/>
                <w:lang w:val="en-NZ"/>
              </w:rPr>
            </w:pPr>
          </w:p>
        </w:tc>
      </w:tr>
      <w:tr w:rsidR="0046228C" w14:paraId="3EAF89D9" w14:textId="77777777">
        <w:tc>
          <w:tcPr>
            <w:tcW w:w="25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EDD7" w14:textId="77777777" w:rsidR="0046228C" w:rsidRDefault="0046228C">
            <w:pPr>
              <w:spacing w:before="240" w:after="60"/>
              <w:outlineLvl w:val="0"/>
              <w:rPr>
                <w:rFonts w:ascii="Arial" w:hAnsi="Arial" w:cs="Arial"/>
                <w:kern w:val="28"/>
                <w:sz w:val="20"/>
                <w:szCs w:val="24"/>
                <w:lang w:val="en-NZ"/>
              </w:rPr>
            </w:pPr>
          </w:p>
        </w:tc>
        <w:tc>
          <w:tcPr>
            <w:tcW w:w="42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F299" w14:textId="3EB0AC58" w:rsidR="0046228C" w:rsidRDefault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No Leaks Detected</w:t>
            </w:r>
            <w:r w:rsidR="00956103">
              <w:rPr>
                <w:rFonts w:ascii="Arial" w:hAnsi="Arial" w:cs="Arial"/>
                <w:kern w:val="28"/>
                <w:sz w:val="20"/>
                <w:szCs w:val="24"/>
              </w:rPr>
              <w:t>?</w:t>
            </w:r>
          </w:p>
          <w:p w14:paraId="1264B8D8" w14:textId="77777777" w:rsidR="0046228C" w:rsidRDefault="00956103" w:rsidP="00542D26">
            <w:pPr>
              <w:spacing w:before="120" w:after="60"/>
              <w:jc w:val="center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Y / N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E11A" w14:textId="77777777" w:rsidR="0046228C" w:rsidRDefault="0046228C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1A86D837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816C8" w14:textId="762F4995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Start Pressure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365E0" w14:textId="1F47A090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2AD4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Time</w:t>
            </w:r>
          </w:p>
          <w:p w14:paraId="548FC26F" w14:textId="77777777" w:rsidR="0046228C" w:rsidRDefault="00956103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am/pm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F7BD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063D285C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858E" w14:textId="34F2FF12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End Pressure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BD7BC" w14:textId="6A9D7072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2EEB" w14:textId="77777777" w:rsidR="0046228C" w:rsidRDefault="00956103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Time</w:t>
            </w:r>
          </w:p>
          <w:p w14:paraId="25C4F5AB" w14:textId="77777777" w:rsidR="0046228C" w:rsidRDefault="00956103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am/pm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642F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63FDC698" w14:textId="77777777" w:rsidTr="00542D26"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F742" w14:textId="745EE712" w:rsidR="0046228C" w:rsidRDefault="00542D26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Pressure Drop: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794C4" w14:textId="16F69489" w:rsidR="0046228C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kPa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2EB5C" w14:textId="77777777" w:rsidR="0046228C" w:rsidRDefault="00956103" w:rsidP="00542D26">
            <w:pPr>
              <w:spacing w:before="120"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Duration of Test</w:t>
            </w:r>
          </w:p>
          <w:p w14:paraId="221AD24B" w14:textId="77777777" w:rsidR="00542D26" w:rsidRDefault="00542D26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  <w:p w14:paraId="3299BB51" w14:textId="7A023ACB" w:rsidR="0046228C" w:rsidRDefault="00956103" w:rsidP="00542D26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kern w:val="28"/>
                <w:sz w:val="20"/>
                <w:szCs w:val="24"/>
              </w:rPr>
              <w:t>Mins</w:t>
            </w:r>
          </w:p>
        </w:tc>
        <w:tc>
          <w:tcPr>
            <w:tcW w:w="369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D4F6" w14:textId="77777777" w:rsidR="0046228C" w:rsidRDefault="0046228C">
            <w:pPr>
              <w:spacing w:before="120" w:after="60"/>
              <w:jc w:val="right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</w:p>
        </w:tc>
      </w:tr>
      <w:tr w:rsidR="0046228C" w14:paraId="4261EA75" w14:textId="77777777" w:rsidTr="00542D26">
        <w:trPr>
          <w:trHeight w:val="295"/>
        </w:trPr>
        <w:tc>
          <w:tcPr>
            <w:tcW w:w="679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89E45" w14:textId="00CEC5BD" w:rsidR="0046228C" w:rsidRDefault="00956103" w:rsidP="00542D26">
            <w:pPr>
              <w:spacing w:after="60"/>
              <w:outlineLvl w:val="0"/>
              <w:rPr>
                <w:rFonts w:ascii="Arial" w:hAnsi="Arial" w:cs="Arial"/>
                <w:kern w:val="28"/>
                <w:sz w:val="20"/>
                <w:szCs w:val="24"/>
              </w:rPr>
            </w:pPr>
            <w:r w:rsidRPr="00542D26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Acceptance 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where the gauged pressure </w:t>
            </w:r>
            <w:r w:rsid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has </w:t>
            </w:r>
            <w:r w:rsidR="00894803">
              <w:rPr>
                <w:rFonts w:ascii="Arial" w:hAnsi="Arial" w:cs="Arial"/>
                <w:kern w:val="28"/>
                <w:sz w:val="20"/>
                <w:szCs w:val="24"/>
              </w:rPr>
              <w:t xml:space="preserve">dropped less 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than </w:t>
            </w:r>
            <w:r w:rsidR="00B11CA7">
              <w:rPr>
                <w:rFonts w:ascii="Arial" w:hAnsi="Arial" w:cs="Arial"/>
                <w:kern w:val="28"/>
                <w:sz w:val="20"/>
                <w:szCs w:val="24"/>
              </w:rPr>
              <w:t>2</w:t>
            </w:r>
            <w:r w:rsidR="00542D26" w:rsidRPr="00542D26">
              <w:rPr>
                <w:rFonts w:ascii="Arial" w:hAnsi="Arial" w:cs="Arial"/>
                <w:b/>
                <w:bCs/>
                <w:kern w:val="28"/>
                <w:sz w:val="20"/>
                <w:szCs w:val="24"/>
              </w:rPr>
              <w:t xml:space="preserve"> kPa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 for 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lastRenderedPageBreak/>
              <w:t xml:space="preserve">the time interval shown in table </w:t>
            </w:r>
            <w:r w:rsidR="00B11CA7">
              <w:rPr>
                <w:rFonts w:ascii="Arial" w:hAnsi="Arial" w:cs="Arial"/>
                <w:kern w:val="28"/>
                <w:sz w:val="20"/>
                <w:szCs w:val="24"/>
              </w:rPr>
              <w:t>B</w:t>
            </w:r>
            <w:r w:rsidR="00542D26" w:rsidRPr="00542D26">
              <w:rPr>
                <w:rFonts w:ascii="Arial" w:hAnsi="Arial" w:cs="Arial"/>
                <w:kern w:val="28"/>
                <w:sz w:val="20"/>
                <w:szCs w:val="24"/>
              </w:rPr>
              <w:t xml:space="preserve">1 after the shut-off of the air supply. </w:t>
            </w:r>
          </w:p>
        </w:tc>
        <w:tc>
          <w:tcPr>
            <w:tcW w:w="3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89DE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lastRenderedPageBreak/>
              <w:t>Test Result</w:t>
            </w:r>
          </w:p>
        </w:tc>
      </w:tr>
      <w:tr w:rsidR="0046228C" w14:paraId="03549025" w14:textId="77777777">
        <w:trPr>
          <w:trHeight w:val="413"/>
        </w:trPr>
        <w:tc>
          <w:tcPr>
            <w:tcW w:w="679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580E" w14:textId="77777777" w:rsidR="0046228C" w:rsidRDefault="0046228C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AEAD9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PASS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77E7" w14:textId="77777777" w:rsidR="0046228C" w:rsidRDefault="00956103">
            <w:pPr>
              <w:spacing w:after="60"/>
              <w:jc w:val="center"/>
              <w:outlineLvl w:val="0"/>
              <w:rPr>
                <w:rFonts w:ascii="Arial" w:hAnsi="Arial" w:cs="Arial"/>
                <w:b/>
                <w:kern w:val="28"/>
                <w:sz w:val="20"/>
                <w:szCs w:val="24"/>
              </w:rPr>
            </w:pPr>
            <w:r>
              <w:rPr>
                <w:rFonts w:ascii="Arial" w:hAnsi="Arial" w:cs="Arial"/>
                <w:b/>
                <w:kern w:val="28"/>
                <w:sz w:val="20"/>
                <w:szCs w:val="24"/>
              </w:rPr>
              <w:t>FAIL</w:t>
            </w:r>
          </w:p>
        </w:tc>
      </w:tr>
      <w:tr w:rsidR="0046228C" w14:paraId="7B9625DA" w14:textId="77777777">
        <w:tblPrEx>
          <w:tblBorders>
            <w:bottom w:val="nil"/>
          </w:tblBorders>
        </w:tblPrEx>
        <w:trPr>
          <w:trHeight w:val="283"/>
        </w:trPr>
        <w:tc>
          <w:tcPr>
            <w:tcW w:w="104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FE4F" w14:textId="77777777" w:rsidR="0046228C" w:rsidRPr="00EA6B3E" w:rsidRDefault="00956103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above works have been inspected and are considered compliant with the drawings, specifications and instructions</w:t>
            </w:r>
            <w:r w:rsidR="00BC4906">
              <w:rPr>
                <w:sz w:val="20"/>
                <w:szCs w:val="24"/>
              </w:rPr>
              <w:t xml:space="preserve"> </w:t>
            </w:r>
            <w:r w:rsidR="00BC4906" w:rsidRPr="00EA6B3E">
              <w:rPr>
                <w:sz w:val="20"/>
                <w:szCs w:val="24"/>
              </w:rPr>
              <w:t>for the purpose of this test</w:t>
            </w:r>
          </w:p>
          <w:p w14:paraId="7C3497B3" w14:textId="77777777" w:rsidR="00EA6B3E" w:rsidRPr="00EA6B3E" w:rsidRDefault="00EA6B3E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</w:p>
          <w:p w14:paraId="32A4E947" w14:textId="086740FB" w:rsidR="00EA6B3E" w:rsidRDefault="00EA6B3E">
            <w:pPr>
              <w:pStyle w:val="Style1bodytext"/>
              <w:spacing w:before="0"/>
              <w:jc w:val="left"/>
              <w:rPr>
                <w:sz w:val="20"/>
                <w:szCs w:val="24"/>
              </w:rPr>
            </w:pPr>
          </w:p>
        </w:tc>
      </w:tr>
      <w:tr w:rsidR="00EA6B3E" w:rsidRPr="00EA6B3E" w14:paraId="3C84D15B" w14:textId="77777777">
        <w:tblPrEx>
          <w:tblBorders>
            <w:bottom w:val="nil"/>
          </w:tblBorders>
        </w:tblPrEx>
        <w:trPr>
          <w:trHeight w:val="410"/>
        </w:trPr>
        <w:tc>
          <w:tcPr>
            <w:tcW w:w="5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0CF6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Name: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2171" w14:textId="57FACA5C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Position:</w:t>
            </w:r>
            <w:r w:rsidR="00BC4906" w:rsidRPr="00EA6B3E">
              <w:rPr>
                <w:szCs w:val="24"/>
              </w:rPr>
              <w:t xml:space="preserve"> Site Engineer</w:t>
            </w:r>
          </w:p>
        </w:tc>
      </w:tr>
      <w:tr w:rsidR="00EA6B3E" w:rsidRPr="00EA6B3E" w14:paraId="02E72815" w14:textId="77777777">
        <w:tblPrEx>
          <w:tblBorders>
            <w:bottom w:val="nil"/>
          </w:tblBorders>
        </w:tblPrEx>
        <w:trPr>
          <w:trHeight w:val="429"/>
        </w:trPr>
        <w:tc>
          <w:tcPr>
            <w:tcW w:w="5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059B6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Sign:</w:t>
            </w:r>
          </w:p>
        </w:tc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8A29" w14:textId="77777777" w:rsidR="0046228C" w:rsidRPr="00EA6B3E" w:rsidRDefault="00956103">
            <w:pPr>
              <w:pStyle w:val="Style1bodytext"/>
              <w:spacing w:before="0"/>
              <w:jc w:val="left"/>
              <w:rPr>
                <w:szCs w:val="24"/>
              </w:rPr>
            </w:pPr>
            <w:r w:rsidRPr="00EA6B3E">
              <w:rPr>
                <w:szCs w:val="24"/>
              </w:rPr>
              <w:t>Date:</w:t>
            </w:r>
          </w:p>
        </w:tc>
      </w:tr>
    </w:tbl>
    <w:p w14:paraId="78F9514B" w14:textId="5DE0F643" w:rsidR="0046228C" w:rsidRPr="00EA6B3E" w:rsidRDefault="0046228C">
      <w:pPr>
        <w:rPr>
          <w:rFonts w:ascii="Arial" w:hAnsi="Arial" w:cs="Arial"/>
          <w:b/>
          <w:szCs w:val="24"/>
        </w:rPr>
      </w:pPr>
    </w:p>
    <w:p w14:paraId="636D1820" w14:textId="1B3B467C" w:rsidR="000F62F0" w:rsidRPr="00EA5B36" w:rsidRDefault="000F62F0" w:rsidP="00EA5B36">
      <w:pPr>
        <w:rPr>
          <w:rFonts w:ascii="Arial" w:hAnsi="Arial" w:cs="Arial"/>
          <w:szCs w:val="24"/>
        </w:rPr>
      </w:pPr>
      <w:r w:rsidRPr="00EA5B36">
        <w:rPr>
          <w:rFonts w:ascii="Arial" w:hAnsi="Arial" w:cs="Arial"/>
          <w:szCs w:val="24"/>
        </w:rPr>
        <w:t xml:space="preserve">The test length shall be acceptable where the gauged pressure exceeds 8 kPa (or not more than </w:t>
      </w:r>
      <w:r w:rsidR="00C90650">
        <w:rPr>
          <w:rFonts w:ascii="Arial" w:hAnsi="Arial" w:cs="Arial"/>
          <w:szCs w:val="24"/>
        </w:rPr>
        <w:t>2</w:t>
      </w:r>
      <w:r w:rsidRPr="00EA5B36">
        <w:rPr>
          <w:rFonts w:ascii="Arial" w:hAnsi="Arial" w:cs="Arial"/>
          <w:szCs w:val="24"/>
        </w:rPr>
        <w:t xml:space="preserve"> kPa less than the pressure at the start of the test) for the time interval shown in table </w:t>
      </w:r>
      <w:r w:rsidR="00C90650">
        <w:rPr>
          <w:rFonts w:ascii="Arial" w:hAnsi="Arial" w:cs="Arial"/>
          <w:szCs w:val="24"/>
        </w:rPr>
        <w:t>B</w:t>
      </w:r>
      <w:r w:rsidRPr="00EA5B36">
        <w:rPr>
          <w:rFonts w:ascii="Arial" w:hAnsi="Arial" w:cs="Arial"/>
          <w:szCs w:val="24"/>
        </w:rPr>
        <w:t>1 after the shut-off of the air supply.</w:t>
      </w:r>
    </w:p>
    <w:p w14:paraId="33732C6F" w14:textId="217AA15D" w:rsidR="000F62F0" w:rsidRPr="00EA5B36" w:rsidRDefault="000F62F0" w:rsidP="00EA5B36">
      <w:pPr>
        <w:rPr>
          <w:rFonts w:ascii="Arial" w:hAnsi="Arial" w:cs="Arial"/>
          <w:noProof/>
          <w:szCs w:val="24"/>
          <w:lang w:val="en-NZ" w:eastAsia="en-NZ"/>
        </w:rPr>
      </w:pPr>
      <w:r w:rsidRPr="00EA5B36">
        <w:rPr>
          <w:rFonts w:ascii="Arial" w:hAnsi="Arial" w:cs="Arial"/>
          <w:szCs w:val="24"/>
        </w:rPr>
        <w:t xml:space="preserve">Table </w:t>
      </w:r>
      <w:r w:rsidR="00F91CE9">
        <w:rPr>
          <w:rFonts w:ascii="Arial" w:hAnsi="Arial" w:cs="Arial"/>
          <w:szCs w:val="24"/>
        </w:rPr>
        <w:t>B</w:t>
      </w:r>
      <w:r w:rsidRPr="00EA5B36">
        <w:rPr>
          <w:rFonts w:ascii="Arial" w:hAnsi="Arial" w:cs="Arial"/>
          <w:szCs w:val="24"/>
        </w:rPr>
        <w:t xml:space="preserve">1 is based on an </w:t>
      </w:r>
      <w:r w:rsidR="0023017D">
        <w:rPr>
          <w:rFonts w:ascii="Arial" w:hAnsi="Arial" w:cs="Arial"/>
          <w:szCs w:val="24"/>
        </w:rPr>
        <w:t xml:space="preserve">average </w:t>
      </w:r>
      <w:r w:rsidRPr="00EA5B36">
        <w:rPr>
          <w:rFonts w:ascii="Arial" w:hAnsi="Arial" w:cs="Arial"/>
          <w:szCs w:val="24"/>
        </w:rPr>
        <w:t xml:space="preserve">air test pressure of </w:t>
      </w:r>
      <w:r w:rsidR="0023017D">
        <w:rPr>
          <w:rFonts w:ascii="Arial" w:hAnsi="Arial" w:cs="Arial"/>
          <w:szCs w:val="24"/>
        </w:rPr>
        <w:t>9</w:t>
      </w:r>
      <w:r w:rsidR="00F91CE9">
        <w:rPr>
          <w:rFonts w:ascii="Arial" w:hAnsi="Arial" w:cs="Arial"/>
          <w:szCs w:val="24"/>
        </w:rPr>
        <w:t xml:space="preserve"> kPa</w:t>
      </w:r>
      <w:r w:rsidR="000D7694">
        <w:rPr>
          <w:rFonts w:ascii="Arial" w:hAnsi="Arial" w:cs="Arial"/>
          <w:szCs w:val="24"/>
        </w:rPr>
        <w:t xml:space="preserve">. Start pressure is 10 </w:t>
      </w:r>
      <w:proofErr w:type="spellStart"/>
      <w:r w:rsidR="000D7694">
        <w:rPr>
          <w:rFonts w:ascii="Arial" w:hAnsi="Arial" w:cs="Arial"/>
          <w:szCs w:val="24"/>
        </w:rPr>
        <w:t>kPA</w:t>
      </w:r>
      <w:proofErr w:type="spellEnd"/>
      <w:r w:rsidR="000D7694">
        <w:rPr>
          <w:rFonts w:ascii="Arial" w:hAnsi="Arial" w:cs="Arial"/>
          <w:szCs w:val="24"/>
        </w:rPr>
        <w:t>.</w:t>
      </w:r>
    </w:p>
    <w:p w14:paraId="7E97C5E1" w14:textId="1F8F395C" w:rsidR="00060DE9" w:rsidRDefault="00060DE9" w:rsidP="0023017D">
      <w:pPr>
        <w:rPr>
          <w:rFonts w:ascii="Arial" w:hAnsi="Arial" w:cs="Arial"/>
          <w:b/>
          <w:noProof/>
          <w:szCs w:val="24"/>
          <w:lang w:val="en-NZ" w:eastAsia="en-NZ"/>
        </w:rPr>
      </w:pPr>
    </w:p>
    <w:p w14:paraId="54983232" w14:textId="68AC102B" w:rsidR="00060DE9" w:rsidRPr="00EA6B3E" w:rsidRDefault="00060DE9" w:rsidP="009A5400">
      <w:pPr>
        <w:jc w:val="center"/>
        <w:rPr>
          <w:rFonts w:ascii="Arial" w:hAnsi="Arial" w:cs="Arial"/>
          <w:b/>
          <w:szCs w:val="24"/>
        </w:rPr>
      </w:pPr>
      <w:r>
        <w:rPr>
          <w:noProof/>
          <w:lang w:val="en-NZ" w:eastAsia="en-NZ"/>
        </w:rPr>
        <w:drawing>
          <wp:inline distT="0" distB="0" distL="0" distR="0" wp14:anchorId="2BF5340A" wp14:editId="3896FB65">
            <wp:extent cx="5996305" cy="2844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</a:blip>
                    <a:srcRect l="2024"/>
                    <a:stretch/>
                  </pic:blipFill>
                  <pic:spPr bwMode="auto">
                    <a:xfrm>
                      <a:off x="0" y="0"/>
                      <a:ext cx="599630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DE9" w:rsidRPr="00EA6B3E" w:rsidSect="00F75D00">
      <w:headerReference w:type="default" r:id="rId13"/>
      <w:footerReference w:type="default" r:id="rId14"/>
      <w:pgSz w:w="11906" w:h="16838"/>
      <w:pgMar w:top="851" w:right="1134" w:bottom="992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A698" w14:textId="77777777" w:rsidR="006A3180" w:rsidRDefault="006A3180">
      <w:r>
        <w:separator/>
      </w:r>
    </w:p>
  </w:endnote>
  <w:endnote w:type="continuationSeparator" w:id="0">
    <w:p w14:paraId="515833D7" w14:textId="77777777" w:rsidR="006A3180" w:rsidRDefault="006A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519"/>
      <w:gridCol w:w="5670"/>
      <w:gridCol w:w="2268"/>
    </w:tblGrid>
    <w:tr w:rsidR="0046228C" w14:paraId="3027AECA" w14:textId="77777777">
      <w:trPr>
        <w:trHeight w:val="555"/>
      </w:trPr>
      <w:tc>
        <w:tcPr>
          <w:tcW w:w="2519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48A2DDD3" w14:textId="67BCD13B" w:rsidR="0046228C" w:rsidRDefault="0046228C" w:rsidP="009B41FA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24"/>
            </w:rPr>
          </w:pPr>
        </w:p>
      </w:tc>
      <w:tc>
        <w:tcPr>
          <w:tcW w:w="5670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2B24B55B" w14:textId="77777777" w:rsidR="0046228C" w:rsidRDefault="00956103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This is an uncontrolled copy if photocopied or printed from the Intranet.</w:t>
          </w:r>
        </w:p>
        <w:p w14:paraId="3A4E2566" w14:textId="77777777" w:rsidR="0046228C" w:rsidRDefault="00956103">
          <w:pPr>
            <w:jc w:val="center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>Copyright © all rights reserved.</w:t>
          </w:r>
        </w:p>
      </w:tc>
      <w:tc>
        <w:tcPr>
          <w:tcW w:w="2268" w:type="dxa"/>
          <w:tcBorders>
            <w:top w:val="single" w:sz="4" w:space="0" w:color="AFBD22"/>
            <w:left w:val="nil"/>
            <w:bottom w:val="nil"/>
            <w:right w:val="nil"/>
          </w:tcBorders>
        </w:tcPr>
        <w:p w14:paraId="62FE25F4" w14:textId="77777777" w:rsidR="00EA5B36" w:rsidRDefault="00EA5B36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24"/>
            </w:rPr>
            <w:t>CS-4074B - Low Pressure Air Test Record for Concrete Pipes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  <w:p w14:paraId="319EB237" w14:textId="66D70C42" w:rsidR="0046228C" w:rsidRDefault="00956103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24"/>
            </w:rPr>
          </w:pPr>
          <w:r>
            <w:rPr>
              <w:rFonts w:ascii="Arial" w:hAnsi="Arial" w:cs="Arial"/>
              <w:color w:val="999999"/>
              <w:sz w:val="16"/>
              <w:szCs w:val="24"/>
            </w:rPr>
            <w:t xml:space="preserve">Page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PAGE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B419B2">
            <w:rPr>
              <w:rFonts w:ascii="Arial" w:hAnsi="Arial" w:cs="Arial"/>
              <w:noProof/>
              <w:color w:val="999999"/>
              <w:sz w:val="16"/>
              <w:szCs w:val="24"/>
            </w:rPr>
            <w:t>2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  <w:r>
            <w:rPr>
              <w:rFonts w:ascii="Arial" w:hAnsi="Arial" w:cs="Arial"/>
              <w:color w:val="999999"/>
              <w:sz w:val="16"/>
              <w:szCs w:val="24"/>
            </w:rPr>
            <w:t xml:space="preserve"> of 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24"/>
            </w:rPr>
            <w:instrText xml:space="preserve"> NUMPAGES </w:instrTex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separate"/>
          </w:r>
          <w:r w:rsidR="00B419B2">
            <w:rPr>
              <w:rFonts w:ascii="Arial" w:hAnsi="Arial" w:cs="Arial"/>
              <w:noProof/>
              <w:color w:val="999999"/>
              <w:sz w:val="16"/>
              <w:szCs w:val="24"/>
            </w:rPr>
            <w:t>2</w:t>
          </w:r>
          <w:r>
            <w:rPr>
              <w:rFonts w:ascii="Arial" w:hAnsi="Arial" w:cs="Arial"/>
              <w:color w:val="999999"/>
              <w:sz w:val="16"/>
              <w:szCs w:val="24"/>
            </w:rPr>
            <w:fldChar w:fldCharType="end"/>
          </w:r>
        </w:p>
      </w:tc>
    </w:tr>
  </w:tbl>
  <w:p w14:paraId="7D6947CE" w14:textId="77777777" w:rsidR="0046228C" w:rsidRDefault="0046228C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16A7" w14:textId="77777777" w:rsidR="006A3180" w:rsidRDefault="006A3180">
      <w:r>
        <w:separator/>
      </w:r>
    </w:p>
  </w:footnote>
  <w:footnote w:type="continuationSeparator" w:id="0">
    <w:p w14:paraId="66AB8721" w14:textId="77777777" w:rsidR="006A3180" w:rsidRDefault="006A3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3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4A0" w:firstRow="1" w:lastRow="0" w:firstColumn="1" w:lastColumn="0" w:noHBand="0" w:noVBand="1"/>
    </w:tblPr>
    <w:tblGrid>
      <w:gridCol w:w="1164"/>
      <w:gridCol w:w="3402"/>
      <w:gridCol w:w="5915"/>
      <w:gridCol w:w="22"/>
    </w:tblGrid>
    <w:tr w:rsidR="0046228C" w14:paraId="6B91EFE1" w14:textId="77777777" w:rsidTr="00EA5B36">
      <w:trPr>
        <w:gridAfter w:val="1"/>
        <w:wAfter w:w="22" w:type="dxa"/>
        <w:trHeight w:val="564"/>
      </w:trPr>
      <w:tc>
        <w:tcPr>
          <w:tcW w:w="4566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7CA9CFC3" w14:textId="05667092" w:rsidR="0046228C" w:rsidRPr="00EA6B3E" w:rsidRDefault="00EA5B36">
          <w:pPr>
            <w:pStyle w:val="Header"/>
            <w:spacing w:before="120" w:after="120"/>
            <w:rPr>
              <w:rFonts w:ascii="Arial" w:hAnsi="Arial" w:cs="Arial"/>
              <w:szCs w:val="24"/>
              <w:lang w:val="en-NZ"/>
            </w:rPr>
          </w:pPr>
          <w:r>
            <w:rPr>
              <w:noProof/>
              <w:szCs w:val="24"/>
            </w:rPr>
            <w:drawing>
              <wp:inline distT="0" distB="0" distL="0" distR="0" wp14:anchorId="105FA55D" wp14:editId="76DFDE77">
                <wp:extent cx="2587752" cy="531163"/>
                <wp:effectExtent l="0" t="0" r="3175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6571" cy="53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5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19945BC9" w14:textId="30EFFFD1" w:rsidR="009C00D3" w:rsidRPr="00EA6B3E" w:rsidRDefault="00956103" w:rsidP="00EA5B36">
          <w:pPr>
            <w:pStyle w:val="TitleStyle"/>
            <w:spacing w:before="120" w:after="120"/>
            <w:ind w:left="-110" w:right="143"/>
            <w:jc w:val="center"/>
            <w:rPr>
              <w:szCs w:val="24"/>
            </w:rPr>
          </w:pPr>
          <w:r w:rsidRPr="00EA6B3E">
            <w:rPr>
              <w:szCs w:val="24"/>
            </w:rPr>
            <w:t>Low Pressure Air Test Record</w:t>
          </w:r>
          <w:r w:rsidR="00544CAB" w:rsidRPr="00EA6B3E">
            <w:rPr>
              <w:szCs w:val="24"/>
            </w:rPr>
            <w:t xml:space="preserve">, </w:t>
          </w:r>
          <w:r w:rsidR="009C00D3" w:rsidRPr="00EA6B3E">
            <w:rPr>
              <w:szCs w:val="24"/>
            </w:rPr>
            <w:t xml:space="preserve">For </w:t>
          </w:r>
          <w:r w:rsidR="000E0E2E">
            <w:rPr>
              <w:szCs w:val="24"/>
            </w:rPr>
            <w:t>c</w:t>
          </w:r>
          <w:r w:rsidR="009C00D3" w:rsidRPr="00EA6B3E">
            <w:rPr>
              <w:szCs w:val="24"/>
            </w:rPr>
            <w:t>oncrete pipes</w:t>
          </w:r>
          <w:r w:rsidR="00092694">
            <w:rPr>
              <w:szCs w:val="24"/>
            </w:rPr>
            <w:t xml:space="preserve"> ≤ 600 mm</w:t>
          </w:r>
        </w:p>
      </w:tc>
    </w:tr>
    <w:tr w:rsidR="00EA5B36" w14:paraId="3120C1C1" w14:textId="77777777" w:rsidTr="00EA5B36">
      <w:trPr>
        <w:trHeight w:val="343"/>
      </w:trPr>
      <w:tc>
        <w:tcPr>
          <w:tcW w:w="1164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1578F88E" w14:textId="77777777" w:rsidR="00EA5B36" w:rsidRDefault="00EA5B36">
          <w:pPr>
            <w:pStyle w:val="TitleStyle"/>
            <w:spacing w:before="60"/>
            <w:rPr>
              <w:sz w:val="20"/>
              <w:szCs w:val="24"/>
            </w:rPr>
          </w:pPr>
          <w:r>
            <w:rPr>
              <w:sz w:val="20"/>
              <w:szCs w:val="24"/>
            </w:rPr>
            <w:t>Contract:</w:t>
          </w:r>
        </w:p>
      </w:tc>
      <w:tc>
        <w:tcPr>
          <w:tcW w:w="3402" w:type="dxa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58AC7DFA" w14:textId="4862E85C" w:rsidR="00EA5B36" w:rsidRDefault="00EA5B36">
          <w:pPr>
            <w:pStyle w:val="TitleStyle"/>
            <w:spacing w:before="60"/>
            <w:rPr>
              <w:sz w:val="20"/>
              <w:szCs w:val="24"/>
            </w:rPr>
          </w:pPr>
        </w:p>
      </w:tc>
      <w:tc>
        <w:tcPr>
          <w:tcW w:w="5937" w:type="dxa"/>
          <w:gridSpan w:val="2"/>
          <w:tcBorders>
            <w:top w:val="single" w:sz="4" w:space="0" w:color="AFBD22"/>
            <w:left w:val="single" w:sz="4" w:space="0" w:color="AFBD22"/>
            <w:bottom w:val="single" w:sz="4" w:space="0" w:color="AFBD22"/>
            <w:right w:val="single" w:sz="4" w:space="0" w:color="AFBD22"/>
          </w:tcBorders>
          <w:vAlign w:val="center"/>
        </w:tcPr>
        <w:p w14:paraId="6C69C7BE" w14:textId="79E57CCF" w:rsidR="00EA5B36" w:rsidRDefault="00EA5B36">
          <w:pPr>
            <w:pStyle w:val="TitleStyle"/>
            <w:spacing w:before="60"/>
            <w:rPr>
              <w:sz w:val="20"/>
              <w:szCs w:val="24"/>
            </w:rPr>
          </w:pPr>
        </w:p>
      </w:tc>
    </w:tr>
  </w:tbl>
  <w:p w14:paraId="50B5DB29" w14:textId="77777777" w:rsidR="0046228C" w:rsidRDefault="0046228C">
    <w:pP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F4CCA0E"/>
    <w:lvl w:ilvl="0">
      <w:start w:val="1"/>
      <w:numFmt w:val="decimal"/>
      <w:lvlText w:val="%1.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" w15:restartNumberingAfterBreak="0">
    <w:nsid w:val="00000002"/>
    <w:multiLevelType w:val="singleLevel"/>
    <w:tmpl w:val="575E336A"/>
    <w:lvl w:ilvl="0">
      <w:start w:val="1"/>
      <w:numFmt w:val="decimal"/>
      <w:lvlText w:val="%1."/>
      <w:lvlJc w:val="left"/>
      <w:pPr>
        <w:widowControl w:val="0"/>
        <w:tabs>
          <w:tab w:val="num" w:pos="1209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2" w15:restartNumberingAfterBreak="0">
    <w:nsid w:val="00000003"/>
    <w:multiLevelType w:val="singleLevel"/>
    <w:tmpl w:val="31944AC0"/>
    <w:lvl w:ilvl="0">
      <w:start w:val="1"/>
      <w:numFmt w:val="decimal"/>
      <w:pStyle w:val="Style3NumberList"/>
      <w:lvlText w:val="%1."/>
      <w:lvlJc w:val="left"/>
      <w:pPr>
        <w:widowControl w:val="0"/>
        <w:tabs>
          <w:tab w:val="num" w:pos="926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3" w15:restartNumberingAfterBreak="0">
    <w:nsid w:val="00000004"/>
    <w:multiLevelType w:val="singleLevel"/>
    <w:tmpl w:val="476EAFBA"/>
    <w:lvl w:ilvl="0">
      <w:start w:val="1"/>
      <w:numFmt w:val="decimal"/>
      <w:pStyle w:val="Style2NumberList"/>
      <w:lvlText w:val="%1."/>
      <w:lvlJc w:val="left"/>
      <w:pPr>
        <w:widowControl w:val="0"/>
        <w:tabs>
          <w:tab w:val="num" w:pos="643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4" w15:restartNumberingAfterBreak="0">
    <w:nsid w:val="00000005"/>
    <w:multiLevelType w:val="singleLevel"/>
    <w:tmpl w:val="CBBEC500"/>
    <w:lvl w:ilvl="0">
      <w:start w:val="1"/>
      <w:numFmt w:val="bullet"/>
      <w:lvlText w:val=""/>
      <w:lvlJc w:val="left"/>
      <w:pPr>
        <w:widowControl w:val="0"/>
        <w:tabs>
          <w:tab w:val="num" w:pos="1492"/>
        </w:tabs>
        <w:autoSpaceDE w:val="0"/>
        <w:autoSpaceDN w:val="0"/>
        <w:adjustRightInd w:val="0"/>
        <w:ind w:hanging="360"/>
      </w:pPr>
      <w:rPr>
        <w:rFonts w:ascii="Symbol" w:hAnsi="Symbol"/>
        <w:sz w:val="24"/>
        <w:lang w:val="en-GB"/>
      </w:rPr>
    </w:lvl>
  </w:abstractNum>
  <w:abstractNum w:abstractNumId="5" w15:restartNumberingAfterBreak="0">
    <w:nsid w:val="00000006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widowControl w:val="0"/>
        <w:tabs>
          <w:tab w:val="num" w:pos="1726"/>
        </w:tabs>
        <w:autoSpaceDE w:val="0"/>
        <w:autoSpaceDN w:val="0"/>
        <w:adjustRightInd w:val="0"/>
        <w:ind w:hanging="360"/>
      </w:pPr>
      <w:rPr>
        <w:rFonts w:ascii="Wingdings" w:hAnsi="Wingdings"/>
        <w:sz w:val="22"/>
        <w:lang w:val="en-NZ"/>
      </w:rPr>
    </w:lvl>
  </w:abstractNum>
  <w:abstractNum w:abstractNumId="6" w15:restartNumberingAfterBreak="0">
    <w:nsid w:val="00000007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widowControl w:val="0"/>
        <w:tabs>
          <w:tab w:val="num" w:pos="1222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7" w15:restartNumberingAfterBreak="0">
    <w:nsid w:val="00000008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widowControl w:val="0"/>
        <w:tabs>
          <w:tab w:val="num" w:pos="865"/>
        </w:tabs>
        <w:autoSpaceDE w:val="0"/>
        <w:autoSpaceDN w:val="0"/>
        <w:adjustRightInd w:val="0"/>
        <w:ind w:hanging="360"/>
      </w:pPr>
      <w:rPr>
        <w:rFonts w:ascii="Wingdings" w:hAnsi="Wingdings"/>
        <w:sz w:val="24"/>
        <w:lang w:val="en-GB"/>
      </w:rPr>
    </w:lvl>
  </w:abstractNum>
  <w:abstractNum w:abstractNumId="8" w15:restartNumberingAfterBreak="0">
    <w:nsid w:val="00000009"/>
    <w:multiLevelType w:val="singleLevel"/>
    <w:tmpl w:val="37EE1A0A"/>
    <w:lvl w:ilvl="0">
      <w:start w:val="1"/>
      <w:numFmt w:val="decimal"/>
      <w:pStyle w:val="Style1NumberList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9" w15:restartNumberingAfterBreak="0">
    <w:nsid w:val="0000000A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widowControl w:val="0"/>
        <w:tabs>
          <w:tab w:val="num" w:pos="714"/>
        </w:tabs>
        <w:autoSpaceDE w:val="0"/>
        <w:autoSpaceDN w:val="0"/>
        <w:adjustRightInd w:val="0"/>
        <w:ind w:hanging="357"/>
      </w:pPr>
      <w:rPr>
        <w:rFonts w:ascii="Wingdings" w:hAnsi="Wingdings"/>
        <w:sz w:val="24"/>
        <w:lang w:val="en-GB"/>
      </w:rPr>
    </w:lvl>
  </w:abstractNum>
  <w:abstractNum w:abstractNumId="10" w15:restartNumberingAfterBreak="0">
    <w:nsid w:val="0000000B"/>
    <w:multiLevelType w:val="multilevel"/>
    <w:tmpl w:val="10F4CB62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decimal"/>
      <w:lvlText w:val="%1.%2."/>
      <w:lvlJc w:val="left"/>
      <w:pPr>
        <w:widowControl w:val="0"/>
        <w:tabs>
          <w:tab w:val="num" w:pos="79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2">
      <w:start w:val="1"/>
      <w:numFmt w:val="decimal"/>
      <w:lvlText w:val="%1.%2.%3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504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%1.%2.%3.%4.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648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468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abstractNum w:abstractNumId="11" w15:restartNumberingAfterBreak="0">
    <w:nsid w:val="0000000C"/>
    <w:multiLevelType w:val="hybridMultilevel"/>
    <w:tmpl w:val="FBAC8B9C"/>
    <w:lvl w:ilvl="0" w:tplc="30FC99F0">
      <w:start w:val="1"/>
      <w:numFmt w:val="decimal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 w:tplc="2D50B884">
      <w:start w:val="1"/>
      <w:numFmt w:val="lowerLetter"/>
      <w:lvlText w:val="%2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 w:tplc="4F48F916">
      <w:start w:val="1"/>
      <w:numFmt w:val="lowerRoman"/>
      <w:lvlText w:val="%3."/>
      <w:lvlJc w:val="right"/>
      <w:pPr>
        <w:widowControl w:val="0"/>
        <w:tabs>
          <w:tab w:val="num" w:pos="216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3" w:tplc="88AC95D2">
      <w:start w:val="1"/>
      <w:numFmt w:val="decimal"/>
      <w:lvlText w:val="%4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 w:tplc="2A30C438">
      <w:start w:val="1"/>
      <w:numFmt w:val="lowerLetter"/>
      <w:lvlText w:val="%5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 w:tplc="2460B8EC">
      <w:start w:val="1"/>
      <w:numFmt w:val="lowerRoman"/>
      <w:lvlText w:val="%6."/>
      <w:lvlJc w:val="right"/>
      <w:pPr>
        <w:widowControl w:val="0"/>
        <w:tabs>
          <w:tab w:val="num" w:pos="432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  <w:lvl w:ilvl="6" w:tplc="DEA4E178">
      <w:start w:val="1"/>
      <w:numFmt w:val="decimal"/>
      <w:lvlText w:val="%7."/>
      <w:lvlJc w:val="left"/>
      <w:pPr>
        <w:widowControl w:val="0"/>
        <w:tabs>
          <w:tab w:val="num" w:pos="50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 w:tplc="6F56AD5A">
      <w:start w:val="1"/>
      <w:numFmt w:val="lowerLetter"/>
      <w:lvlText w:val="%8."/>
      <w:lvlJc w:val="left"/>
      <w:pPr>
        <w:widowControl w:val="0"/>
        <w:tabs>
          <w:tab w:val="num" w:pos="57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 w:tplc="0B484B0C">
      <w:start w:val="1"/>
      <w:numFmt w:val="lowerRoman"/>
      <w:lvlText w:val="%9."/>
      <w:lvlJc w:val="right"/>
      <w:pPr>
        <w:widowControl w:val="0"/>
        <w:tabs>
          <w:tab w:val="num" w:pos="6480"/>
        </w:tabs>
        <w:autoSpaceDE w:val="0"/>
        <w:autoSpaceDN w:val="0"/>
        <w:adjustRightInd w:val="0"/>
        <w:ind w:hanging="180"/>
      </w:pPr>
      <w:rPr>
        <w:rFonts w:ascii="Times New Roman" w:hAnsi="Times New Roman"/>
        <w:sz w:val="24"/>
        <w:lang w:val="en-GB"/>
      </w:rPr>
    </w:lvl>
  </w:abstractNum>
  <w:abstractNum w:abstractNumId="12" w15:restartNumberingAfterBreak="0">
    <w:nsid w:val="0000000D"/>
    <w:multiLevelType w:val="multilevel"/>
    <w:tmpl w:val="08090023"/>
    <w:lvl w:ilvl="0">
      <w:start w:val="1"/>
      <w:numFmt w:val="upperRoman"/>
      <w:lvlText w:val="Article %1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1">
      <w:start w:val="1"/>
      <w:numFmt w:val="decimalZero"/>
      <w:isLgl/>
      <w:lvlText w:val="Section %1.%2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firstLine="0"/>
      </w:pPr>
      <w:rPr>
        <w:rFonts w:ascii="Times New Roman" w:hAnsi="Times New Roman"/>
        <w:sz w:val="24"/>
        <w:lang w:val="en-GB"/>
      </w:rPr>
    </w:lvl>
    <w:lvl w:ilvl="2">
      <w:start w:val="1"/>
      <w:numFmt w:val="lowerLetter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3">
      <w:start w:val="1"/>
      <w:numFmt w:val="lowerRoman"/>
      <w:lvlText w:val="(%4)"/>
      <w:lvlJc w:val="right"/>
      <w:pPr>
        <w:widowControl w:val="0"/>
        <w:tabs>
          <w:tab w:val="num" w:pos="86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  <w:lvl w:ilvl="4">
      <w:start w:val="1"/>
      <w:numFmt w:val="decimal"/>
      <w:lvlText w:val="%5)"/>
      <w:lvlJc w:val="left"/>
      <w:pPr>
        <w:widowControl w:val="0"/>
        <w:tabs>
          <w:tab w:val="num" w:pos="1008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5">
      <w:start w:val="1"/>
      <w:numFmt w:val="lowerLetter"/>
      <w:lvlText w:val="%6)"/>
      <w:lvlJc w:val="left"/>
      <w:pPr>
        <w:widowControl w:val="0"/>
        <w:tabs>
          <w:tab w:val="num" w:pos="1152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6">
      <w:start w:val="1"/>
      <w:numFmt w:val="lowerRoman"/>
      <w:lvlText w:val="%7)"/>
      <w:lvlJc w:val="right"/>
      <w:pPr>
        <w:widowControl w:val="0"/>
        <w:tabs>
          <w:tab w:val="num" w:pos="1296"/>
        </w:tabs>
        <w:autoSpaceDE w:val="0"/>
        <w:autoSpaceDN w:val="0"/>
        <w:adjustRightInd w:val="0"/>
        <w:ind w:hanging="288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432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right"/>
      <w:pPr>
        <w:widowControl w:val="0"/>
        <w:tabs>
          <w:tab w:val="num" w:pos="1584"/>
        </w:tabs>
        <w:autoSpaceDE w:val="0"/>
        <w:autoSpaceDN w:val="0"/>
        <w:adjustRightInd w:val="0"/>
        <w:ind w:hanging="144"/>
      </w:pPr>
      <w:rPr>
        <w:rFonts w:ascii="Times New Roman" w:hAnsi="Times New Roman"/>
        <w:sz w:val="24"/>
        <w:lang w:val="en-GB"/>
      </w:rPr>
    </w:lvl>
  </w:abstractNum>
  <w:abstractNum w:abstractNumId="13" w15:restartNumberingAfterBreak="0">
    <w:nsid w:val="0000000E"/>
    <w:multiLevelType w:val="multilevel"/>
    <w:tmpl w:val="0809001D"/>
    <w:lvl w:ilvl="0">
      <w:start w:val="1"/>
      <w:numFmt w:val="decimal"/>
      <w:lvlText w:val="%1)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1">
      <w:start w:val="1"/>
      <w:numFmt w:val="lowerLetter"/>
      <w:lvlText w:val="%2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2">
      <w:start w:val="1"/>
      <w:numFmt w:val="lowerRoman"/>
      <w:lvlText w:val="%3)"/>
      <w:lvlJc w:val="left"/>
      <w:pPr>
        <w:widowControl w:val="0"/>
        <w:tabs>
          <w:tab w:val="num" w:pos="10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hanging="360"/>
      </w:pPr>
      <w:rPr>
        <w:rFonts w:ascii="Times New Roman" w:hAnsi="Times New Roman"/>
        <w:sz w:val="24"/>
        <w:lang w:val="en-GB"/>
      </w:rPr>
    </w:lvl>
  </w:abstractNum>
  <w:abstractNum w:abstractNumId="14" w15:restartNumberingAfterBreak="0">
    <w:nsid w:val="0000000F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widowControl w:val="0"/>
        <w:tabs>
          <w:tab w:val="num" w:pos="0"/>
        </w:tabs>
        <w:autoSpaceDE w:val="0"/>
        <w:autoSpaceDN w:val="0"/>
        <w:adjustRightInd w:val="0"/>
        <w:ind w:hanging="357"/>
      </w:pPr>
      <w:rPr>
        <w:rFonts w:ascii="Arial" w:hAnsi="Arial"/>
        <w:b w:val="0"/>
        <w:color w:val="009AC7"/>
        <w:kern w:val="32"/>
        <w:sz w:val="28"/>
        <w:lang w:val="en-GB"/>
      </w:rPr>
    </w:lvl>
    <w:lvl w:ilvl="1">
      <w:start w:val="1"/>
      <w:numFmt w:val="decimal"/>
      <w:pStyle w:val="Heading2Style"/>
      <w:lvlText w:val="%1.%2."/>
      <w:lvlJc w:val="left"/>
      <w:pPr>
        <w:widowControl w:val="0"/>
        <w:tabs>
          <w:tab w:val="num" w:pos="505"/>
        </w:tabs>
        <w:autoSpaceDE w:val="0"/>
        <w:autoSpaceDN w:val="0"/>
        <w:adjustRightInd w:val="0"/>
        <w:ind w:hanging="505"/>
      </w:pPr>
      <w:rPr>
        <w:rFonts w:ascii="Arial" w:hAnsi="Arial"/>
        <w:b w:val="0"/>
        <w:i w:val="0"/>
        <w:color w:val="009AC7"/>
        <w:sz w:val="24"/>
        <w:lang w:val="en-GB"/>
      </w:rPr>
    </w:lvl>
    <w:lvl w:ilvl="2">
      <w:start w:val="1"/>
      <w:numFmt w:val="decimal"/>
      <w:pStyle w:val="Heading3Style"/>
      <w:lvlText w:val="%1.%2.%3."/>
      <w:lvlJc w:val="left"/>
      <w:pPr>
        <w:widowControl w:val="0"/>
        <w:tabs>
          <w:tab w:val="num" w:pos="864"/>
        </w:tabs>
        <w:autoSpaceDE w:val="0"/>
        <w:autoSpaceDN w:val="0"/>
        <w:adjustRightInd w:val="0"/>
        <w:ind w:hanging="580"/>
      </w:pPr>
      <w:rPr>
        <w:rFonts w:ascii="Arial" w:hAnsi="Arial"/>
        <w:b w:val="0"/>
        <w:color w:val="009AC7"/>
        <w:sz w:val="22"/>
        <w:lang w:val="en-GB"/>
      </w:rPr>
    </w:lvl>
    <w:lvl w:ilvl="3">
      <w:start w:val="1"/>
      <w:numFmt w:val="decimal"/>
      <w:pStyle w:val="Heading4Style"/>
      <w:lvlText w:val="%1.%2.%3.%4."/>
      <w:lvlJc w:val="left"/>
      <w:pPr>
        <w:widowControl w:val="0"/>
        <w:tabs>
          <w:tab w:val="num" w:pos="1368"/>
        </w:tabs>
        <w:autoSpaceDE w:val="0"/>
        <w:autoSpaceDN w:val="0"/>
        <w:adjustRightInd w:val="0"/>
        <w:ind w:hanging="648"/>
      </w:pPr>
      <w:rPr>
        <w:rFonts w:ascii="Arial" w:hAnsi="Arial"/>
        <w:color w:val="009AC7"/>
        <w:sz w:val="22"/>
        <w:lang w:val="en-GB"/>
      </w:rPr>
    </w:lvl>
    <w:lvl w:ilvl="4">
      <w:start w:val="1"/>
      <w:numFmt w:val="decimal"/>
      <w:lvlText w:val="%1.%2.%3.%4.%5."/>
      <w:lvlJc w:val="left"/>
      <w:pPr>
        <w:widowControl w:val="0"/>
        <w:tabs>
          <w:tab w:val="num" w:pos="1872"/>
        </w:tabs>
        <w:autoSpaceDE w:val="0"/>
        <w:autoSpaceDN w:val="0"/>
        <w:adjustRightInd w:val="0"/>
        <w:ind w:hanging="792"/>
      </w:pPr>
      <w:rPr>
        <w:rFonts w:ascii="Times New Roman" w:hAnsi="Times New Roman"/>
        <w:sz w:val="24"/>
        <w:lang w:val="en-GB"/>
      </w:rPr>
    </w:lvl>
    <w:lvl w:ilvl="5">
      <w:start w:val="1"/>
      <w:numFmt w:val="decimal"/>
      <w:lvlText w:val="%1.%2.%3.%4.%5.%6."/>
      <w:lvlJc w:val="left"/>
      <w:pPr>
        <w:widowControl w:val="0"/>
        <w:tabs>
          <w:tab w:val="num" w:pos="2376"/>
        </w:tabs>
        <w:autoSpaceDE w:val="0"/>
        <w:autoSpaceDN w:val="0"/>
        <w:adjustRightInd w:val="0"/>
        <w:ind w:hanging="936"/>
      </w:pPr>
      <w:rPr>
        <w:rFonts w:ascii="Times New Roman" w:hAnsi="Times New Roman"/>
        <w:sz w:val="24"/>
        <w:lang w:val="en-GB"/>
      </w:rPr>
    </w:lvl>
    <w:lvl w:ilvl="6">
      <w:start w:val="1"/>
      <w:numFmt w:val="decimal"/>
      <w:lvlText w:val="%1.%2.%3.%4.%5.%6.%7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hanging="1080"/>
      </w:pPr>
      <w:rPr>
        <w:rFonts w:ascii="Times New Roman" w:hAnsi="Times New Roman"/>
        <w:sz w:val="24"/>
        <w:lang w:val="en-GB"/>
      </w:rPr>
    </w:lvl>
    <w:lvl w:ilvl="7">
      <w:start w:val="1"/>
      <w:numFmt w:val="decimal"/>
      <w:lvlText w:val="%1.%2.%3.%4.%5.%6.%7.%8."/>
      <w:lvlJc w:val="left"/>
      <w:pPr>
        <w:widowControl w:val="0"/>
        <w:tabs>
          <w:tab w:val="num" w:pos="3384"/>
        </w:tabs>
        <w:autoSpaceDE w:val="0"/>
        <w:autoSpaceDN w:val="0"/>
        <w:adjustRightInd w:val="0"/>
        <w:ind w:hanging="1224"/>
      </w:pPr>
      <w:rPr>
        <w:rFonts w:ascii="Times New Roman" w:hAnsi="Times New Roman"/>
        <w:sz w:val="24"/>
        <w:lang w:val="en-GB"/>
      </w:rPr>
    </w:lvl>
    <w:lvl w:ilvl="8">
      <w:start w:val="1"/>
      <w:numFmt w:val="decimal"/>
      <w:lvlText w:val="%1.%2.%3.%4.%5.%6.%7.%8.%9."/>
      <w:lvlJc w:val="left"/>
      <w:pPr>
        <w:widowControl w:val="0"/>
        <w:tabs>
          <w:tab w:val="num" w:pos="3960"/>
        </w:tabs>
        <w:autoSpaceDE w:val="0"/>
        <w:autoSpaceDN w:val="0"/>
        <w:adjustRightInd w:val="0"/>
        <w:ind w:hanging="1440"/>
      </w:pPr>
      <w:rPr>
        <w:rFonts w:ascii="Times New Roman" w:hAnsi="Times New Roman"/>
        <w:sz w:val="24"/>
        <w:lang w:val="en-GB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8C"/>
    <w:rsid w:val="00060DE9"/>
    <w:rsid w:val="00092694"/>
    <w:rsid w:val="000D7694"/>
    <w:rsid w:val="000E0E2E"/>
    <w:rsid w:val="000E47AE"/>
    <w:rsid w:val="000F62F0"/>
    <w:rsid w:val="00101204"/>
    <w:rsid w:val="001C69B9"/>
    <w:rsid w:val="001F4CE3"/>
    <w:rsid w:val="002140AB"/>
    <w:rsid w:val="0023017D"/>
    <w:rsid w:val="002B02D7"/>
    <w:rsid w:val="002E427C"/>
    <w:rsid w:val="0036143F"/>
    <w:rsid w:val="0037334E"/>
    <w:rsid w:val="003A5658"/>
    <w:rsid w:val="003D16AA"/>
    <w:rsid w:val="0046228C"/>
    <w:rsid w:val="004A1D8C"/>
    <w:rsid w:val="004D4A72"/>
    <w:rsid w:val="004E3FC3"/>
    <w:rsid w:val="004F0B57"/>
    <w:rsid w:val="004F304D"/>
    <w:rsid w:val="00517FF6"/>
    <w:rsid w:val="00542D26"/>
    <w:rsid w:val="00544CAB"/>
    <w:rsid w:val="005526B5"/>
    <w:rsid w:val="00587BE3"/>
    <w:rsid w:val="00595659"/>
    <w:rsid w:val="005A3585"/>
    <w:rsid w:val="005E4C00"/>
    <w:rsid w:val="005F1C4A"/>
    <w:rsid w:val="00697573"/>
    <w:rsid w:val="006A3180"/>
    <w:rsid w:val="007517D1"/>
    <w:rsid w:val="007554B5"/>
    <w:rsid w:val="007E0D37"/>
    <w:rsid w:val="00887020"/>
    <w:rsid w:val="00894803"/>
    <w:rsid w:val="008A1CD7"/>
    <w:rsid w:val="008D4C55"/>
    <w:rsid w:val="008E3CC6"/>
    <w:rsid w:val="00904636"/>
    <w:rsid w:val="0090698F"/>
    <w:rsid w:val="00956103"/>
    <w:rsid w:val="009A5400"/>
    <w:rsid w:val="009A738B"/>
    <w:rsid w:val="009B41FA"/>
    <w:rsid w:val="009B70ED"/>
    <w:rsid w:val="009C00D3"/>
    <w:rsid w:val="009C0452"/>
    <w:rsid w:val="009C1C98"/>
    <w:rsid w:val="009C6BBE"/>
    <w:rsid w:val="009F1BA3"/>
    <w:rsid w:val="00A26FB1"/>
    <w:rsid w:val="00A44063"/>
    <w:rsid w:val="00A46AB2"/>
    <w:rsid w:val="00A77FF9"/>
    <w:rsid w:val="00AE3DFF"/>
    <w:rsid w:val="00B03C25"/>
    <w:rsid w:val="00B11CA7"/>
    <w:rsid w:val="00B419B2"/>
    <w:rsid w:val="00BB7A0E"/>
    <w:rsid w:val="00BC4906"/>
    <w:rsid w:val="00C90650"/>
    <w:rsid w:val="00CB595B"/>
    <w:rsid w:val="00CD10DD"/>
    <w:rsid w:val="00D06A12"/>
    <w:rsid w:val="00D3203C"/>
    <w:rsid w:val="00D847B3"/>
    <w:rsid w:val="00DB33ED"/>
    <w:rsid w:val="00DC282E"/>
    <w:rsid w:val="00E116EC"/>
    <w:rsid w:val="00E1365D"/>
    <w:rsid w:val="00E861F0"/>
    <w:rsid w:val="00E929C8"/>
    <w:rsid w:val="00EA5B36"/>
    <w:rsid w:val="00EA6B3E"/>
    <w:rsid w:val="00EF0C5D"/>
    <w:rsid w:val="00F10811"/>
    <w:rsid w:val="00F1342E"/>
    <w:rsid w:val="00F56377"/>
    <w:rsid w:val="00F75D00"/>
    <w:rsid w:val="00F9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642376A"/>
  <w15:docId w15:val="{66DAC363-7EF7-4795-B87B-91FAB5C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 w:cs="GlasgowRR Medium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pPr>
      <w:tabs>
        <w:tab w:val="left" w:pos="960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TOC3">
    <w:name w:val="toc 3"/>
    <w:basedOn w:val="Normal"/>
    <w:next w:val="Normal"/>
    <w:autoRedefine/>
    <w:pPr>
      <w:tabs>
        <w:tab w:val="left" w:pos="958"/>
        <w:tab w:val="right" w:leader="dot" w:pos="8296"/>
      </w:tabs>
      <w:ind w:left="238"/>
    </w:pPr>
    <w:rPr>
      <w:rFonts w:ascii="Arial" w:hAnsi="Arial" w:cs="Arial"/>
      <w:sz w:val="22"/>
    </w:rPr>
  </w:style>
  <w:style w:type="paragraph" w:styleId="BodyText">
    <w:name w:val="Body Text"/>
    <w:basedOn w:val="Normal"/>
    <w:hidden/>
    <w:pPr>
      <w:spacing w:after="120"/>
      <w:ind w:left="357"/>
    </w:pPr>
    <w:rPr>
      <w:rFonts w:ascii="GlasgowRR Light" w:hAnsi="GlasgowRR Light" w:cs="GlasgowRR Light"/>
    </w:rPr>
  </w:style>
  <w:style w:type="paragraph" w:customStyle="1" w:styleId="Heading1Style">
    <w:name w:val="Heading 1 Style"/>
    <w:basedOn w:val="Heading1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</w:rPr>
  </w:style>
  <w:style w:type="paragraph" w:customStyle="1" w:styleId="Heading2Style">
    <w:name w:val="Heading 2 Style"/>
    <w:basedOn w:val="Heading2"/>
    <w:pPr>
      <w:numPr>
        <w:ilvl w:val="1"/>
        <w:numId w:val="4"/>
      </w:numPr>
      <w:tabs>
        <w:tab w:val="num" w:pos="0"/>
      </w:tabs>
      <w:ind w:left="505"/>
    </w:pPr>
    <w:rPr>
      <w:rFonts w:ascii="Arial" w:hAnsi="Arial" w:cs="Arial"/>
      <w:b w:val="0"/>
      <w:i w:val="0"/>
      <w:color w:val="009AC7"/>
      <w:sz w:val="24"/>
    </w:rPr>
  </w:style>
  <w:style w:type="paragraph" w:customStyle="1" w:styleId="NonumberHeadingStyle">
    <w:name w:val="No number Heading Style"/>
    <w:basedOn w:val="Heading1"/>
    <w:rPr>
      <w:rFonts w:ascii="Arial" w:hAnsi="Arial" w:cs="Arial"/>
      <w:b w:val="0"/>
      <w:color w:val="009AC7"/>
      <w:sz w:val="28"/>
    </w:rPr>
  </w:style>
  <w:style w:type="paragraph" w:customStyle="1" w:styleId="TitleStyle">
    <w:name w:val="Title Style"/>
    <w:basedOn w:val="Title"/>
    <w:pPr>
      <w:jc w:val="left"/>
    </w:pPr>
    <w:rPr>
      <w:rFonts w:ascii="Arial" w:hAnsi="Arial" w:cs="Arial"/>
      <w:b w:val="0"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Heading3Style">
    <w:name w:val="Heading 3 Style"/>
    <w:basedOn w:val="Heading3"/>
    <w:pPr>
      <w:numPr>
        <w:ilvl w:val="2"/>
        <w:numId w:val="4"/>
      </w:numPr>
      <w:tabs>
        <w:tab w:val="num" w:pos="0"/>
      </w:tabs>
      <w:ind w:left="864"/>
    </w:pPr>
    <w:rPr>
      <w:rFonts w:ascii="Arial" w:hAnsi="Arial" w:cs="Arial"/>
      <w:b w:val="0"/>
      <w:color w:val="009AC7"/>
      <w:sz w:val="22"/>
    </w:rPr>
  </w:style>
  <w:style w:type="paragraph" w:customStyle="1" w:styleId="Style2bodytext">
    <w:name w:val="Style 2 body text"/>
    <w:basedOn w:val="BodyText2"/>
    <w:pPr>
      <w:spacing w:before="120" w:after="0" w:line="240" w:lineRule="auto"/>
      <w:ind w:left="505"/>
      <w:jc w:val="both"/>
    </w:pPr>
    <w:rPr>
      <w:rFonts w:ascii="Arial" w:hAnsi="Arial" w:cs="Arial"/>
      <w:sz w:val="22"/>
    </w:rPr>
  </w:style>
  <w:style w:type="paragraph" w:styleId="BodyText2">
    <w:name w:val="Body Text 2"/>
    <w:basedOn w:val="Normal"/>
    <w:hidden/>
    <w:pPr>
      <w:spacing w:after="120" w:line="480" w:lineRule="auto"/>
    </w:pPr>
  </w:style>
  <w:style w:type="paragraph" w:customStyle="1" w:styleId="Style3bodytext">
    <w:name w:val="Style 3 body text"/>
    <w:basedOn w:val="BodyText3"/>
    <w:pPr>
      <w:spacing w:before="120" w:after="0"/>
      <w:ind w:left="862"/>
      <w:jc w:val="both"/>
    </w:pPr>
    <w:rPr>
      <w:rFonts w:ascii="Arial" w:hAnsi="Arial" w:cs="Arial"/>
      <w:sz w:val="22"/>
    </w:rPr>
  </w:style>
  <w:style w:type="paragraph" w:styleId="BodyText3">
    <w:name w:val="Body Text 3"/>
    <w:basedOn w:val="Normal"/>
    <w:hidden/>
    <w:pPr>
      <w:spacing w:after="120"/>
    </w:pPr>
    <w:rPr>
      <w:sz w:val="16"/>
    </w:rPr>
  </w:style>
  <w:style w:type="paragraph" w:customStyle="1" w:styleId="Style1listbullet">
    <w:name w:val="Style 1 list bullet"/>
    <w:pPr>
      <w:numPr>
        <w:numId w:val="14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2listbullet">
    <w:name w:val="Style 2 list bullet"/>
    <w:pPr>
      <w:numPr>
        <w:numId w:val="11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3listbullet">
    <w:name w:val="Style 3 list bullet"/>
    <w:pPr>
      <w:numPr>
        <w:numId w:val="12"/>
      </w:numPr>
      <w:jc w:val="both"/>
    </w:pPr>
    <w:rPr>
      <w:rFonts w:ascii="Arial" w:hAnsi="Arial" w:cs="Arial"/>
      <w:sz w:val="22"/>
      <w:lang w:val="en-GB"/>
    </w:rPr>
  </w:style>
  <w:style w:type="paragraph" w:customStyle="1" w:styleId="Style1bodytext">
    <w:name w:val="Style 1 body text"/>
    <w:basedOn w:val="Normal"/>
    <w:pPr>
      <w:spacing w:before="120"/>
      <w:jc w:val="both"/>
    </w:pPr>
    <w:rPr>
      <w:rFonts w:ascii="Arial" w:hAnsi="Arial" w:cs="Arial"/>
      <w:sz w:val="22"/>
    </w:rPr>
  </w:style>
  <w:style w:type="paragraph" w:customStyle="1" w:styleId="Stylenoindentbody">
    <w:name w:val="Style no indent body"/>
    <w:basedOn w:val="BodyText"/>
    <w:hidden/>
    <w:pPr>
      <w:spacing w:before="120" w:after="0"/>
      <w:ind w:left="0"/>
    </w:pPr>
  </w:style>
  <w:style w:type="character" w:customStyle="1" w:styleId="HeaderChar">
    <w:name w:val="Header Char"/>
    <w:rPr>
      <w:rFonts w:ascii="Times New Roman" w:hAnsi="Times New Roman" w:cs="Times New Roman"/>
      <w:sz w:val="24"/>
      <w:lang w:val="en-GB"/>
    </w:rPr>
  </w:style>
  <w:style w:type="paragraph" w:customStyle="1" w:styleId="Style4listbullet">
    <w:name w:val="Style 4 list bullet"/>
    <w:pPr>
      <w:numPr>
        <w:numId w:val="13"/>
      </w:numPr>
    </w:pPr>
    <w:rPr>
      <w:rFonts w:ascii="Arial" w:hAnsi="Arial" w:cs="Arial"/>
      <w:sz w:val="22"/>
      <w:lang w:val="en-NZ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pPr>
      <w:tabs>
        <w:tab w:val="left" w:pos="480"/>
        <w:tab w:val="right" w:leader="dot" w:pos="8296"/>
      </w:tabs>
    </w:pPr>
    <w:rPr>
      <w:rFonts w:ascii="Arial" w:hAnsi="Arial" w:cs="Arial"/>
      <w:sz w:val="22"/>
    </w:rPr>
  </w:style>
  <w:style w:type="character" w:styleId="Hyperlink">
    <w:name w:val="Hyperlink"/>
    <w:hidden/>
    <w:rPr>
      <w:rFonts w:ascii="Times New Roman" w:hAnsi="Times New Roman" w:cs="Times New Roman"/>
      <w:color w:val="0000FF"/>
      <w:sz w:val="24"/>
      <w:u w:val="single"/>
      <w:lang w:val="en-GB"/>
    </w:rPr>
  </w:style>
  <w:style w:type="paragraph" w:customStyle="1" w:styleId="StyleBodyTextLeft063cm">
    <w:name w:val="Style Body Text + Left:  0.63 cm"/>
    <w:basedOn w:val="Normal"/>
    <w:next w:val="BodyText"/>
    <w:hidden/>
    <w:rPr>
      <w:rFonts w:ascii="GlasgowRR Light" w:hAnsi="GlasgowRR Light" w:cs="GlasgowRR Light"/>
    </w:rPr>
  </w:style>
  <w:style w:type="paragraph" w:customStyle="1" w:styleId="Heading-NoNumbering">
    <w:name w:val="Heading - No Numbering"/>
    <w:basedOn w:val="Heading1"/>
    <w:hidden/>
    <w:rPr>
      <w:rFonts w:ascii="GlasgowRR Medium" w:hAnsi="GlasgowRR Medium" w:cs="GlasgowRR Medium"/>
      <w:b w:val="0"/>
      <w:color w:val="009AC7"/>
    </w:rPr>
  </w:style>
  <w:style w:type="paragraph" w:customStyle="1" w:styleId="Bodytext-noindent">
    <w:name w:val="Body text - no indent"/>
    <w:basedOn w:val="BodyText"/>
    <w:hidden/>
    <w:pPr>
      <w:spacing w:after="0"/>
      <w:ind w:left="0"/>
    </w:pPr>
  </w:style>
  <w:style w:type="paragraph" w:styleId="BlockText">
    <w:name w:val="Block Text"/>
    <w:basedOn w:val="Normal"/>
    <w:hidden/>
    <w:pPr>
      <w:spacing w:after="120"/>
      <w:ind w:left="1440" w:right="1440"/>
    </w:pPr>
  </w:style>
  <w:style w:type="paragraph" w:styleId="BodyTextFirstIndent">
    <w:name w:val="Body Text First Indent"/>
    <w:basedOn w:val="BodyText"/>
    <w:hidden/>
    <w:pPr>
      <w:ind w:left="0" w:firstLine="21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hidden/>
    <w:pPr>
      <w:spacing w:after="120"/>
      <w:ind w:left="283"/>
    </w:pPr>
  </w:style>
  <w:style w:type="paragraph" w:styleId="BodyTextFirstIndent2">
    <w:name w:val="Body Text First Indent 2"/>
    <w:basedOn w:val="BodyTextIndent"/>
    <w:hidden/>
    <w:pPr>
      <w:ind w:firstLine="210"/>
    </w:pPr>
  </w:style>
  <w:style w:type="paragraph" w:styleId="BodyTextIndent2">
    <w:name w:val="Body Text Indent 2"/>
    <w:basedOn w:val="Normal"/>
    <w:hidden/>
    <w:pPr>
      <w:spacing w:after="120" w:line="480" w:lineRule="auto"/>
      <w:ind w:left="283"/>
    </w:pPr>
  </w:style>
  <w:style w:type="paragraph" w:styleId="BodyTextIndent3">
    <w:name w:val="Body Text Indent 3"/>
    <w:basedOn w:val="Normal"/>
    <w:hidden/>
    <w:pPr>
      <w:spacing w:after="120"/>
      <w:ind w:left="283"/>
    </w:pPr>
    <w:rPr>
      <w:sz w:val="16"/>
    </w:rPr>
  </w:style>
  <w:style w:type="paragraph" w:styleId="Closing">
    <w:name w:val="Closing"/>
    <w:basedOn w:val="Normal"/>
    <w:hidden/>
    <w:pPr>
      <w:ind w:left="4252"/>
    </w:pPr>
  </w:style>
  <w:style w:type="paragraph" w:styleId="Date">
    <w:name w:val="Date"/>
    <w:basedOn w:val="Normal"/>
    <w:next w:val="Normal"/>
    <w:hidden/>
  </w:style>
  <w:style w:type="paragraph" w:styleId="E-mailSignature">
    <w:name w:val="E-mail Signature"/>
    <w:basedOn w:val="Normal"/>
    <w:hidden/>
  </w:style>
  <w:style w:type="character" w:styleId="Emphasis">
    <w:name w:val="Emphasis"/>
    <w:qFormat/>
    <w:rPr>
      <w:rFonts w:ascii="Times New Roman" w:hAnsi="Times New Roman" w:cs="Times New Roman"/>
      <w:i/>
      <w:sz w:val="24"/>
      <w:lang w:val="en-GB"/>
    </w:rPr>
  </w:style>
  <w:style w:type="paragraph" w:styleId="EnvelopeAddress">
    <w:name w:val="envelope address"/>
    <w:basedOn w:val="Normal"/>
    <w: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hidden/>
    <w:rPr>
      <w:rFonts w:ascii="Arial" w:hAnsi="Arial" w:cs="Arial"/>
      <w:sz w:val="20"/>
    </w:rPr>
  </w:style>
  <w:style w:type="character" w:styleId="FollowedHyperlink">
    <w:name w:val="FollowedHyperlink"/>
    <w:hidden/>
    <w:rPr>
      <w:rFonts w:ascii="Times New Roman" w:hAnsi="Times New Roman" w:cs="Times New Roman"/>
      <w:color w:val="800080"/>
      <w:sz w:val="24"/>
      <w:u w:val="single"/>
      <w:lang w:val="en-GB"/>
    </w:rPr>
  </w:style>
  <w:style w:type="character" w:styleId="HTMLAcronym">
    <w:name w:val="HTML Acronym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HTMLAddress">
    <w:name w:val="HTML Address"/>
    <w:basedOn w:val="Normal"/>
    <w:hidden/>
    <w:rPr>
      <w:i/>
    </w:rPr>
  </w:style>
  <w:style w:type="character" w:styleId="HTMLCite">
    <w:name w:val="HTML Cite"/>
    <w:hidden/>
    <w:rPr>
      <w:rFonts w:ascii="Times New Roman" w:hAnsi="Times New Roman" w:cs="Times New Roman"/>
      <w:i/>
      <w:sz w:val="24"/>
      <w:lang w:val="en-GB"/>
    </w:rPr>
  </w:style>
  <w:style w:type="character" w:styleId="HTMLCode">
    <w:name w:val="HTML Code"/>
    <w:hidden/>
    <w:rPr>
      <w:rFonts w:ascii="Courier New" w:hAnsi="Courier New" w:cs="Courier New"/>
      <w:sz w:val="20"/>
      <w:lang w:val="en-GB"/>
    </w:rPr>
  </w:style>
  <w:style w:type="character" w:styleId="HTMLDefinition">
    <w:name w:val="HTML Definition"/>
    <w:hidden/>
    <w:rPr>
      <w:rFonts w:ascii="Times New Roman" w:hAnsi="Times New Roman" w:cs="Times New Roman"/>
      <w:i/>
      <w:sz w:val="24"/>
      <w:lang w:val="en-GB"/>
    </w:rPr>
  </w:style>
  <w:style w:type="character" w:styleId="HTMLKeyboard">
    <w:name w:val="HTML Keyboard"/>
    <w:hidden/>
    <w:rPr>
      <w:rFonts w:ascii="Courier New" w:hAnsi="Courier New" w:cs="Courier New"/>
      <w:sz w:val="20"/>
      <w:lang w:val="en-GB"/>
    </w:rPr>
  </w:style>
  <w:style w:type="paragraph" w:styleId="HTMLPreformatted">
    <w:name w:val="HTML Preformatted"/>
    <w:basedOn w:val="Normal"/>
    <w:hidden/>
    <w:rPr>
      <w:rFonts w:ascii="Courier New" w:hAnsi="Courier New" w:cs="Courier New"/>
      <w:sz w:val="20"/>
    </w:rPr>
  </w:style>
  <w:style w:type="character" w:styleId="HTMLSample">
    <w:name w:val="HTML Sample"/>
    <w:hidden/>
    <w:rPr>
      <w:rFonts w:ascii="Courier New" w:hAnsi="Courier New" w:cs="Courier New"/>
      <w:sz w:val="24"/>
      <w:lang w:val="en-GB"/>
    </w:rPr>
  </w:style>
  <w:style w:type="character" w:styleId="HTMLTypewriter">
    <w:name w:val="HTML Typewriter"/>
    <w:hidden/>
    <w:rPr>
      <w:rFonts w:ascii="Courier New" w:hAnsi="Courier New" w:cs="Courier New"/>
      <w:sz w:val="20"/>
      <w:lang w:val="en-GB"/>
    </w:rPr>
  </w:style>
  <w:style w:type="character" w:styleId="HTMLVariable">
    <w:name w:val="HTML Variable"/>
    <w:hidden/>
    <w:rPr>
      <w:rFonts w:ascii="Times New Roman" w:hAnsi="Times New Roman" w:cs="Times New Roman"/>
      <w:i/>
      <w:sz w:val="24"/>
      <w:lang w:val="en-GB"/>
    </w:rPr>
  </w:style>
  <w:style w:type="character" w:styleId="LineNumber">
    <w:name w:val="lin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List">
    <w:name w:val="List"/>
    <w:basedOn w:val="Normal"/>
    <w:hidden/>
    <w:pPr>
      <w:ind w:left="283" w:hanging="283"/>
    </w:pPr>
  </w:style>
  <w:style w:type="paragraph" w:styleId="List2">
    <w:name w:val="List 2"/>
    <w:basedOn w:val="Normal"/>
    <w:hidden/>
    <w:pPr>
      <w:ind w:left="566" w:hanging="283"/>
    </w:pPr>
  </w:style>
  <w:style w:type="paragraph" w:styleId="List3">
    <w:name w:val="List 3"/>
    <w:basedOn w:val="Normal"/>
    <w:hidden/>
    <w:pPr>
      <w:ind w:left="849" w:hanging="283"/>
    </w:pPr>
  </w:style>
  <w:style w:type="paragraph" w:styleId="List4">
    <w:name w:val="List 4"/>
    <w:basedOn w:val="Normal"/>
    <w:hidden/>
    <w:pPr>
      <w:ind w:left="1132" w:hanging="283"/>
    </w:pPr>
  </w:style>
  <w:style w:type="paragraph" w:styleId="List5">
    <w:name w:val="List 5"/>
    <w:basedOn w:val="Normal"/>
    <w:hidden/>
    <w:pPr>
      <w:ind w:left="1415" w:hanging="283"/>
    </w:pPr>
  </w:style>
  <w:style w:type="paragraph" w:styleId="ListContinue">
    <w:name w:val="List Continue"/>
    <w:basedOn w:val="Normal"/>
    <w:hidden/>
    <w:pPr>
      <w:spacing w:after="120"/>
      <w:ind w:left="283"/>
    </w:pPr>
  </w:style>
  <w:style w:type="paragraph" w:styleId="ListContinue2">
    <w:name w:val="List Continue 2"/>
    <w:basedOn w:val="Normal"/>
    <w:hidden/>
    <w:pPr>
      <w:spacing w:after="120"/>
      <w:ind w:left="566"/>
    </w:pPr>
  </w:style>
  <w:style w:type="paragraph" w:styleId="ListContinue3">
    <w:name w:val="List Continue 3"/>
    <w:basedOn w:val="Normal"/>
    <w:hidden/>
    <w:pPr>
      <w:spacing w:after="120"/>
      <w:ind w:left="849"/>
    </w:pPr>
  </w:style>
  <w:style w:type="paragraph" w:styleId="ListContinue4">
    <w:name w:val="List Continue 4"/>
    <w:basedOn w:val="Normal"/>
    <w:hidden/>
    <w:pPr>
      <w:spacing w:after="120"/>
      <w:ind w:left="1132"/>
    </w:pPr>
  </w:style>
  <w:style w:type="paragraph" w:styleId="ListContinue5">
    <w:name w:val="List Continue 5"/>
    <w:basedOn w:val="Normal"/>
    <w:hidden/>
    <w:pPr>
      <w:spacing w:after="120"/>
      <w:ind w:left="1415"/>
    </w:pPr>
  </w:style>
  <w:style w:type="paragraph" w:styleId="MessageHeader">
    <w:name w:val="Message Header"/>
    <w:basedOn w:val="Normal"/>
    <w:hidden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customStyle="1" w:styleId="NormalWeb">
    <w:name w:val="Normal(Web)"/>
    <w:basedOn w:val="Normal"/>
    <w:hidden/>
  </w:style>
  <w:style w:type="paragraph" w:styleId="NormalIndent">
    <w:name w:val="Normal Indent"/>
    <w:basedOn w:val="Normal"/>
    <w:hidden/>
    <w:pPr>
      <w:ind w:left="720"/>
    </w:pPr>
  </w:style>
  <w:style w:type="paragraph" w:styleId="NoteHeading">
    <w:name w:val="Note Heading"/>
    <w:basedOn w:val="Normal"/>
    <w:next w:val="Normal"/>
    <w:hidden/>
  </w:style>
  <w:style w:type="character" w:styleId="PageNumber">
    <w:name w:val="page number"/>
    <w:basedOn w:val="DefaultParagraphFont"/>
    <w:hidden/>
    <w:rPr>
      <w:rFonts w:ascii="Times New Roman" w:hAnsi="Times New Roman" w:cs="Times New Roman"/>
      <w:sz w:val="24"/>
      <w:lang w:val="en-GB"/>
    </w:rPr>
  </w:style>
  <w:style w:type="paragraph" w:styleId="PlainText">
    <w:name w:val="Plain Text"/>
    <w:basedOn w:val="Normal"/>
    <w: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hidden/>
  </w:style>
  <w:style w:type="paragraph" w:styleId="Signature">
    <w:name w:val="Signature"/>
    <w:basedOn w:val="Normal"/>
    <w:hidden/>
    <w:pPr>
      <w:ind w:left="4252"/>
    </w:pPr>
  </w:style>
  <w:style w:type="character" w:styleId="Strong">
    <w:name w:val="Strong"/>
    <w:qFormat/>
    <w:rPr>
      <w:rFonts w:ascii="Times New Roman" w:hAnsi="Times New Roman" w:cs="Times New Roman"/>
      <w:b/>
      <w:sz w:val="24"/>
      <w:lang w:val="en-GB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hidden/>
    <w:pPr>
      <w:ind w:left="720"/>
    </w:pPr>
  </w:style>
  <w:style w:type="paragraph" w:styleId="BalloonText">
    <w:name w:val="Balloon Text"/>
    <w:basedOn w:val="Normal"/>
    <w:hidden/>
    <w:rPr>
      <w:rFonts w:ascii="Tahoma" w:hAnsi="Tahoma" w:cs="Tahoma"/>
      <w:sz w:val="16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character" w:customStyle="1" w:styleId="CommentReference1">
    <w:name w:val="Comment Reference1"/>
    <w:hidden/>
    <w:rPr>
      <w:rFonts w:ascii="Times New Roman" w:hAnsi="Times New Roman" w:cs="Times New Roman"/>
      <w:sz w:val="16"/>
      <w:lang w:val="en-GB"/>
    </w:rPr>
  </w:style>
  <w:style w:type="paragraph" w:customStyle="1" w:styleId="CommentText1">
    <w:name w:val="Comment Text1"/>
    <w:basedOn w:val="Normal"/>
    <w:hidden/>
    <w:rPr>
      <w:sz w:val="20"/>
    </w:rPr>
  </w:style>
  <w:style w:type="paragraph" w:customStyle="1" w:styleId="CommentSubject1">
    <w:name w:val="Comment Subject1"/>
    <w:basedOn w:val="CommentText1"/>
    <w:next w:val="CommentText1"/>
    <w:hidden/>
    <w:rPr>
      <w:b/>
    </w:rPr>
  </w:style>
  <w:style w:type="paragraph" w:styleId="DocumentMap">
    <w:name w:val="Document Map"/>
    <w:basedOn w:val="Normal"/>
    <w:hidden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EndnoteText">
    <w:name w:val="endnote text"/>
    <w:basedOn w:val="Normal"/>
    <w:hidden/>
    <w:rPr>
      <w:sz w:val="20"/>
    </w:rPr>
  </w:style>
  <w:style w:type="character" w:styleId="FootnoteReference">
    <w:name w:val="footnote reference"/>
    <w:hidden/>
    <w:rPr>
      <w:rFonts w:ascii="Times New Roman" w:hAnsi="Times New Roman" w:cs="Times New Roman"/>
      <w:sz w:val="24"/>
      <w:vertAlign w:val="superscript"/>
      <w:lang w:val="en-GB"/>
    </w:rPr>
  </w:style>
  <w:style w:type="paragraph" w:styleId="FootnoteText">
    <w:name w:val="footnote text"/>
    <w:basedOn w:val="Normal"/>
    <w:hidden/>
    <w:rPr>
      <w:sz w:val="20"/>
    </w:rPr>
  </w:style>
  <w:style w:type="paragraph" w:styleId="Index1">
    <w:name w:val="index 1"/>
    <w:basedOn w:val="Normal"/>
    <w:next w:val="Normal"/>
    <w:autoRedefine/>
    <w:hidden/>
    <w:pPr>
      <w:ind w:left="240" w:hanging="240"/>
    </w:pPr>
  </w:style>
  <w:style w:type="paragraph" w:styleId="Index2">
    <w:name w:val="index 2"/>
    <w:basedOn w:val="Normal"/>
    <w:next w:val="Normal"/>
    <w:autoRedefine/>
    <w:hidden/>
    <w:pPr>
      <w:ind w:left="480" w:hanging="240"/>
    </w:pPr>
  </w:style>
  <w:style w:type="paragraph" w:styleId="Index3">
    <w:name w:val="index 3"/>
    <w:basedOn w:val="Normal"/>
    <w:next w:val="Normal"/>
    <w:autoRedefine/>
    <w:hidden/>
    <w:pPr>
      <w:ind w:left="720" w:hanging="240"/>
    </w:pPr>
  </w:style>
  <w:style w:type="paragraph" w:styleId="Index4">
    <w:name w:val="index 4"/>
    <w:basedOn w:val="Normal"/>
    <w:next w:val="Normal"/>
    <w:autoRedefine/>
    <w:hidden/>
    <w:pPr>
      <w:ind w:left="960" w:hanging="240"/>
    </w:pPr>
  </w:style>
  <w:style w:type="paragraph" w:styleId="Index5">
    <w:name w:val="index 5"/>
    <w:basedOn w:val="Normal"/>
    <w:next w:val="Normal"/>
    <w:autoRedefine/>
    <w:hidden/>
    <w:pPr>
      <w:ind w:left="1200" w:hanging="240"/>
    </w:pPr>
  </w:style>
  <w:style w:type="paragraph" w:styleId="Index6">
    <w:name w:val="index 6"/>
    <w:basedOn w:val="Normal"/>
    <w:next w:val="Normal"/>
    <w:autoRedefine/>
    <w:hidden/>
    <w:pPr>
      <w:ind w:left="1440" w:hanging="240"/>
    </w:pPr>
  </w:style>
  <w:style w:type="paragraph" w:styleId="Index7">
    <w:name w:val="index 7"/>
    <w:basedOn w:val="Normal"/>
    <w:next w:val="Normal"/>
    <w:autoRedefine/>
    <w:hidden/>
    <w:pPr>
      <w:ind w:left="1680" w:hanging="240"/>
    </w:pPr>
  </w:style>
  <w:style w:type="paragraph" w:styleId="Index8">
    <w:name w:val="index 8"/>
    <w:basedOn w:val="Normal"/>
    <w:next w:val="Normal"/>
    <w:autoRedefine/>
    <w:hidden/>
    <w:pPr>
      <w:ind w:left="1920" w:hanging="240"/>
    </w:pPr>
  </w:style>
  <w:style w:type="paragraph" w:styleId="Index9">
    <w:name w:val="index 9"/>
    <w:basedOn w:val="Normal"/>
    <w:next w:val="Normal"/>
    <w:autoRedefine/>
    <w:hidden/>
    <w:pPr>
      <w:ind w:left="2160" w:hanging="240"/>
    </w:pPr>
  </w:style>
  <w:style w:type="paragraph" w:styleId="IndexHeading">
    <w:name w:val="index heading"/>
    <w:basedOn w:val="Normal"/>
    <w:next w:val="Index1"/>
    <w:hidden/>
    <w:rPr>
      <w:rFonts w:ascii="Arial" w:hAnsi="Arial" w:cs="Arial"/>
      <w:b/>
    </w:rPr>
  </w:style>
  <w:style w:type="paragraph" w:customStyle="1" w:styleId="MacroText1">
    <w:name w:val="Macro Text1"/>
    <w: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sz w:val="24"/>
      <w:lang w:val="en-GB"/>
    </w:rPr>
  </w:style>
  <w:style w:type="paragraph" w:styleId="TableofAuthorities">
    <w:name w:val="table of authorities"/>
    <w:basedOn w:val="Normal"/>
    <w:next w:val="Normal"/>
    <w:hidden/>
    <w:pPr>
      <w:ind w:left="240" w:hanging="240"/>
    </w:pPr>
  </w:style>
  <w:style w:type="paragraph" w:styleId="TableofFigures">
    <w:name w:val="table of figures"/>
    <w:basedOn w:val="Normal"/>
    <w:next w:val="Normal"/>
    <w:hidden/>
  </w:style>
  <w:style w:type="paragraph" w:styleId="TOAHeading">
    <w:name w:val="toa heading"/>
    <w:basedOn w:val="Normal"/>
    <w:next w:val="Normal"/>
    <w:hidden/>
    <w:pPr>
      <w:spacing w:before="120"/>
    </w:pPr>
    <w:rPr>
      <w:rFonts w:ascii="Arial" w:hAnsi="Arial" w:cs="Arial"/>
      <w:b/>
    </w:rPr>
  </w:style>
  <w:style w:type="paragraph" w:styleId="TOC5">
    <w:name w:val="toc 5"/>
    <w:basedOn w:val="Normal"/>
    <w:next w:val="Normal"/>
    <w:autoRedefine/>
    <w:hidden/>
    <w:pPr>
      <w:ind w:left="960"/>
    </w:pPr>
  </w:style>
  <w:style w:type="paragraph" w:styleId="TOC6">
    <w:name w:val="toc 6"/>
    <w:basedOn w:val="Normal"/>
    <w:next w:val="Normal"/>
    <w:autoRedefine/>
    <w:hidden/>
    <w:pPr>
      <w:ind w:left="1200"/>
    </w:pPr>
  </w:style>
  <w:style w:type="paragraph" w:styleId="TOC7">
    <w:name w:val="toc 7"/>
    <w:basedOn w:val="Normal"/>
    <w:next w:val="Normal"/>
    <w:autoRedefine/>
    <w:hidden/>
    <w:pPr>
      <w:ind w:left="1440"/>
    </w:pPr>
  </w:style>
  <w:style w:type="paragraph" w:styleId="TOC8">
    <w:name w:val="toc 8"/>
    <w:basedOn w:val="Normal"/>
    <w:next w:val="Normal"/>
    <w:autoRedefine/>
    <w:hidden/>
    <w:pPr>
      <w:ind w:left="1680"/>
    </w:pPr>
  </w:style>
  <w:style w:type="paragraph" w:styleId="TOC9">
    <w:name w:val="toc 9"/>
    <w:basedOn w:val="Normal"/>
    <w:next w:val="Normal"/>
    <w:autoRedefine/>
    <w:hidden/>
    <w:pPr>
      <w:ind w:left="1920"/>
    </w:pPr>
  </w:style>
  <w:style w:type="paragraph" w:customStyle="1" w:styleId="Style1NumberList">
    <w:name w:val="Style 1 Number List"/>
    <w:hidden/>
    <w:pPr>
      <w:numPr>
        <w:numId w:val="6"/>
      </w:numPr>
      <w:tabs>
        <w:tab w:val="left" w:pos="720"/>
      </w:tabs>
      <w:ind w:left="714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2NumberList">
    <w:name w:val="Style 2 Number List"/>
    <w:hidden/>
    <w:pPr>
      <w:numPr>
        <w:numId w:val="7"/>
      </w:numPr>
      <w:tabs>
        <w:tab w:val="left" w:pos="862"/>
      </w:tabs>
      <w:ind w:left="862" w:hanging="357"/>
      <w:jc w:val="both"/>
    </w:pPr>
    <w:rPr>
      <w:rFonts w:ascii="GlasgowRR Light" w:hAnsi="GlasgowRR Light" w:cs="GlasgowRR Light"/>
      <w:sz w:val="24"/>
      <w:lang w:val="en-GB"/>
    </w:rPr>
  </w:style>
  <w:style w:type="paragraph" w:customStyle="1" w:styleId="Style3NumberList">
    <w:name w:val="Style 3 Number List"/>
    <w:hidden/>
    <w:pPr>
      <w:numPr>
        <w:numId w:val="8"/>
      </w:numPr>
      <w:tabs>
        <w:tab w:val="left" w:pos="1219"/>
      </w:tabs>
      <w:ind w:left="1219" w:hanging="357"/>
      <w:jc w:val="both"/>
    </w:pPr>
    <w:rPr>
      <w:rFonts w:ascii="GlasgowRR Light" w:hAnsi="GlasgowRR Light" w:cs="GlasgowRR Light"/>
      <w:sz w:val="24"/>
      <w:lang w:val="en-GB"/>
    </w:rPr>
  </w:style>
  <w:style w:type="character" w:customStyle="1" w:styleId="FooterChar">
    <w:name w:val="Footer Char"/>
    <w:rPr>
      <w:rFonts w:ascii="Times New Roman" w:hAnsi="Times New Roman" w:cs="Times New Roman"/>
      <w:sz w:val="24"/>
      <w:lang w:val="en-GB"/>
    </w:rPr>
  </w:style>
  <w:style w:type="paragraph" w:customStyle="1" w:styleId="Heading4Style">
    <w:name w:val="Heading 4 Style"/>
    <w:basedOn w:val="Heading4"/>
    <w:autoRedefine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</w:rPr>
  </w:style>
  <w:style w:type="paragraph" w:customStyle="1" w:styleId="Style4bodytext">
    <w:name w:val="Style 4 body text"/>
    <w:basedOn w:val="Normal"/>
    <w:pPr>
      <w:spacing w:before="120" w:after="60"/>
      <w:ind w:left="1366"/>
      <w:jc w:val="both"/>
    </w:pPr>
    <w:rPr>
      <w:rFonts w:ascii="Arial" w:hAnsi="Arial" w:cs="Arial"/>
      <w:sz w:val="22"/>
    </w:rPr>
  </w:style>
  <w:style w:type="paragraph" w:customStyle="1" w:styleId="Normal1">
    <w:name w:val="Normal 1"/>
    <w:next w:val="Normal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lang w:val="en-GB"/>
    </w:rPr>
  </w:style>
  <w:style w:type="paragraph" w:customStyle="1" w:styleId="DeltaViewTableHeading">
    <w:name w:val="DeltaView Table Heading"/>
    <w:basedOn w:val="Normal"/>
    <w:uiPriority w:val="99"/>
    <w:pPr>
      <w:widowControl/>
      <w:spacing w:after="120"/>
    </w:pPr>
    <w:rPr>
      <w:rFonts w:ascii="Arial" w:hAnsi="Arial" w:cs="Arial"/>
      <w:b/>
      <w:lang w:val="en-US"/>
    </w:rPr>
  </w:style>
  <w:style w:type="paragraph" w:customStyle="1" w:styleId="DeltaViewTableBody">
    <w:name w:val="DeltaView Table Body"/>
    <w:basedOn w:val="Normal"/>
    <w:uiPriority w:val="99"/>
    <w:pPr>
      <w:widowControl/>
    </w:pPr>
    <w:rPr>
      <w:rFonts w:ascii="Arial" w:hAnsi="Arial" w:cs="Arial"/>
      <w:lang w:val="en-US"/>
    </w:rPr>
  </w:style>
  <w:style w:type="paragraph" w:customStyle="1" w:styleId="DeltaViewAnnounce">
    <w:name w:val="DeltaView Announce"/>
    <w:uiPriority w:val="99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Pr>
      <w:sz w:val="16"/>
    </w:rPr>
  </w:style>
  <w:style w:type="character" w:customStyle="1" w:styleId="DeltaViewInsertion">
    <w:name w:val="DeltaView Insertion"/>
    <w:uiPriority w:val="99"/>
    <w:rPr>
      <w:color w:val="0000FF"/>
      <w:u w:val="double"/>
    </w:rPr>
  </w:style>
  <w:style w:type="character" w:customStyle="1" w:styleId="DeltaViewDeletion">
    <w:name w:val="DeltaView Deletion"/>
    <w:uiPriority w:val="99"/>
    <w:rPr>
      <w:strike/>
      <w:color w:val="FF0000"/>
    </w:rPr>
  </w:style>
  <w:style w:type="character" w:customStyle="1" w:styleId="DeltaViewMoveSource">
    <w:name w:val="DeltaView Move Source"/>
    <w:uiPriority w:val="99"/>
    <w:rPr>
      <w:strike/>
      <w:color w:val="00C000"/>
    </w:rPr>
  </w:style>
  <w:style w:type="character" w:customStyle="1" w:styleId="DeltaViewMoveDestination">
    <w:name w:val="DeltaView Move Destination"/>
    <w:uiPriority w:val="99"/>
    <w:rPr>
      <w:color w:val="00C000"/>
      <w:u w:val="double"/>
    </w:rPr>
  </w:style>
  <w:style w:type="paragraph" w:styleId="CommentText">
    <w:name w:val="annotation text"/>
    <w:basedOn w:val="Normal"/>
    <w:next w:val="Style2bodytext"/>
    <w:link w:val="CommentTextChar"/>
    <w:uiPriority w:val="99"/>
    <w:pPr>
      <w:widowControl/>
    </w:pPr>
    <w:rPr>
      <w:sz w:val="20"/>
      <w:lang w:val="en-US"/>
    </w:rPr>
  </w:style>
  <w:style w:type="character" w:customStyle="1" w:styleId="DeltaViewChangeNumber">
    <w:name w:val="DeltaView Change Number"/>
    <w:uiPriority w:val="99"/>
    <w:rPr>
      <w:color w:val="000000"/>
      <w:vertAlign w:val="superscript"/>
    </w:rPr>
  </w:style>
  <w:style w:type="character" w:customStyle="1" w:styleId="DeltaViewDelimiter">
    <w:name w:val="DeltaView Delimiter"/>
    <w:uiPriority w:val="99"/>
  </w:style>
  <w:style w:type="character" w:customStyle="1" w:styleId="DeltaViewFormatChange">
    <w:name w:val="DeltaView Format Change"/>
    <w:uiPriority w:val="99"/>
  </w:style>
  <w:style w:type="character" w:customStyle="1" w:styleId="DeltaViewMovedDeletion">
    <w:name w:val="DeltaView Moved Deletion"/>
    <w:uiPriority w:val="99"/>
    <w:rPr>
      <w:strike/>
      <w:color w:val="C08080"/>
    </w:rPr>
  </w:style>
  <w:style w:type="character" w:customStyle="1" w:styleId="DeltaViewComment">
    <w:name w:val="DeltaView Comment"/>
    <w:basedOn w:val="DefaultParagraphFont"/>
    <w:uiPriority w:val="99"/>
    <w:rPr>
      <w:color w:val="000000"/>
    </w:rPr>
  </w:style>
  <w:style w:type="character" w:customStyle="1" w:styleId="DeltaViewStyleChangeText">
    <w:name w:val="DeltaView Style Change Text"/>
    <w:uiPriority w:val="99"/>
    <w:rPr>
      <w:color w:val="FFCCCC"/>
      <w:u w:val="double"/>
    </w:rPr>
  </w:style>
  <w:style w:type="character" w:customStyle="1" w:styleId="DeltaViewStyleChangeLabel">
    <w:name w:val="DeltaView Style Change Label"/>
    <w:uiPriority w:val="99"/>
    <w:rPr>
      <w:color w:val="00FFFF"/>
    </w:rPr>
  </w:style>
  <w:style w:type="character" w:customStyle="1" w:styleId="DeltaViewInsertedComment">
    <w:name w:val="DeltaView Inserted Comment"/>
    <w:basedOn w:val="DefaultParagraphFont"/>
    <w:uiPriority w:val="99"/>
    <w:rPr>
      <w:color w:val="0000FF"/>
      <w:u w:val="double"/>
    </w:rPr>
  </w:style>
  <w:style w:type="character" w:customStyle="1" w:styleId="DeltaViewDeletedComment">
    <w:name w:val="DeltaView Deleted Comment"/>
    <w:basedOn w:val="DefaultParagraphFont"/>
    <w:uiPriority w:val="99"/>
    <w:rPr>
      <w:strike/>
      <w:color w:val="FF0000"/>
    </w:rPr>
  </w:style>
  <w:style w:type="character" w:customStyle="1" w:styleId="DeltaViewParagraphAlignmentChanged">
    <w:name w:val="DeltaView Paragraph Alignment Changed"/>
    <w:basedOn w:val="DefaultParagraphFont"/>
    <w:uiPriority w:val="99"/>
    <w:rPr>
      <w:color w:val="FF1493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658"/>
    <w:pPr>
      <w:widowControl w:val="0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658"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658"/>
    <w:rPr>
      <w:rFonts w:ascii="Times New Roman" w:hAnsi="Times New Roman" w:cs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PRGMGMT-489425659-15063</_dlc_DocId>
    <_dlc_DocIdUrl xmlns="6b52167f-bd76-444c-91ba-391bd6f89101">
      <Url>https://trecnz.sharepoint.com/sites/PROGRAMMEMANAGEMENT/_layouts/15/DocIdRedir.aspx?ID=PRGMGMT-489425659-15063</Url>
      <Description>PRGMGMT-489425659-15063</Description>
    </_dlc_DocIdUrl>
    <Revision xmlns="de5d2c5c-e379-42cf-85a4-2a4633504156" xsi:nil="true"/>
    <Project_x0020_Manager xmlns="de5d2c5c-e379-42cf-85a4-2a4633504156" xsi:nil="true"/>
    <State xmlns="de5d2c5c-e379-42cf-85a4-2a463350415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39029-EC9E-479F-942C-D50217168F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059552-F641-4443-AB85-B4E3753C85BD}"/>
</file>

<file path=customXml/itemProps3.xml><?xml version="1.0" encoding="utf-8"?>
<ds:datastoreItem xmlns:ds="http://schemas.openxmlformats.org/officeDocument/2006/customXml" ds:itemID="{505A56A9-5DD3-487E-BD84-663B4617EF2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1484F1D-0B45-40B6-BC01-31A8343C46FD}">
  <ds:schemaRefs>
    <ds:schemaRef ds:uri="http://purl.org/dc/elements/1.1/"/>
    <ds:schemaRef ds:uri="http://schemas.microsoft.com/office/2006/metadata/properties"/>
    <ds:schemaRef ds:uri="e9a4af4d-d90c-4917-be26-252b85cd5166"/>
    <ds:schemaRef ds:uri="59bf7548-ea82-49a9-ba3b-94ccf3d969ed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de5d2c5c-e379-42cf-85a4-2a4633504156"/>
    <ds:schemaRef ds:uri="6b52167f-bd76-444c-91ba-391bd6f89101"/>
  </ds:schemaRefs>
</ds:datastoreItem>
</file>

<file path=customXml/itemProps5.xml><?xml version="1.0" encoding="utf-8"?>
<ds:datastoreItem xmlns:ds="http://schemas.openxmlformats.org/officeDocument/2006/customXml" ds:itemID="{CFEAAA21-C9D3-4766-AEF4-AB0BC7ED3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9</TotalTime>
  <Pages>2</Pages>
  <Words>247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Chris Sheriff</dc:creator>
  <cp:keywords>Form</cp:keywords>
  <cp:lastModifiedBy>Jonathan Addis</cp:lastModifiedBy>
  <cp:revision>6</cp:revision>
  <cp:lastPrinted>2021-08-11T22:11:00Z</cp:lastPrinted>
  <dcterms:created xsi:type="dcterms:W3CDTF">2021-08-12T00:30:00Z</dcterms:created>
  <dcterms:modified xsi:type="dcterms:W3CDTF">2023-10-25T22:23:00Z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0x0101000DD10F8FD5832D439B2F2349C378C0CF</vt:lpwstr>
  </property>
  <property fmtid="{D5CDD505-2E9C-101B-9397-08002B2CF9AE}" pid="3" name="MFiles_PG77E3779A577E4FCCAD4C77A9B4F53090">
    <vt:lpwstr>Kā Huanui a Tāhuna</vt:lpwstr>
  </property>
  <property fmtid="{D5CDD505-2E9C-101B-9397-08002B2CF9AE}" pid="4" name="MFiles_PGD50CC1F3F47A4DF98259D3D86DE3236C">
    <vt:lpwstr>Street Upgrades; Lakeview Subdivision; Arterial Stage 1; NZUP; Active Travel Stage 1</vt:lpwstr>
  </property>
  <property fmtid="{D5CDD505-2E9C-101B-9397-08002B2CF9AE}" pid="5" name="MFiles_PG3EE8F8FCDE2F42FEB77C36CF8C34077A">
    <vt:lpwstr>[Work Area(s)]</vt:lpwstr>
  </property>
  <property fmtid="{D5CDD505-2E9C-101B-9397-08002B2CF9AE}" pid="6" name="MFiles_PG2F2B2D479AC1470D96E32B7BC7BB900E">
    <vt:lpwstr>[Sub Work Area(s)]</vt:lpwstr>
  </property>
  <property fmtid="{D5CDD505-2E9C-101B-9397-08002B2CF9AE}" pid="7" name="MFiles_PG5A7482DE55C7482BBB26637370601405">
    <vt:lpwstr>[Lot(s)]</vt:lpwstr>
  </property>
  <property fmtid="{D5CDD505-2E9C-101B-9397-08002B2CF9AE}" pid="8" name="MFiles_PG0DE623DDC2F64E548837EB975054FF48">
    <vt:lpwstr>[Document Date]</vt:lpwstr>
  </property>
  <property fmtid="{D5CDD505-2E9C-101B-9397-08002B2CF9AE}" pid="9" name="MFiles_PG95399E98A55F473D90B8F3FD63E7008F">
    <vt:lpwstr>[Sublot(s)]</vt:lpwstr>
  </property>
  <property fmtid="{D5CDD505-2E9C-101B-9397-08002B2CF9AE}" pid="10" name="_dlc_DocIdItemGuid">
    <vt:lpwstr>20a31e4e-ab03-456b-892e-b7c82c9a6716</vt:lpwstr>
  </property>
</Properties>
</file>